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F6A31" w14:textId="77777777" w:rsidR="005B2F93" w:rsidRDefault="00982EBB" w:rsidP="005B2F93">
      <w:pPr>
        <w:jc w:val="center"/>
        <w:rPr>
          <w:rFonts w:ascii="Arial" w:hAnsi="Arial" w:cs="Arial"/>
          <w:color w:val="000000" w:themeColor="text1"/>
          <w:sz w:val="40"/>
          <w:szCs w:val="40"/>
        </w:rPr>
      </w:pPr>
      <w:r w:rsidRPr="008E629D">
        <w:rPr>
          <w:rFonts w:ascii="Arial" w:hAnsi="Arial" w:cs="Arial"/>
          <w:noProof/>
          <w:color w:val="000000" w:themeColor="text1"/>
          <w:sz w:val="40"/>
          <w:szCs w:val="40"/>
          <w:lang w:eastAsia="en-GB"/>
        </w:rPr>
        <w:drawing>
          <wp:inline distT="0" distB="0" distL="0" distR="0" wp14:anchorId="7FB9CB42" wp14:editId="15B791A6">
            <wp:extent cx="733425" cy="1444848"/>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tstone Sign Logo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7673" cy="1453216"/>
                    </a:xfrm>
                    <a:prstGeom prst="rect">
                      <a:avLst/>
                    </a:prstGeom>
                  </pic:spPr>
                </pic:pic>
              </a:graphicData>
            </a:graphic>
          </wp:inline>
        </w:drawing>
      </w:r>
    </w:p>
    <w:p w14:paraId="0ED9A089" w14:textId="77777777" w:rsidR="005D632B" w:rsidRDefault="005D632B" w:rsidP="005B2F93">
      <w:pPr>
        <w:jc w:val="center"/>
        <w:rPr>
          <w:rFonts w:ascii="Arial" w:hAnsi="Arial" w:cs="Arial"/>
          <w:color w:val="000000" w:themeColor="text1"/>
          <w:sz w:val="40"/>
          <w:szCs w:val="40"/>
        </w:rPr>
      </w:pPr>
    </w:p>
    <w:p w14:paraId="4DF06D3A" w14:textId="77777777" w:rsidR="005D632B" w:rsidRPr="008E629D" w:rsidRDefault="005D632B" w:rsidP="00FF06F9">
      <w:pPr>
        <w:jc w:val="center"/>
        <w:rPr>
          <w:rFonts w:ascii="Arial" w:hAnsi="Arial" w:cs="Arial"/>
          <w:color w:val="000000" w:themeColor="text1"/>
          <w:sz w:val="40"/>
          <w:szCs w:val="40"/>
        </w:rPr>
      </w:pPr>
      <w:r>
        <w:rPr>
          <w:rFonts w:ascii="Arial" w:hAnsi="Arial" w:cs="Arial"/>
          <w:color w:val="000000" w:themeColor="text1"/>
          <w:sz w:val="40"/>
          <w:szCs w:val="40"/>
        </w:rPr>
        <w:t>EVENTS AND OPEN SPACE POLICY</w:t>
      </w:r>
    </w:p>
    <w:p w14:paraId="1B9B3286" w14:textId="77777777" w:rsidR="005D632B" w:rsidRDefault="005D632B" w:rsidP="00A253FD">
      <w:pPr>
        <w:jc w:val="center"/>
        <w:rPr>
          <w:rFonts w:ascii="Arial" w:hAnsi="Arial" w:cs="Arial"/>
          <w:color w:val="000000" w:themeColor="text1"/>
          <w:sz w:val="40"/>
          <w:szCs w:val="40"/>
        </w:rPr>
      </w:pPr>
    </w:p>
    <w:p w14:paraId="2BEDFA19" w14:textId="77777777" w:rsidR="005B2F93" w:rsidRPr="008E629D" w:rsidRDefault="00982EBB" w:rsidP="00A253FD">
      <w:pPr>
        <w:jc w:val="center"/>
        <w:rPr>
          <w:rFonts w:ascii="Arial" w:hAnsi="Arial" w:cs="Arial"/>
          <w:color w:val="000000" w:themeColor="text1"/>
          <w:sz w:val="40"/>
          <w:szCs w:val="40"/>
        </w:rPr>
      </w:pPr>
      <w:r w:rsidRPr="008E629D">
        <w:rPr>
          <w:rFonts w:ascii="Arial" w:hAnsi="Arial" w:cs="Arial"/>
          <w:noProof/>
          <w:color w:val="000000" w:themeColor="text1"/>
          <w:sz w:val="40"/>
          <w:szCs w:val="40"/>
          <w:lang w:eastAsia="en-GB"/>
        </w:rPr>
        <mc:AlternateContent>
          <mc:Choice Requires="wps">
            <w:drawing>
              <wp:anchor distT="45720" distB="45720" distL="114300" distR="114300" simplePos="0" relativeHeight="251659264" behindDoc="0" locked="0" layoutInCell="1" allowOverlap="1" wp14:anchorId="3E5B4BB8" wp14:editId="4F74B772">
                <wp:simplePos x="0" y="0"/>
                <wp:positionH relativeFrom="column">
                  <wp:posOffset>38100</wp:posOffset>
                </wp:positionH>
                <wp:positionV relativeFrom="paragraph">
                  <wp:posOffset>1853565</wp:posOffset>
                </wp:positionV>
                <wp:extent cx="5711825" cy="20574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2057400"/>
                        </a:xfrm>
                        <a:prstGeom prst="rect">
                          <a:avLst/>
                        </a:prstGeom>
                        <a:solidFill>
                          <a:srgbClr val="FFFFFF"/>
                        </a:solidFill>
                        <a:ln w="9525">
                          <a:noFill/>
                          <a:miter lim="800000"/>
                          <a:headEnd/>
                          <a:tailEnd/>
                        </a:ln>
                      </wps:spPr>
                      <wps:txbx>
                        <w:txbxContent>
                          <w:p w14:paraId="521F12FF" w14:textId="77777777" w:rsidR="009B7BE9" w:rsidRDefault="009B7BE9" w:rsidP="00855943">
                            <w:pPr>
                              <w:ind w:right="-1618"/>
                              <w:jc w:val="both"/>
                            </w:pPr>
                            <w:r>
                              <w:t xml:space="preserve">               </w:t>
                            </w:r>
                            <w:r>
                              <w:rPr>
                                <w:noProof/>
                                <w:lang w:eastAsia="en-GB"/>
                              </w:rPr>
                              <w:drawing>
                                <wp:inline distT="0" distB="0" distL="0" distR="0" wp14:anchorId="0A44E771" wp14:editId="106F92A0">
                                  <wp:extent cx="1412875" cy="188383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eworks-banner-4.png"/>
                                          <pic:cNvPicPr/>
                                        </pic:nvPicPr>
                                        <pic:blipFill>
                                          <a:blip r:embed="rId9">
                                            <a:extLst>
                                              <a:ext uri="{28A0092B-C50C-407E-A947-70E740481C1C}">
                                                <a14:useLocalDpi xmlns:a14="http://schemas.microsoft.com/office/drawing/2010/main" val="0"/>
                                              </a:ext>
                                            </a:extLst>
                                          </a:blip>
                                          <a:stretch>
                                            <a:fillRect/>
                                          </a:stretch>
                                        </pic:blipFill>
                                        <pic:spPr>
                                          <a:xfrm>
                                            <a:off x="0" y="0"/>
                                            <a:ext cx="1424258" cy="1899012"/>
                                          </a:xfrm>
                                          <a:prstGeom prst="rect">
                                            <a:avLst/>
                                          </a:prstGeom>
                                        </pic:spPr>
                                      </pic:pic>
                                    </a:graphicData>
                                  </a:graphic>
                                </wp:inline>
                              </w:drawing>
                            </w:r>
                            <w:r>
                              <w:t xml:space="preserve">                </w:t>
                            </w:r>
                            <w:r w:rsidRPr="008E629D">
                              <w:rPr>
                                <w:noProof/>
                                <w:color w:val="000000" w:themeColor="text1"/>
                                <w:lang w:eastAsia="en-GB"/>
                              </w:rPr>
                              <w:drawing>
                                <wp:inline distT="0" distB="0" distL="0" distR="0" wp14:anchorId="2358BCEC" wp14:editId="1E547770">
                                  <wp:extent cx="2429589" cy="1822326"/>
                                  <wp:effectExtent l="0" t="0" r="889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ILION MARQUEE DANCE FOR DYL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4849" cy="184127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B4BB8" id="_x0000_t202" coordsize="21600,21600" o:spt="202" path="m,l,21600r21600,l21600,xe">
                <v:stroke joinstyle="miter"/>
                <v:path gradientshapeok="t" o:connecttype="rect"/>
              </v:shapetype>
              <v:shape id="Text Box 2" o:spid="_x0000_s1026" type="#_x0000_t202" style="position:absolute;left:0;text-align:left;margin-left:3pt;margin-top:145.95pt;width:449.75pt;height:1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" stroked="f">
                <v:textbox>
                  <w:txbxContent>
                    <w:p w14:paraId="521F12FF" w14:textId="77777777" w:rsidR="009B7BE9" w:rsidRDefault="009B7BE9" w:rsidP="00855943">
                      <w:pPr>
                        <w:ind w:right="-1618"/>
                        <w:jc w:val="both"/>
                      </w:pPr>
                      <w:r>
                        <w:t xml:space="preserve">               </w:t>
                      </w:r>
                      <w:r>
                        <w:rPr>
                          <w:noProof/>
                          <w:lang w:eastAsia="en-GB"/>
                        </w:rPr>
                        <w:drawing>
                          <wp:inline distT="0" distB="0" distL="0" distR="0" wp14:anchorId="0A44E771" wp14:editId="106F92A0">
                            <wp:extent cx="1412875" cy="188383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eworks-banner-4.png"/>
                                    <pic:cNvPicPr/>
                                  </pic:nvPicPr>
                                  <pic:blipFill>
                                    <a:blip r:embed="rId11">
                                      <a:extLst>
                                        <a:ext uri="{28A0092B-C50C-407E-A947-70E740481C1C}">
                                          <a14:useLocalDpi xmlns:a14="http://schemas.microsoft.com/office/drawing/2010/main" val="0"/>
                                        </a:ext>
                                      </a:extLst>
                                    </a:blip>
                                    <a:stretch>
                                      <a:fillRect/>
                                    </a:stretch>
                                  </pic:blipFill>
                                  <pic:spPr>
                                    <a:xfrm>
                                      <a:off x="0" y="0"/>
                                      <a:ext cx="1424258" cy="1899012"/>
                                    </a:xfrm>
                                    <a:prstGeom prst="rect">
                                      <a:avLst/>
                                    </a:prstGeom>
                                  </pic:spPr>
                                </pic:pic>
                              </a:graphicData>
                            </a:graphic>
                          </wp:inline>
                        </w:drawing>
                      </w:r>
                      <w:r>
                        <w:t xml:space="preserve">                </w:t>
                      </w:r>
                      <w:r w:rsidRPr="008E629D">
                        <w:rPr>
                          <w:noProof/>
                          <w:color w:val="000000" w:themeColor="text1"/>
                          <w:lang w:eastAsia="en-GB"/>
                        </w:rPr>
                        <w:drawing>
                          <wp:inline distT="0" distB="0" distL="0" distR="0" wp14:anchorId="2358BCEC" wp14:editId="1E547770">
                            <wp:extent cx="2429589" cy="1822326"/>
                            <wp:effectExtent l="0" t="0" r="889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ILION MARQUEE DANCE FOR DYL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4849" cy="1841272"/>
                                    </a:xfrm>
                                    <a:prstGeom prst="rect">
                                      <a:avLst/>
                                    </a:prstGeom>
                                  </pic:spPr>
                                </pic:pic>
                              </a:graphicData>
                            </a:graphic>
                          </wp:inline>
                        </w:drawing>
                      </w:r>
                    </w:p>
                  </w:txbxContent>
                </v:textbox>
                <w10:wrap type="square"/>
              </v:shape>
            </w:pict>
          </mc:Fallback>
        </mc:AlternateContent>
      </w:r>
      <w:r w:rsidR="005B2F93" w:rsidRPr="008E629D">
        <w:rPr>
          <w:rFonts w:ascii="Arial" w:hAnsi="Arial" w:cs="Arial"/>
          <w:noProof/>
          <w:color w:val="000000" w:themeColor="text1"/>
          <w:sz w:val="40"/>
          <w:szCs w:val="40"/>
          <w:lang w:eastAsia="en-GB"/>
        </w:rPr>
        <w:drawing>
          <wp:inline distT="0" distB="0" distL="0" distR="0" wp14:anchorId="4BAE75F1" wp14:editId="7EEF7D1B">
            <wp:extent cx="2590800" cy="172710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2107_10150997268451635_1446760951_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2446" cy="1754867"/>
                    </a:xfrm>
                    <a:prstGeom prst="rect">
                      <a:avLst/>
                    </a:prstGeom>
                  </pic:spPr>
                </pic:pic>
              </a:graphicData>
            </a:graphic>
          </wp:inline>
        </w:drawing>
      </w:r>
      <w:r w:rsidR="00A253FD">
        <w:rPr>
          <w:rFonts w:ascii="Arial" w:hAnsi="Arial" w:cs="Arial"/>
          <w:color w:val="000000" w:themeColor="text1"/>
          <w:sz w:val="40"/>
          <w:szCs w:val="40"/>
        </w:rPr>
        <w:t xml:space="preserve">   </w:t>
      </w:r>
      <w:r w:rsidR="00B50C24" w:rsidRPr="008E629D">
        <w:rPr>
          <w:rFonts w:ascii="Arial" w:hAnsi="Arial" w:cs="Arial"/>
          <w:noProof/>
          <w:color w:val="000000" w:themeColor="text1"/>
          <w:sz w:val="40"/>
          <w:szCs w:val="40"/>
          <w:lang w:eastAsia="en-GB"/>
        </w:rPr>
        <w:drawing>
          <wp:inline distT="0" distB="0" distL="0" distR="0" wp14:anchorId="449F7DDA" wp14:editId="35ABF694">
            <wp:extent cx="2315240" cy="1736559"/>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D A CURE FOR FRANKIE 201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44482" cy="1758492"/>
                    </a:xfrm>
                    <a:prstGeom prst="rect">
                      <a:avLst/>
                    </a:prstGeom>
                  </pic:spPr>
                </pic:pic>
              </a:graphicData>
            </a:graphic>
          </wp:inline>
        </w:drawing>
      </w:r>
    </w:p>
    <w:p w14:paraId="63A06C7E" w14:textId="77777777" w:rsidR="00855943" w:rsidRDefault="00A253FD" w:rsidP="00855943">
      <w:pPr>
        <w:jc w:val="center"/>
        <w:rPr>
          <w:color w:val="000000" w:themeColor="text1"/>
        </w:rPr>
      </w:pPr>
      <w:r>
        <w:rPr>
          <w:color w:val="000000" w:themeColor="text1"/>
        </w:rPr>
        <w:t xml:space="preserve">            </w:t>
      </w:r>
    </w:p>
    <w:p w14:paraId="1C6F0EB1" w14:textId="139DC316" w:rsidR="00855943" w:rsidRDefault="00C7743E" w:rsidP="00C7743E">
      <w:pPr>
        <w:jc w:val="right"/>
        <w:rPr>
          <w:rFonts w:ascii="Arial" w:hAnsi="Arial" w:cs="Arial"/>
          <w:b/>
          <w:color w:val="000000" w:themeColor="text1"/>
          <w:sz w:val="28"/>
          <w:szCs w:val="28"/>
        </w:rPr>
      </w:pPr>
      <w:r w:rsidRPr="00C7743E">
        <w:rPr>
          <w:rFonts w:ascii="Arial" w:hAnsi="Arial" w:cs="Arial"/>
          <w:b/>
          <w:color w:val="000000" w:themeColor="text1"/>
          <w:sz w:val="28"/>
          <w:szCs w:val="28"/>
        </w:rPr>
        <w:t>Pitstone Parish Council</w:t>
      </w:r>
      <w:r w:rsidRPr="00C7743E">
        <w:rPr>
          <w:rFonts w:ascii="Arial" w:hAnsi="Arial" w:cs="Arial"/>
          <w:b/>
          <w:color w:val="000000" w:themeColor="text1"/>
          <w:sz w:val="28"/>
          <w:szCs w:val="28"/>
        </w:rPr>
        <w:br/>
      </w:r>
      <w:r w:rsidR="00B55A2F" w:rsidRPr="000A5A00">
        <w:rPr>
          <w:rFonts w:ascii="Arial" w:hAnsi="Arial" w:cs="Arial"/>
          <w:b/>
          <w:sz w:val="28"/>
          <w:szCs w:val="28"/>
        </w:rPr>
        <w:t>January 2020</w:t>
      </w:r>
    </w:p>
    <w:p w14:paraId="6B936BDF" w14:textId="77777777" w:rsidR="00855943" w:rsidRDefault="00855943" w:rsidP="00C7743E">
      <w:pPr>
        <w:jc w:val="right"/>
        <w:rPr>
          <w:rFonts w:ascii="Arial" w:hAnsi="Arial" w:cs="Arial"/>
          <w:color w:val="000000" w:themeColor="text1"/>
          <w:sz w:val="28"/>
          <w:szCs w:val="28"/>
        </w:rPr>
      </w:pPr>
    </w:p>
    <w:p w14:paraId="00023833" w14:textId="198E1D9A" w:rsidR="008B25E3" w:rsidRDefault="00855943" w:rsidP="00855943">
      <w:pPr>
        <w:rPr>
          <w:rFonts w:ascii="Arial" w:hAnsi="Arial" w:cs="Arial"/>
          <w:color w:val="000000" w:themeColor="text1"/>
          <w:sz w:val="20"/>
          <w:szCs w:val="20"/>
        </w:rPr>
      </w:pPr>
      <w:r>
        <w:rPr>
          <w:rFonts w:ascii="Arial" w:hAnsi="Arial" w:cs="Arial"/>
          <w:color w:val="000000" w:themeColor="text1"/>
          <w:sz w:val="20"/>
          <w:szCs w:val="20"/>
        </w:rPr>
        <w:t xml:space="preserve">It was </w:t>
      </w:r>
      <w:r w:rsidRPr="00855943">
        <w:rPr>
          <w:rFonts w:ascii="Arial" w:hAnsi="Arial" w:cs="Arial"/>
          <w:b/>
          <w:color w:val="000000" w:themeColor="text1"/>
          <w:sz w:val="20"/>
          <w:szCs w:val="20"/>
        </w:rPr>
        <w:t>RESOLVED</w:t>
      </w:r>
      <w:r>
        <w:rPr>
          <w:rFonts w:ascii="Arial" w:hAnsi="Arial" w:cs="Arial"/>
          <w:color w:val="000000" w:themeColor="text1"/>
          <w:sz w:val="20"/>
          <w:szCs w:val="20"/>
        </w:rPr>
        <w:t xml:space="preserve"> to adopt this policy at the full parish council meeting on …</w:t>
      </w:r>
      <w:r w:rsidR="00051981">
        <w:rPr>
          <w:rFonts w:ascii="Arial" w:hAnsi="Arial" w:cs="Arial"/>
          <w:color w:val="000000" w:themeColor="text1"/>
          <w:sz w:val="20"/>
          <w:szCs w:val="20"/>
        </w:rPr>
        <w:t>9-1-20</w:t>
      </w:r>
      <w:r>
        <w:rPr>
          <w:rFonts w:ascii="Arial" w:hAnsi="Arial" w:cs="Arial"/>
          <w:color w:val="000000" w:themeColor="text1"/>
          <w:sz w:val="20"/>
          <w:szCs w:val="20"/>
        </w:rPr>
        <w:t xml:space="preserve"> and the Chairman was duly authorised to sign on behalf of the council. …</w:t>
      </w:r>
      <w:r w:rsidR="00051981">
        <w:rPr>
          <w:rFonts w:ascii="Arial" w:hAnsi="Arial" w:cs="Arial"/>
          <w:color w:val="000000" w:themeColor="text1"/>
          <w:sz w:val="20"/>
          <w:szCs w:val="20"/>
        </w:rPr>
        <w:t>D Nicholls</w:t>
      </w:r>
      <w:r>
        <w:rPr>
          <w:rFonts w:ascii="Arial" w:hAnsi="Arial" w:cs="Arial"/>
          <w:color w:val="000000" w:themeColor="text1"/>
          <w:sz w:val="20"/>
          <w:szCs w:val="20"/>
        </w:rPr>
        <w:t xml:space="preserve">…  </w:t>
      </w:r>
    </w:p>
    <w:p w14:paraId="70329E64" w14:textId="4200EFE5" w:rsidR="00FE192F" w:rsidRPr="00C7743E" w:rsidRDefault="00855943" w:rsidP="00855943">
      <w:pPr>
        <w:rPr>
          <w:rFonts w:ascii="Arial" w:hAnsi="Arial" w:cs="Arial"/>
          <w:b/>
          <w:color w:val="000000" w:themeColor="text1"/>
          <w:sz w:val="28"/>
          <w:szCs w:val="28"/>
        </w:rPr>
      </w:pPr>
      <w:r>
        <w:rPr>
          <w:rFonts w:ascii="Arial" w:hAnsi="Arial" w:cs="Arial"/>
          <w:color w:val="000000" w:themeColor="text1"/>
          <w:sz w:val="20"/>
          <w:szCs w:val="20"/>
        </w:rPr>
        <w:t>Minute ref …</w:t>
      </w:r>
      <w:r w:rsidR="00051981">
        <w:rPr>
          <w:rFonts w:ascii="Arial" w:hAnsi="Arial" w:cs="Arial"/>
          <w:color w:val="000000" w:themeColor="text1"/>
          <w:sz w:val="20"/>
          <w:szCs w:val="20"/>
        </w:rPr>
        <w:t>262/19.2</w:t>
      </w:r>
      <w:bookmarkStart w:id="0" w:name="_GoBack"/>
      <w:bookmarkEnd w:id="0"/>
      <w:r>
        <w:rPr>
          <w:rFonts w:ascii="Arial" w:hAnsi="Arial" w:cs="Arial"/>
          <w:color w:val="000000" w:themeColor="text1"/>
          <w:sz w:val="20"/>
          <w:szCs w:val="20"/>
        </w:rPr>
        <w:t>…………………….            This policy will be reviewed annually.</w:t>
      </w:r>
      <w:r w:rsidR="00FE192F" w:rsidRPr="00C7743E">
        <w:rPr>
          <w:rFonts w:ascii="Arial" w:hAnsi="Arial" w:cs="Arial"/>
          <w:color w:val="000000" w:themeColor="text1"/>
          <w:sz w:val="28"/>
          <w:szCs w:val="28"/>
        </w:rPr>
        <w:br w:type="page"/>
      </w:r>
    </w:p>
    <w:p w14:paraId="60F3666D" w14:textId="77777777" w:rsidR="00FE192F" w:rsidRPr="008F0AFD" w:rsidRDefault="00FE192F" w:rsidP="00FE192F">
      <w:pPr>
        <w:spacing w:after="0" w:line="240" w:lineRule="auto"/>
        <w:jc w:val="center"/>
        <w:rPr>
          <w:rFonts w:ascii="Arial" w:hAnsi="Arial" w:cs="Arial"/>
          <w:b/>
          <w:color w:val="000000" w:themeColor="text1"/>
          <w:sz w:val="28"/>
          <w:szCs w:val="28"/>
        </w:rPr>
      </w:pPr>
      <w:r w:rsidRPr="008F0AFD">
        <w:rPr>
          <w:rFonts w:ascii="Arial" w:hAnsi="Arial" w:cs="Arial"/>
          <w:b/>
          <w:color w:val="000000" w:themeColor="text1"/>
          <w:sz w:val="28"/>
          <w:szCs w:val="28"/>
        </w:rPr>
        <w:lastRenderedPageBreak/>
        <w:t>INDEX</w:t>
      </w:r>
    </w:p>
    <w:p w14:paraId="74AD5436" w14:textId="77777777" w:rsidR="00FE192F" w:rsidRDefault="00FE192F" w:rsidP="00FE192F">
      <w:pPr>
        <w:spacing w:after="0" w:line="240" w:lineRule="auto"/>
        <w:rPr>
          <w:rFonts w:ascii="Arial" w:hAnsi="Arial" w:cs="Arial"/>
          <w:color w:val="000000" w:themeColor="text1"/>
          <w:sz w:val="20"/>
          <w:szCs w:val="20"/>
        </w:rPr>
      </w:pPr>
    </w:p>
    <w:p w14:paraId="38849C0C" w14:textId="77777777" w:rsidR="00EA18AE" w:rsidRDefault="00EA18AE" w:rsidP="00FE192F">
      <w:pPr>
        <w:spacing w:after="0" w:line="240" w:lineRule="auto"/>
        <w:rPr>
          <w:rFonts w:ascii="Arial" w:hAnsi="Arial" w:cs="Arial"/>
          <w:color w:val="000000" w:themeColor="text1"/>
          <w:sz w:val="20"/>
          <w:szCs w:val="20"/>
          <w:highlight w:val="yellow"/>
        </w:rPr>
      </w:pPr>
    </w:p>
    <w:p w14:paraId="526338B9" w14:textId="77777777" w:rsidR="00A64A67" w:rsidRPr="00516F3C" w:rsidRDefault="00A64A67" w:rsidP="00FE192F">
      <w:pPr>
        <w:spacing w:after="0" w:line="240" w:lineRule="auto"/>
        <w:rPr>
          <w:rFonts w:ascii="Arial" w:hAnsi="Arial" w:cs="Arial"/>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237"/>
        <w:gridCol w:w="1224"/>
      </w:tblGrid>
      <w:tr w:rsidR="00D07413" w14:paraId="33BEE5E1" w14:textId="77777777" w:rsidTr="00861E3B">
        <w:tc>
          <w:tcPr>
            <w:tcW w:w="1555" w:type="dxa"/>
          </w:tcPr>
          <w:p w14:paraId="4383EC2C" w14:textId="77777777" w:rsidR="00D07413" w:rsidRPr="00861E3B" w:rsidRDefault="0075649B" w:rsidP="00FE192F">
            <w:pPr>
              <w:rPr>
                <w:rFonts w:ascii="Arial" w:hAnsi="Arial" w:cs="Arial"/>
                <w:b/>
                <w:color w:val="000000" w:themeColor="text1"/>
                <w:sz w:val="20"/>
                <w:szCs w:val="20"/>
                <w:u w:val="single"/>
              </w:rPr>
            </w:pPr>
            <w:r w:rsidRPr="0075649B">
              <w:rPr>
                <w:rFonts w:ascii="Arial" w:hAnsi="Arial" w:cs="Arial"/>
                <w:b/>
                <w:color w:val="000000" w:themeColor="text1"/>
                <w:sz w:val="20"/>
                <w:szCs w:val="20"/>
                <w:u w:val="single"/>
              </w:rPr>
              <w:t>SECTION</w:t>
            </w:r>
          </w:p>
        </w:tc>
        <w:tc>
          <w:tcPr>
            <w:tcW w:w="6237" w:type="dxa"/>
          </w:tcPr>
          <w:p w14:paraId="37081B18" w14:textId="77777777" w:rsidR="00D07413" w:rsidRPr="00861E3B" w:rsidRDefault="0075649B" w:rsidP="00FE192F">
            <w:pPr>
              <w:rPr>
                <w:rFonts w:ascii="Arial" w:hAnsi="Arial" w:cs="Arial"/>
                <w:b/>
                <w:color w:val="000000" w:themeColor="text1"/>
                <w:sz w:val="20"/>
                <w:szCs w:val="20"/>
                <w:u w:val="single"/>
              </w:rPr>
            </w:pPr>
            <w:r w:rsidRPr="0075649B">
              <w:rPr>
                <w:rFonts w:ascii="Arial" w:hAnsi="Arial" w:cs="Arial"/>
                <w:b/>
                <w:color w:val="000000" w:themeColor="text1"/>
                <w:sz w:val="20"/>
                <w:szCs w:val="20"/>
                <w:u w:val="single"/>
              </w:rPr>
              <w:t>TITLE</w:t>
            </w:r>
          </w:p>
        </w:tc>
        <w:tc>
          <w:tcPr>
            <w:tcW w:w="1224" w:type="dxa"/>
          </w:tcPr>
          <w:p w14:paraId="4D0429A8" w14:textId="77777777" w:rsidR="00D07413" w:rsidRPr="00861E3B" w:rsidRDefault="0075649B" w:rsidP="00861E3B">
            <w:pPr>
              <w:jc w:val="right"/>
              <w:rPr>
                <w:rFonts w:ascii="Arial" w:hAnsi="Arial" w:cs="Arial"/>
                <w:b/>
                <w:color w:val="000000" w:themeColor="text1"/>
                <w:sz w:val="20"/>
                <w:szCs w:val="20"/>
                <w:u w:val="single"/>
              </w:rPr>
            </w:pPr>
            <w:r w:rsidRPr="0075649B">
              <w:rPr>
                <w:rFonts w:ascii="Arial" w:hAnsi="Arial" w:cs="Arial"/>
                <w:b/>
                <w:color w:val="000000" w:themeColor="text1"/>
                <w:sz w:val="20"/>
                <w:szCs w:val="20"/>
                <w:u w:val="single"/>
              </w:rPr>
              <w:t>PAGE</w:t>
            </w:r>
          </w:p>
        </w:tc>
      </w:tr>
      <w:tr w:rsidR="00D07413" w14:paraId="71364B3C" w14:textId="77777777" w:rsidTr="00861E3B">
        <w:tc>
          <w:tcPr>
            <w:tcW w:w="1555" w:type="dxa"/>
          </w:tcPr>
          <w:p w14:paraId="3D85A608" w14:textId="77777777" w:rsidR="00D07413" w:rsidRDefault="00D07413" w:rsidP="00FE192F">
            <w:pPr>
              <w:rPr>
                <w:rFonts w:ascii="Arial" w:hAnsi="Arial" w:cs="Arial"/>
                <w:color w:val="000000" w:themeColor="text1"/>
                <w:sz w:val="20"/>
                <w:szCs w:val="20"/>
              </w:rPr>
            </w:pPr>
          </w:p>
        </w:tc>
        <w:tc>
          <w:tcPr>
            <w:tcW w:w="6237" w:type="dxa"/>
          </w:tcPr>
          <w:p w14:paraId="4B3F4AB6" w14:textId="77777777" w:rsidR="00D07413" w:rsidRDefault="00D07413" w:rsidP="00FE192F">
            <w:pPr>
              <w:rPr>
                <w:rFonts w:ascii="Arial" w:hAnsi="Arial" w:cs="Arial"/>
                <w:color w:val="000000" w:themeColor="text1"/>
                <w:sz w:val="20"/>
                <w:szCs w:val="20"/>
              </w:rPr>
            </w:pPr>
          </w:p>
        </w:tc>
        <w:tc>
          <w:tcPr>
            <w:tcW w:w="1224" w:type="dxa"/>
          </w:tcPr>
          <w:p w14:paraId="5621FEBC" w14:textId="77777777" w:rsidR="00D07413" w:rsidRDefault="00D07413" w:rsidP="00861E3B">
            <w:pPr>
              <w:jc w:val="right"/>
              <w:rPr>
                <w:rFonts w:ascii="Arial" w:hAnsi="Arial" w:cs="Arial"/>
                <w:color w:val="000000" w:themeColor="text1"/>
                <w:sz w:val="20"/>
                <w:szCs w:val="20"/>
              </w:rPr>
            </w:pPr>
          </w:p>
        </w:tc>
      </w:tr>
      <w:tr w:rsidR="00D07413" w14:paraId="512D47A0" w14:textId="77777777" w:rsidTr="00861E3B">
        <w:tc>
          <w:tcPr>
            <w:tcW w:w="1555" w:type="dxa"/>
          </w:tcPr>
          <w:p w14:paraId="4AF12DF0" w14:textId="77777777" w:rsidR="00D07413" w:rsidRPr="00861E3B" w:rsidRDefault="0075649B" w:rsidP="00FE192F">
            <w:pPr>
              <w:rPr>
                <w:rFonts w:ascii="Arial" w:hAnsi="Arial" w:cs="Arial"/>
                <w:b/>
                <w:color w:val="000000" w:themeColor="text1"/>
                <w:sz w:val="20"/>
                <w:szCs w:val="20"/>
              </w:rPr>
            </w:pPr>
            <w:r w:rsidRPr="00861E3B">
              <w:rPr>
                <w:rFonts w:ascii="Arial" w:hAnsi="Arial" w:cs="Arial"/>
                <w:b/>
                <w:color w:val="000000" w:themeColor="text1"/>
                <w:sz w:val="20"/>
                <w:szCs w:val="20"/>
              </w:rPr>
              <w:t>1.</w:t>
            </w:r>
          </w:p>
        </w:tc>
        <w:tc>
          <w:tcPr>
            <w:tcW w:w="6237" w:type="dxa"/>
          </w:tcPr>
          <w:p w14:paraId="217C34D2" w14:textId="77777777" w:rsidR="00D07413" w:rsidRPr="00861E3B" w:rsidRDefault="0075649B" w:rsidP="00FE192F">
            <w:pPr>
              <w:rPr>
                <w:rFonts w:ascii="Arial" w:hAnsi="Arial" w:cs="Arial"/>
                <w:b/>
                <w:color w:val="000000" w:themeColor="text1"/>
                <w:sz w:val="20"/>
                <w:szCs w:val="20"/>
              </w:rPr>
            </w:pPr>
            <w:r w:rsidRPr="00861E3B">
              <w:rPr>
                <w:rFonts w:ascii="Arial" w:hAnsi="Arial" w:cs="Arial"/>
                <w:b/>
                <w:color w:val="000000" w:themeColor="text1"/>
                <w:sz w:val="20"/>
                <w:szCs w:val="20"/>
              </w:rPr>
              <w:t>Introduction</w:t>
            </w:r>
          </w:p>
        </w:tc>
        <w:tc>
          <w:tcPr>
            <w:tcW w:w="1224" w:type="dxa"/>
          </w:tcPr>
          <w:p w14:paraId="35030D98" w14:textId="77777777" w:rsidR="00D07413" w:rsidRPr="00861E3B" w:rsidRDefault="0075649B" w:rsidP="00861E3B">
            <w:pPr>
              <w:jc w:val="right"/>
              <w:rPr>
                <w:rFonts w:ascii="Arial" w:hAnsi="Arial" w:cs="Arial"/>
                <w:b/>
                <w:color w:val="000000" w:themeColor="text1"/>
                <w:sz w:val="20"/>
                <w:szCs w:val="20"/>
              </w:rPr>
            </w:pPr>
            <w:r w:rsidRPr="00861E3B">
              <w:rPr>
                <w:rFonts w:ascii="Arial" w:hAnsi="Arial" w:cs="Arial"/>
                <w:b/>
                <w:color w:val="000000" w:themeColor="text1"/>
                <w:sz w:val="20"/>
                <w:szCs w:val="20"/>
              </w:rPr>
              <w:t>1</w:t>
            </w:r>
          </w:p>
        </w:tc>
      </w:tr>
      <w:tr w:rsidR="00D07413" w14:paraId="7867E92B" w14:textId="77777777" w:rsidTr="00861E3B">
        <w:tc>
          <w:tcPr>
            <w:tcW w:w="1555" w:type="dxa"/>
          </w:tcPr>
          <w:p w14:paraId="5121A2EF" w14:textId="77777777" w:rsidR="00D07413" w:rsidRDefault="00D07413" w:rsidP="00FE192F">
            <w:pPr>
              <w:rPr>
                <w:rFonts w:ascii="Arial" w:hAnsi="Arial" w:cs="Arial"/>
                <w:color w:val="000000" w:themeColor="text1"/>
                <w:sz w:val="20"/>
                <w:szCs w:val="20"/>
              </w:rPr>
            </w:pPr>
          </w:p>
        </w:tc>
        <w:tc>
          <w:tcPr>
            <w:tcW w:w="6237" w:type="dxa"/>
          </w:tcPr>
          <w:p w14:paraId="1274948D" w14:textId="77777777" w:rsidR="00D07413" w:rsidRDefault="00D07413" w:rsidP="00FE192F">
            <w:pPr>
              <w:rPr>
                <w:rFonts w:ascii="Arial" w:hAnsi="Arial" w:cs="Arial"/>
                <w:color w:val="000000" w:themeColor="text1"/>
                <w:sz w:val="20"/>
                <w:szCs w:val="20"/>
              </w:rPr>
            </w:pPr>
          </w:p>
        </w:tc>
        <w:tc>
          <w:tcPr>
            <w:tcW w:w="1224" w:type="dxa"/>
          </w:tcPr>
          <w:p w14:paraId="1D73A404" w14:textId="77777777" w:rsidR="00D07413" w:rsidRDefault="00D07413" w:rsidP="00861E3B">
            <w:pPr>
              <w:jc w:val="right"/>
              <w:rPr>
                <w:rFonts w:ascii="Arial" w:hAnsi="Arial" w:cs="Arial"/>
                <w:color w:val="000000" w:themeColor="text1"/>
                <w:sz w:val="20"/>
                <w:szCs w:val="20"/>
              </w:rPr>
            </w:pPr>
          </w:p>
        </w:tc>
      </w:tr>
      <w:tr w:rsidR="00D07413" w14:paraId="767F3D97" w14:textId="77777777" w:rsidTr="00861E3B">
        <w:tc>
          <w:tcPr>
            <w:tcW w:w="1555" w:type="dxa"/>
          </w:tcPr>
          <w:p w14:paraId="45690DE8" w14:textId="77777777" w:rsidR="00D07413" w:rsidRPr="00861E3B" w:rsidRDefault="0075649B" w:rsidP="00FE192F">
            <w:pPr>
              <w:rPr>
                <w:rFonts w:ascii="Arial" w:hAnsi="Arial" w:cs="Arial"/>
                <w:b/>
                <w:color w:val="000000" w:themeColor="text1"/>
                <w:sz w:val="20"/>
                <w:szCs w:val="20"/>
              </w:rPr>
            </w:pPr>
            <w:r w:rsidRPr="00861E3B">
              <w:rPr>
                <w:rFonts w:ascii="Arial" w:hAnsi="Arial" w:cs="Arial"/>
                <w:b/>
                <w:color w:val="000000" w:themeColor="text1"/>
                <w:sz w:val="20"/>
                <w:szCs w:val="20"/>
              </w:rPr>
              <w:t>2.</w:t>
            </w:r>
          </w:p>
        </w:tc>
        <w:tc>
          <w:tcPr>
            <w:tcW w:w="6237" w:type="dxa"/>
          </w:tcPr>
          <w:p w14:paraId="6A475DB6" w14:textId="77777777" w:rsidR="00D07413" w:rsidRPr="00861E3B" w:rsidRDefault="0075649B" w:rsidP="00FE192F">
            <w:pPr>
              <w:rPr>
                <w:rFonts w:ascii="Arial" w:hAnsi="Arial" w:cs="Arial"/>
                <w:b/>
                <w:color w:val="000000" w:themeColor="text1"/>
                <w:sz w:val="20"/>
                <w:szCs w:val="20"/>
              </w:rPr>
            </w:pPr>
            <w:r w:rsidRPr="00861E3B">
              <w:rPr>
                <w:rFonts w:ascii="Arial" w:hAnsi="Arial" w:cs="Arial"/>
                <w:b/>
                <w:color w:val="000000" w:themeColor="text1"/>
                <w:sz w:val="20"/>
                <w:szCs w:val="20"/>
              </w:rPr>
              <w:t>Benefits</w:t>
            </w:r>
          </w:p>
        </w:tc>
        <w:tc>
          <w:tcPr>
            <w:tcW w:w="1224" w:type="dxa"/>
          </w:tcPr>
          <w:p w14:paraId="4EE3068D" w14:textId="77777777" w:rsidR="00D07413" w:rsidRPr="00861E3B" w:rsidRDefault="0075649B" w:rsidP="00861E3B">
            <w:pPr>
              <w:jc w:val="right"/>
              <w:rPr>
                <w:rFonts w:ascii="Arial" w:hAnsi="Arial" w:cs="Arial"/>
                <w:b/>
                <w:color w:val="000000" w:themeColor="text1"/>
                <w:sz w:val="20"/>
                <w:szCs w:val="20"/>
              </w:rPr>
            </w:pPr>
            <w:r w:rsidRPr="00861E3B">
              <w:rPr>
                <w:rFonts w:ascii="Arial" w:hAnsi="Arial" w:cs="Arial"/>
                <w:b/>
                <w:color w:val="000000" w:themeColor="text1"/>
                <w:sz w:val="20"/>
                <w:szCs w:val="20"/>
              </w:rPr>
              <w:t>2</w:t>
            </w:r>
          </w:p>
        </w:tc>
      </w:tr>
      <w:tr w:rsidR="00D07413" w14:paraId="49D0C7DD" w14:textId="77777777" w:rsidTr="00861E3B">
        <w:tc>
          <w:tcPr>
            <w:tcW w:w="1555" w:type="dxa"/>
          </w:tcPr>
          <w:p w14:paraId="0A6AB90D" w14:textId="77777777" w:rsidR="00D07413" w:rsidRDefault="00D07413" w:rsidP="00FE192F">
            <w:pPr>
              <w:rPr>
                <w:rFonts w:ascii="Arial" w:hAnsi="Arial" w:cs="Arial"/>
                <w:color w:val="000000" w:themeColor="text1"/>
                <w:sz w:val="20"/>
                <w:szCs w:val="20"/>
              </w:rPr>
            </w:pPr>
          </w:p>
        </w:tc>
        <w:tc>
          <w:tcPr>
            <w:tcW w:w="6237" w:type="dxa"/>
          </w:tcPr>
          <w:p w14:paraId="3B49F07B" w14:textId="77777777" w:rsidR="00D07413" w:rsidRDefault="00D07413" w:rsidP="00FE192F">
            <w:pPr>
              <w:rPr>
                <w:rFonts w:ascii="Arial" w:hAnsi="Arial" w:cs="Arial"/>
                <w:color w:val="000000" w:themeColor="text1"/>
                <w:sz w:val="20"/>
                <w:szCs w:val="20"/>
              </w:rPr>
            </w:pPr>
          </w:p>
        </w:tc>
        <w:tc>
          <w:tcPr>
            <w:tcW w:w="1224" w:type="dxa"/>
          </w:tcPr>
          <w:p w14:paraId="1E9B6079" w14:textId="77777777" w:rsidR="00D07413" w:rsidRDefault="00D07413" w:rsidP="00861E3B">
            <w:pPr>
              <w:jc w:val="right"/>
              <w:rPr>
                <w:rFonts w:ascii="Arial" w:hAnsi="Arial" w:cs="Arial"/>
                <w:color w:val="000000" w:themeColor="text1"/>
                <w:sz w:val="20"/>
                <w:szCs w:val="20"/>
              </w:rPr>
            </w:pPr>
          </w:p>
        </w:tc>
      </w:tr>
      <w:tr w:rsidR="00D07413" w14:paraId="08A70C18" w14:textId="77777777" w:rsidTr="00861E3B">
        <w:tc>
          <w:tcPr>
            <w:tcW w:w="1555" w:type="dxa"/>
          </w:tcPr>
          <w:p w14:paraId="6990552E" w14:textId="77777777" w:rsidR="00D07413" w:rsidRPr="00861E3B" w:rsidRDefault="0075649B" w:rsidP="00FE192F">
            <w:pPr>
              <w:rPr>
                <w:rFonts w:ascii="Arial" w:hAnsi="Arial" w:cs="Arial"/>
                <w:b/>
                <w:color w:val="000000" w:themeColor="text1"/>
                <w:sz w:val="20"/>
                <w:szCs w:val="20"/>
              </w:rPr>
            </w:pPr>
            <w:r w:rsidRPr="00861E3B">
              <w:rPr>
                <w:rFonts w:ascii="Arial" w:hAnsi="Arial" w:cs="Arial"/>
                <w:b/>
                <w:color w:val="000000" w:themeColor="text1"/>
                <w:sz w:val="20"/>
                <w:szCs w:val="20"/>
              </w:rPr>
              <w:t>3.</w:t>
            </w:r>
          </w:p>
        </w:tc>
        <w:tc>
          <w:tcPr>
            <w:tcW w:w="6237" w:type="dxa"/>
          </w:tcPr>
          <w:p w14:paraId="6120B521" w14:textId="77777777" w:rsidR="00D07413" w:rsidRPr="00861E3B" w:rsidRDefault="0075649B" w:rsidP="00FE192F">
            <w:pPr>
              <w:rPr>
                <w:rFonts w:ascii="Arial" w:hAnsi="Arial" w:cs="Arial"/>
                <w:b/>
                <w:color w:val="000000" w:themeColor="text1"/>
                <w:sz w:val="20"/>
                <w:szCs w:val="20"/>
              </w:rPr>
            </w:pPr>
            <w:r w:rsidRPr="00861E3B">
              <w:rPr>
                <w:rFonts w:ascii="Arial" w:hAnsi="Arial" w:cs="Arial"/>
                <w:b/>
                <w:color w:val="000000" w:themeColor="text1"/>
                <w:sz w:val="20"/>
                <w:szCs w:val="20"/>
              </w:rPr>
              <w:t>Goals</w:t>
            </w:r>
          </w:p>
        </w:tc>
        <w:tc>
          <w:tcPr>
            <w:tcW w:w="1224" w:type="dxa"/>
          </w:tcPr>
          <w:p w14:paraId="3ED190A6" w14:textId="77777777" w:rsidR="00D07413" w:rsidRPr="00861E3B" w:rsidRDefault="0075649B" w:rsidP="00861E3B">
            <w:pPr>
              <w:jc w:val="right"/>
              <w:rPr>
                <w:rFonts w:ascii="Arial" w:hAnsi="Arial" w:cs="Arial"/>
                <w:b/>
                <w:color w:val="000000" w:themeColor="text1"/>
                <w:sz w:val="20"/>
                <w:szCs w:val="20"/>
              </w:rPr>
            </w:pPr>
            <w:r w:rsidRPr="00861E3B">
              <w:rPr>
                <w:rFonts w:ascii="Arial" w:hAnsi="Arial" w:cs="Arial"/>
                <w:b/>
                <w:color w:val="000000" w:themeColor="text1"/>
                <w:sz w:val="20"/>
                <w:szCs w:val="20"/>
              </w:rPr>
              <w:t>3</w:t>
            </w:r>
          </w:p>
        </w:tc>
      </w:tr>
      <w:tr w:rsidR="00D07413" w14:paraId="613E59A6" w14:textId="77777777" w:rsidTr="00861E3B">
        <w:tc>
          <w:tcPr>
            <w:tcW w:w="1555" w:type="dxa"/>
          </w:tcPr>
          <w:p w14:paraId="0B87BBC1" w14:textId="77777777" w:rsidR="00D07413" w:rsidRDefault="00D07413" w:rsidP="00FE192F">
            <w:pPr>
              <w:rPr>
                <w:rFonts w:ascii="Arial" w:hAnsi="Arial" w:cs="Arial"/>
                <w:color w:val="000000" w:themeColor="text1"/>
                <w:sz w:val="20"/>
                <w:szCs w:val="20"/>
              </w:rPr>
            </w:pPr>
          </w:p>
        </w:tc>
        <w:tc>
          <w:tcPr>
            <w:tcW w:w="6237" w:type="dxa"/>
          </w:tcPr>
          <w:p w14:paraId="713A9614" w14:textId="77777777" w:rsidR="00D07413" w:rsidRDefault="00D07413" w:rsidP="00FE192F">
            <w:pPr>
              <w:rPr>
                <w:rFonts w:ascii="Arial" w:hAnsi="Arial" w:cs="Arial"/>
                <w:color w:val="000000" w:themeColor="text1"/>
                <w:sz w:val="20"/>
                <w:szCs w:val="20"/>
              </w:rPr>
            </w:pPr>
          </w:p>
        </w:tc>
        <w:tc>
          <w:tcPr>
            <w:tcW w:w="1224" w:type="dxa"/>
          </w:tcPr>
          <w:p w14:paraId="6F9C7B98" w14:textId="77777777" w:rsidR="00D07413" w:rsidRDefault="00D07413" w:rsidP="00861E3B">
            <w:pPr>
              <w:jc w:val="right"/>
              <w:rPr>
                <w:rFonts w:ascii="Arial" w:hAnsi="Arial" w:cs="Arial"/>
                <w:color w:val="000000" w:themeColor="text1"/>
                <w:sz w:val="20"/>
                <w:szCs w:val="20"/>
              </w:rPr>
            </w:pPr>
          </w:p>
        </w:tc>
      </w:tr>
      <w:tr w:rsidR="00D07413" w14:paraId="5B81B360" w14:textId="77777777" w:rsidTr="00861E3B">
        <w:tc>
          <w:tcPr>
            <w:tcW w:w="1555" w:type="dxa"/>
          </w:tcPr>
          <w:p w14:paraId="300210A5" w14:textId="77777777" w:rsidR="00D07413" w:rsidRPr="00861E3B" w:rsidRDefault="0075649B" w:rsidP="00FE192F">
            <w:pPr>
              <w:rPr>
                <w:rFonts w:ascii="Arial" w:hAnsi="Arial" w:cs="Arial"/>
                <w:b/>
                <w:color w:val="000000" w:themeColor="text1"/>
                <w:sz w:val="20"/>
                <w:szCs w:val="20"/>
              </w:rPr>
            </w:pPr>
            <w:r w:rsidRPr="00861E3B">
              <w:rPr>
                <w:rFonts w:ascii="Arial" w:hAnsi="Arial" w:cs="Arial"/>
                <w:b/>
                <w:color w:val="000000" w:themeColor="text1"/>
                <w:sz w:val="20"/>
                <w:szCs w:val="20"/>
              </w:rPr>
              <w:t>4.</w:t>
            </w:r>
          </w:p>
        </w:tc>
        <w:tc>
          <w:tcPr>
            <w:tcW w:w="6237" w:type="dxa"/>
          </w:tcPr>
          <w:p w14:paraId="5A454D87" w14:textId="77777777" w:rsidR="00D07413" w:rsidRPr="00861E3B" w:rsidRDefault="0075649B" w:rsidP="00FE192F">
            <w:pPr>
              <w:rPr>
                <w:rFonts w:ascii="Arial" w:hAnsi="Arial" w:cs="Arial"/>
                <w:b/>
                <w:color w:val="000000" w:themeColor="text1"/>
                <w:sz w:val="20"/>
                <w:szCs w:val="20"/>
              </w:rPr>
            </w:pPr>
            <w:r w:rsidRPr="00861E3B">
              <w:rPr>
                <w:rFonts w:ascii="Arial" w:hAnsi="Arial" w:cs="Arial"/>
                <w:b/>
                <w:color w:val="000000" w:themeColor="text1"/>
                <w:sz w:val="20"/>
                <w:szCs w:val="20"/>
              </w:rPr>
              <w:t>Types of events</w:t>
            </w:r>
          </w:p>
        </w:tc>
        <w:tc>
          <w:tcPr>
            <w:tcW w:w="1224" w:type="dxa"/>
          </w:tcPr>
          <w:p w14:paraId="2FBC07BD" w14:textId="77777777" w:rsidR="00D07413" w:rsidRPr="00861E3B" w:rsidRDefault="0075649B" w:rsidP="00861E3B">
            <w:pPr>
              <w:jc w:val="right"/>
              <w:rPr>
                <w:rFonts w:ascii="Arial" w:hAnsi="Arial" w:cs="Arial"/>
                <w:b/>
                <w:color w:val="000000" w:themeColor="text1"/>
                <w:sz w:val="20"/>
                <w:szCs w:val="20"/>
              </w:rPr>
            </w:pPr>
            <w:r w:rsidRPr="00861E3B">
              <w:rPr>
                <w:rFonts w:ascii="Arial" w:hAnsi="Arial" w:cs="Arial"/>
                <w:b/>
                <w:color w:val="000000" w:themeColor="text1"/>
                <w:sz w:val="20"/>
                <w:szCs w:val="20"/>
              </w:rPr>
              <w:t>4</w:t>
            </w:r>
          </w:p>
        </w:tc>
      </w:tr>
      <w:tr w:rsidR="00D07413" w14:paraId="498158E7" w14:textId="77777777" w:rsidTr="00861E3B">
        <w:tc>
          <w:tcPr>
            <w:tcW w:w="1555" w:type="dxa"/>
          </w:tcPr>
          <w:p w14:paraId="19CB624A" w14:textId="77777777" w:rsidR="00D07413" w:rsidRDefault="00144A99" w:rsidP="00FE192F">
            <w:pPr>
              <w:rPr>
                <w:rFonts w:ascii="Arial" w:hAnsi="Arial" w:cs="Arial"/>
                <w:color w:val="000000" w:themeColor="text1"/>
                <w:sz w:val="20"/>
                <w:szCs w:val="20"/>
              </w:rPr>
            </w:pPr>
            <w:r>
              <w:rPr>
                <w:rFonts w:ascii="Arial" w:hAnsi="Arial" w:cs="Arial"/>
                <w:color w:val="000000" w:themeColor="text1"/>
                <w:sz w:val="20"/>
                <w:szCs w:val="20"/>
              </w:rPr>
              <w:t>4.1</w:t>
            </w:r>
          </w:p>
        </w:tc>
        <w:tc>
          <w:tcPr>
            <w:tcW w:w="6237" w:type="dxa"/>
          </w:tcPr>
          <w:p w14:paraId="2A866064" w14:textId="77777777" w:rsidR="00D07413" w:rsidRDefault="00637A05" w:rsidP="00FE192F">
            <w:pPr>
              <w:rPr>
                <w:rFonts w:ascii="Arial" w:hAnsi="Arial" w:cs="Arial"/>
                <w:color w:val="000000" w:themeColor="text1"/>
                <w:sz w:val="20"/>
                <w:szCs w:val="20"/>
              </w:rPr>
            </w:pPr>
            <w:r>
              <w:rPr>
                <w:rFonts w:ascii="Arial" w:hAnsi="Arial" w:cs="Arial"/>
                <w:color w:val="000000" w:themeColor="text1"/>
                <w:sz w:val="20"/>
                <w:szCs w:val="20"/>
              </w:rPr>
              <w:t>Purpose</w:t>
            </w:r>
          </w:p>
        </w:tc>
        <w:tc>
          <w:tcPr>
            <w:tcW w:w="1224" w:type="dxa"/>
          </w:tcPr>
          <w:p w14:paraId="002C95F4" w14:textId="77777777" w:rsidR="00D07413" w:rsidRDefault="00637A05" w:rsidP="00861E3B">
            <w:pPr>
              <w:jc w:val="right"/>
              <w:rPr>
                <w:rFonts w:ascii="Arial" w:hAnsi="Arial" w:cs="Arial"/>
                <w:color w:val="000000" w:themeColor="text1"/>
                <w:sz w:val="20"/>
                <w:szCs w:val="20"/>
              </w:rPr>
            </w:pPr>
            <w:r>
              <w:rPr>
                <w:rFonts w:ascii="Arial" w:hAnsi="Arial" w:cs="Arial"/>
                <w:color w:val="000000" w:themeColor="text1"/>
                <w:sz w:val="20"/>
                <w:szCs w:val="20"/>
              </w:rPr>
              <w:t>4</w:t>
            </w:r>
          </w:p>
        </w:tc>
      </w:tr>
      <w:tr w:rsidR="00D07413" w14:paraId="31CD4F0E" w14:textId="77777777" w:rsidTr="00861E3B">
        <w:tc>
          <w:tcPr>
            <w:tcW w:w="1555" w:type="dxa"/>
          </w:tcPr>
          <w:p w14:paraId="023C76A8" w14:textId="77777777" w:rsidR="00D07413" w:rsidRDefault="00144A99" w:rsidP="00FE192F">
            <w:pPr>
              <w:rPr>
                <w:rFonts w:ascii="Arial" w:hAnsi="Arial" w:cs="Arial"/>
                <w:color w:val="000000" w:themeColor="text1"/>
                <w:sz w:val="20"/>
                <w:szCs w:val="20"/>
              </w:rPr>
            </w:pPr>
            <w:r>
              <w:rPr>
                <w:rFonts w:ascii="Arial" w:hAnsi="Arial" w:cs="Arial"/>
                <w:color w:val="000000" w:themeColor="text1"/>
                <w:sz w:val="20"/>
                <w:szCs w:val="20"/>
              </w:rPr>
              <w:t>4.2</w:t>
            </w:r>
          </w:p>
        </w:tc>
        <w:tc>
          <w:tcPr>
            <w:tcW w:w="6237" w:type="dxa"/>
          </w:tcPr>
          <w:p w14:paraId="64A0B9A2" w14:textId="77777777" w:rsidR="00D07413" w:rsidRDefault="00637A05" w:rsidP="00FE192F">
            <w:pPr>
              <w:rPr>
                <w:rFonts w:ascii="Arial" w:hAnsi="Arial" w:cs="Arial"/>
                <w:color w:val="000000" w:themeColor="text1"/>
                <w:sz w:val="20"/>
                <w:szCs w:val="20"/>
              </w:rPr>
            </w:pPr>
            <w:r>
              <w:rPr>
                <w:rFonts w:ascii="Arial" w:hAnsi="Arial" w:cs="Arial"/>
                <w:color w:val="000000" w:themeColor="text1"/>
                <w:sz w:val="20"/>
                <w:szCs w:val="20"/>
              </w:rPr>
              <w:t>Scale</w:t>
            </w:r>
          </w:p>
        </w:tc>
        <w:tc>
          <w:tcPr>
            <w:tcW w:w="1224" w:type="dxa"/>
          </w:tcPr>
          <w:p w14:paraId="04FE7B50" w14:textId="77777777" w:rsidR="00D07413" w:rsidRDefault="00637A05" w:rsidP="00861E3B">
            <w:pPr>
              <w:jc w:val="right"/>
              <w:rPr>
                <w:rFonts w:ascii="Arial" w:hAnsi="Arial" w:cs="Arial"/>
                <w:color w:val="000000" w:themeColor="text1"/>
                <w:sz w:val="20"/>
                <w:szCs w:val="20"/>
              </w:rPr>
            </w:pPr>
            <w:r>
              <w:rPr>
                <w:rFonts w:ascii="Arial" w:hAnsi="Arial" w:cs="Arial"/>
                <w:color w:val="000000" w:themeColor="text1"/>
                <w:sz w:val="20"/>
                <w:szCs w:val="20"/>
              </w:rPr>
              <w:t>5</w:t>
            </w:r>
          </w:p>
        </w:tc>
      </w:tr>
      <w:tr w:rsidR="00D07413" w14:paraId="5E76BF2E" w14:textId="77777777" w:rsidTr="00861E3B">
        <w:tc>
          <w:tcPr>
            <w:tcW w:w="1555" w:type="dxa"/>
          </w:tcPr>
          <w:p w14:paraId="2C5E9F42" w14:textId="77777777" w:rsidR="00D07413" w:rsidRDefault="00144A99" w:rsidP="00FE192F">
            <w:pPr>
              <w:rPr>
                <w:rFonts w:ascii="Arial" w:hAnsi="Arial" w:cs="Arial"/>
                <w:color w:val="000000" w:themeColor="text1"/>
                <w:sz w:val="20"/>
                <w:szCs w:val="20"/>
              </w:rPr>
            </w:pPr>
            <w:r>
              <w:rPr>
                <w:rFonts w:ascii="Arial" w:hAnsi="Arial" w:cs="Arial"/>
                <w:color w:val="000000" w:themeColor="text1"/>
                <w:sz w:val="20"/>
                <w:szCs w:val="20"/>
              </w:rPr>
              <w:t>4.3</w:t>
            </w:r>
          </w:p>
        </w:tc>
        <w:tc>
          <w:tcPr>
            <w:tcW w:w="6237" w:type="dxa"/>
          </w:tcPr>
          <w:p w14:paraId="45107248" w14:textId="77777777" w:rsidR="00D07413" w:rsidRDefault="00637A05" w:rsidP="00FE192F">
            <w:pPr>
              <w:rPr>
                <w:rFonts w:ascii="Arial" w:hAnsi="Arial" w:cs="Arial"/>
                <w:color w:val="000000" w:themeColor="text1"/>
                <w:sz w:val="20"/>
                <w:szCs w:val="20"/>
              </w:rPr>
            </w:pPr>
            <w:r>
              <w:rPr>
                <w:rFonts w:ascii="Arial" w:hAnsi="Arial" w:cs="Arial"/>
                <w:color w:val="000000" w:themeColor="text1"/>
                <w:sz w:val="20"/>
                <w:szCs w:val="20"/>
              </w:rPr>
              <w:t>Content</w:t>
            </w:r>
          </w:p>
        </w:tc>
        <w:tc>
          <w:tcPr>
            <w:tcW w:w="1224" w:type="dxa"/>
          </w:tcPr>
          <w:p w14:paraId="22FCFCB0" w14:textId="77777777" w:rsidR="00D07413" w:rsidRDefault="00637A05" w:rsidP="00861E3B">
            <w:pPr>
              <w:jc w:val="right"/>
              <w:rPr>
                <w:rFonts w:ascii="Arial" w:hAnsi="Arial" w:cs="Arial"/>
                <w:color w:val="000000" w:themeColor="text1"/>
                <w:sz w:val="20"/>
                <w:szCs w:val="20"/>
              </w:rPr>
            </w:pPr>
            <w:r>
              <w:rPr>
                <w:rFonts w:ascii="Arial" w:hAnsi="Arial" w:cs="Arial"/>
                <w:color w:val="000000" w:themeColor="text1"/>
                <w:sz w:val="20"/>
                <w:szCs w:val="20"/>
              </w:rPr>
              <w:t>5</w:t>
            </w:r>
          </w:p>
        </w:tc>
      </w:tr>
      <w:tr w:rsidR="00D07413" w14:paraId="05F4CEB2" w14:textId="77777777" w:rsidTr="00861E3B">
        <w:tc>
          <w:tcPr>
            <w:tcW w:w="1555" w:type="dxa"/>
          </w:tcPr>
          <w:p w14:paraId="0C914059" w14:textId="77777777" w:rsidR="00D07413" w:rsidRDefault="00144A99" w:rsidP="00FE192F">
            <w:pPr>
              <w:rPr>
                <w:rFonts w:ascii="Arial" w:hAnsi="Arial" w:cs="Arial"/>
                <w:color w:val="000000" w:themeColor="text1"/>
                <w:sz w:val="20"/>
                <w:szCs w:val="20"/>
              </w:rPr>
            </w:pPr>
            <w:r>
              <w:rPr>
                <w:rFonts w:ascii="Arial" w:hAnsi="Arial" w:cs="Arial"/>
                <w:color w:val="000000" w:themeColor="text1"/>
                <w:sz w:val="20"/>
                <w:szCs w:val="20"/>
              </w:rPr>
              <w:t>4.4</w:t>
            </w:r>
          </w:p>
        </w:tc>
        <w:tc>
          <w:tcPr>
            <w:tcW w:w="6237" w:type="dxa"/>
          </w:tcPr>
          <w:p w14:paraId="3B5E5ABE" w14:textId="77777777" w:rsidR="00D07413" w:rsidRDefault="00637A05" w:rsidP="00FE192F">
            <w:pPr>
              <w:rPr>
                <w:rFonts w:ascii="Arial" w:hAnsi="Arial" w:cs="Arial"/>
                <w:color w:val="000000" w:themeColor="text1"/>
                <w:sz w:val="20"/>
                <w:szCs w:val="20"/>
              </w:rPr>
            </w:pPr>
            <w:r>
              <w:rPr>
                <w:rFonts w:ascii="Arial" w:hAnsi="Arial" w:cs="Arial"/>
                <w:color w:val="000000" w:themeColor="text1"/>
                <w:sz w:val="20"/>
                <w:szCs w:val="20"/>
              </w:rPr>
              <w:t>Licensing</w:t>
            </w:r>
          </w:p>
        </w:tc>
        <w:tc>
          <w:tcPr>
            <w:tcW w:w="1224" w:type="dxa"/>
          </w:tcPr>
          <w:p w14:paraId="2DCBFEA5" w14:textId="77777777" w:rsidR="00D07413" w:rsidRDefault="00637A05" w:rsidP="00861E3B">
            <w:pPr>
              <w:jc w:val="right"/>
              <w:rPr>
                <w:rFonts w:ascii="Arial" w:hAnsi="Arial" w:cs="Arial"/>
                <w:color w:val="000000" w:themeColor="text1"/>
                <w:sz w:val="20"/>
                <w:szCs w:val="20"/>
              </w:rPr>
            </w:pPr>
            <w:r>
              <w:rPr>
                <w:rFonts w:ascii="Arial" w:hAnsi="Arial" w:cs="Arial"/>
                <w:color w:val="000000" w:themeColor="text1"/>
                <w:sz w:val="20"/>
                <w:szCs w:val="20"/>
              </w:rPr>
              <w:t>6</w:t>
            </w:r>
          </w:p>
        </w:tc>
      </w:tr>
      <w:tr w:rsidR="00D07413" w14:paraId="08DD105F" w14:textId="77777777" w:rsidTr="00861E3B">
        <w:tc>
          <w:tcPr>
            <w:tcW w:w="1555" w:type="dxa"/>
          </w:tcPr>
          <w:p w14:paraId="1BAA3279" w14:textId="77777777" w:rsidR="00D07413" w:rsidRDefault="00144A99" w:rsidP="00FE192F">
            <w:pPr>
              <w:rPr>
                <w:rFonts w:ascii="Arial" w:hAnsi="Arial" w:cs="Arial"/>
                <w:color w:val="000000" w:themeColor="text1"/>
                <w:sz w:val="20"/>
                <w:szCs w:val="20"/>
              </w:rPr>
            </w:pPr>
            <w:r>
              <w:rPr>
                <w:rFonts w:ascii="Arial" w:hAnsi="Arial" w:cs="Arial"/>
                <w:color w:val="000000" w:themeColor="text1"/>
                <w:sz w:val="20"/>
                <w:szCs w:val="20"/>
              </w:rPr>
              <w:t>4.5</w:t>
            </w:r>
          </w:p>
        </w:tc>
        <w:tc>
          <w:tcPr>
            <w:tcW w:w="6237" w:type="dxa"/>
          </w:tcPr>
          <w:p w14:paraId="6B5EFB16" w14:textId="77777777" w:rsidR="00D07413" w:rsidRDefault="00637A05" w:rsidP="00FE192F">
            <w:pPr>
              <w:rPr>
                <w:rFonts w:ascii="Arial" w:hAnsi="Arial" w:cs="Arial"/>
                <w:color w:val="000000" w:themeColor="text1"/>
                <w:sz w:val="20"/>
                <w:szCs w:val="20"/>
              </w:rPr>
            </w:pPr>
            <w:r>
              <w:rPr>
                <w:rFonts w:ascii="Arial" w:hAnsi="Arial" w:cs="Arial"/>
                <w:color w:val="000000" w:themeColor="text1"/>
                <w:sz w:val="20"/>
                <w:szCs w:val="20"/>
              </w:rPr>
              <w:t>Duration and proposed timings</w:t>
            </w:r>
          </w:p>
        </w:tc>
        <w:tc>
          <w:tcPr>
            <w:tcW w:w="1224" w:type="dxa"/>
          </w:tcPr>
          <w:p w14:paraId="35D35E7F" w14:textId="77777777" w:rsidR="00D07413" w:rsidRDefault="00637A05" w:rsidP="00861E3B">
            <w:pPr>
              <w:jc w:val="right"/>
              <w:rPr>
                <w:rFonts w:ascii="Arial" w:hAnsi="Arial" w:cs="Arial"/>
                <w:color w:val="000000" w:themeColor="text1"/>
                <w:sz w:val="20"/>
                <w:szCs w:val="20"/>
              </w:rPr>
            </w:pPr>
            <w:r>
              <w:rPr>
                <w:rFonts w:ascii="Arial" w:hAnsi="Arial" w:cs="Arial"/>
                <w:color w:val="000000" w:themeColor="text1"/>
                <w:sz w:val="20"/>
                <w:szCs w:val="20"/>
              </w:rPr>
              <w:t>6</w:t>
            </w:r>
          </w:p>
        </w:tc>
      </w:tr>
      <w:tr w:rsidR="00D07413" w14:paraId="1D9BA121" w14:textId="77777777" w:rsidTr="00861E3B">
        <w:tc>
          <w:tcPr>
            <w:tcW w:w="1555" w:type="dxa"/>
          </w:tcPr>
          <w:p w14:paraId="23C9C502" w14:textId="77777777" w:rsidR="00D07413" w:rsidRDefault="00144A99" w:rsidP="00FE192F">
            <w:pPr>
              <w:rPr>
                <w:rFonts w:ascii="Arial" w:hAnsi="Arial" w:cs="Arial"/>
                <w:color w:val="000000" w:themeColor="text1"/>
                <w:sz w:val="20"/>
                <w:szCs w:val="20"/>
              </w:rPr>
            </w:pPr>
            <w:r>
              <w:rPr>
                <w:rFonts w:ascii="Arial" w:hAnsi="Arial" w:cs="Arial"/>
                <w:color w:val="000000" w:themeColor="text1"/>
                <w:sz w:val="20"/>
                <w:szCs w:val="20"/>
              </w:rPr>
              <w:t>4.6</w:t>
            </w:r>
          </w:p>
        </w:tc>
        <w:tc>
          <w:tcPr>
            <w:tcW w:w="6237" w:type="dxa"/>
          </w:tcPr>
          <w:p w14:paraId="0E97B5EC" w14:textId="77777777" w:rsidR="00D07413" w:rsidRDefault="00637A05" w:rsidP="00FE192F">
            <w:pPr>
              <w:rPr>
                <w:rFonts w:ascii="Arial" w:hAnsi="Arial" w:cs="Arial"/>
                <w:color w:val="000000" w:themeColor="text1"/>
                <w:sz w:val="20"/>
                <w:szCs w:val="20"/>
              </w:rPr>
            </w:pPr>
            <w:r>
              <w:rPr>
                <w:rFonts w:ascii="Arial" w:hAnsi="Arial" w:cs="Arial"/>
                <w:color w:val="000000" w:themeColor="text1"/>
                <w:sz w:val="20"/>
                <w:szCs w:val="20"/>
              </w:rPr>
              <w:t>Location</w:t>
            </w:r>
          </w:p>
        </w:tc>
        <w:tc>
          <w:tcPr>
            <w:tcW w:w="1224" w:type="dxa"/>
          </w:tcPr>
          <w:p w14:paraId="6D2ACA31" w14:textId="77777777" w:rsidR="00D07413" w:rsidRDefault="00637A05" w:rsidP="00861E3B">
            <w:pPr>
              <w:jc w:val="right"/>
              <w:rPr>
                <w:rFonts w:ascii="Arial" w:hAnsi="Arial" w:cs="Arial"/>
                <w:color w:val="000000" w:themeColor="text1"/>
                <w:sz w:val="20"/>
                <w:szCs w:val="20"/>
              </w:rPr>
            </w:pPr>
            <w:r>
              <w:rPr>
                <w:rFonts w:ascii="Arial" w:hAnsi="Arial" w:cs="Arial"/>
                <w:color w:val="000000" w:themeColor="text1"/>
                <w:sz w:val="20"/>
                <w:szCs w:val="20"/>
              </w:rPr>
              <w:t>6</w:t>
            </w:r>
          </w:p>
        </w:tc>
      </w:tr>
      <w:tr w:rsidR="00D07413" w14:paraId="37A851F4" w14:textId="77777777" w:rsidTr="00861E3B">
        <w:tc>
          <w:tcPr>
            <w:tcW w:w="1555" w:type="dxa"/>
          </w:tcPr>
          <w:p w14:paraId="7681350B" w14:textId="77777777" w:rsidR="00D07413" w:rsidRDefault="00D07413" w:rsidP="00FE192F">
            <w:pPr>
              <w:rPr>
                <w:rFonts w:ascii="Arial" w:hAnsi="Arial" w:cs="Arial"/>
                <w:color w:val="000000" w:themeColor="text1"/>
                <w:sz w:val="20"/>
                <w:szCs w:val="20"/>
              </w:rPr>
            </w:pPr>
          </w:p>
        </w:tc>
        <w:tc>
          <w:tcPr>
            <w:tcW w:w="6237" w:type="dxa"/>
          </w:tcPr>
          <w:p w14:paraId="55DCE0D4" w14:textId="77777777" w:rsidR="00D07413" w:rsidRDefault="00D07413" w:rsidP="00FE192F">
            <w:pPr>
              <w:rPr>
                <w:rFonts w:ascii="Arial" w:hAnsi="Arial" w:cs="Arial"/>
                <w:color w:val="000000" w:themeColor="text1"/>
                <w:sz w:val="20"/>
                <w:szCs w:val="20"/>
              </w:rPr>
            </w:pPr>
          </w:p>
        </w:tc>
        <w:tc>
          <w:tcPr>
            <w:tcW w:w="1224" w:type="dxa"/>
          </w:tcPr>
          <w:p w14:paraId="15AA0C58" w14:textId="77777777" w:rsidR="00D07413" w:rsidRDefault="00D07413" w:rsidP="00861E3B">
            <w:pPr>
              <w:jc w:val="right"/>
              <w:rPr>
                <w:rFonts w:ascii="Arial" w:hAnsi="Arial" w:cs="Arial"/>
                <w:color w:val="000000" w:themeColor="text1"/>
                <w:sz w:val="20"/>
                <w:szCs w:val="20"/>
              </w:rPr>
            </w:pPr>
          </w:p>
        </w:tc>
      </w:tr>
      <w:tr w:rsidR="00406940" w14:paraId="7EA6C4E8" w14:textId="77777777" w:rsidTr="00861E3B">
        <w:tc>
          <w:tcPr>
            <w:tcW w:w="1555" w:type="dxa"/>
          </w:tcPr>
          <w:p w14:paraId="4F5CCA24" w14:textId="77777777" w:rsidR="00406940" w:rsidRDefault="00406940" w:rsidP="00406940">
            <w:pPr>
              <w:rPr>
                <w:rFonts w:ascii="Arial" w:hAnsi="Arial" w:cs="Arial"/>
                <w:color w:val="000000" w:themeColor="text1"/>
                <w:sz w:val="20"/>
                <w:szCs w:val="20"/>
              </w:rPr>
            </w:pPr>
            <w:r w:rsidRPr="00864857">
              <w:rPr>
                <w:rFonts w:ascii="Arial" w:hAnsi="Arial" w:cs="Arial"/>
                <w:b/>
                <w:color w:val="000000" w:themeColor="text1"/>
                <w:sz w:val="20"/>
                <w:szCs w:val="20"/>
              </w:rPr>
              <w:t>5.</w:t>
            </w:r>
          </w:p>
        </w:tc>
        <w:tc>
          <w:tcPr>
            <w:tcW w:w="6237" w:type="dxa"/>
          </w:tcPr>
          <w:p w14:paraId="35C3B260" w14:textId="77777777" w:rsidR="00406940" w:rsidRDefault="00406940" w:rsidP="00406940">
            <w:pPr>
              <w:rPr>
                <w:rFonts w:ascii="Arial" w:hAnsi="Arial" w:cs="Arial"/>
                <w:color w:val="000000" w:themeColor="text1"/>
                <w:sz w:val="20"/>
                <w:szCs w:val="20"/>
              </w:rPr>
            </w:pPr>
            <w:r w:rsidRPr="00864857">
              <w:rPr>
                <w:rFonts w:ascii="Arial" w:hAnsi="Arial" w:cs="Arial"/>
                <w:b/>
                <w:color w:val="000000" w:themeColor="text1"/>
                <w:sz w:val="20"/>
                <w:szCs w:val="20"/>
              </w:rPr>
              <w:t>Application and consultation</w:t>
            </w:r>
          </w:p>
        </w:tc>
        <w:tc>
          <w:tcPr>
            <w:tcW w:w="1224" w:type="dxa"/>
          </w:tcPr>
          <w:p w14:paraId="2F9EEAE9" w14:textId="77777777" w:rsidR="00406940" w:rsidRDefault="00406940" w:rsidP="00861E3B">
            <w:pPr>
              <w:jc w:val="right"/>
              <w:rPr>
                <w:rFonts w:ascii="Arial" w:hAnsi="Arial" w:cs="Arial"/>
                <w:color w:val="000000" w:themeColor="text1"/>
                <w:sz w:val="20"/>
                <w:szCs w:val="20"/>
              </w:rPr>
            </w:pPr>
            <w:r w:rsidRPr="00864857">
              <w:rPr>
                <w:rFonts w:ascii="Arial" w:hAnsi="Arial" w:cs="Arial"/>
                <w:b/>
                <w:color w:val="000000" w:themeColor="text1"/>
                <w:sz w:val="20"/>
                <w:szCs w:val="20"/>
              </w:rPr>
              <w:t>7</w:t>
            </w:r>
          </w:p>
        </w:tc>
      </w:tr>
      <w:tr w:rsidR="00406940" w14:paraId="30ECFD13" w14:textId="77777777" w:rsidTr="00861E3B">
        <w:tc>
          <w:tcPr>
            <w:tcW w:w="1555" w:type="dxa"/>
          </w:tcPr>
          <w:p w14:paraId="5EDCF76F" w14:textId="77777777" w:rsidR="00406940" w:rsidRDefault="00144A99" w:rsidP="00406940">
            <w:pPr>
              <w:rPr>
                <w:rFonts w:ascii="Arial" w:hAnsi="Arial" w:cs="Arial"/>
                <w:color w:val="000000" w:themeColor="text1"/>
                <w:sz w:val="20"/>
                <w:szCs w:val="20"/>
              </w:rPr>
            </w:pPr>
            <w:r>
              <w:rPr>
                <w:rFonts w:ascii="Arial" w:hAnsi="Arial" w:cs="Arial"/>
                <w:color w:val="000000" w:themeColor="text1"/>
                <w:sz w:val="20"/>
                <w:szCs w:val="20"/>
              </w:rPr>
              <w:t>5.1</w:t>
            </w:r>
          </w:p>
        </w:tc>
        <w:tc>
          <w:tcPr>
            <w:tcW w:w="6237" w:type="dxa"/>
          </w:tcPr>
          <w:p w14:paraId="5E0D409A" w14:textId="77777777" w:rsidR="00406940" w:rsidRDefault="00406940" w:rsidP="00406940">
            <w:pPr>
              <w:rPr>
                <w:rFonts w:ascii="Arial" w:hAnsi="Arial" w:cs="Arial"/>
                <w:color w:val="000000" w:themeColor="text1"/>
                <w:sz w:val="20"/>
                <w:szCs w:val="20"/>
              </w:rPr>
            </w:pPr>
            <w:r>
              <w:rPr>
                <w:rFonts w:ascii="Arial" w:hAnsi="Arial" w:cs="Arial"/>
                <w:color w:val="000000" w:themeColor="text1"/>
                <w:sz w:val="20"/>
                <w:szCs w:val="20"/>
              </w:rPr>
              <w:t>Stages of consultation and when they apply</w:t>
            </w:r>
          </w:p>
        </w:tc>
        <w:tc>
          <w:tcPr>
            <w:tcW w:w="1224" w:type="dxa"/>
          </w:tcPr>
          <w:p w14:paraId="3D7447A3" w14:textId="77777777" w:rsidR="00406940" w:rsidRDefault="00406940" w:rsidP="00861E3B">
            <w:pPr>
              <w:jc w:val="right"/>
              <w:rPr>
                <w:rFonts w:ascii="Arial" w:hAnsi="Arial" w:cs="Arial"/>
                <w:color w:val="000000" w:themeColor="text1"/>
                <w:sz w:val="20"/>
                <w:szCs w:val="20"/>
              </w:rPr>
            </w:pPr>
            <w:r>
              <w:rPr>
                <w:rFonts w:ascii="Arial" w:hAnsi="Arial" w:cs="Arial"/>
                <w:color w:val="000000" w:themeColor="text1"/>
                <w:sz w:val="20"/>
                <w:szCs w:val="20"/>
              </w:rPr>
              <w:t>7</w:t>
            </w:r>
          </w:p>
        </w:tc>
      </w:tr>
      <w:tr w:rsidR="00406940" w14:paraId="4CF81ECF" w14:textId="77777777" w:rsidTr="00861E3B">
        <w:tc>
          <w:tcPr>
            <w:tcW w:w="1555" w:type="dxa"/>
          </w:tcPr>
          <w:p w14:paraId="0EB598F9" w14:textId="77777777" w:rsidR="00406940" w:rsidRDefault="00144A99" w:rsidP="00406940">
            <w:pPr>
              <w:rPr>
                <w:rFonts w:ascii="Arial" w:hAnsi="Arial" w:cs="Arial"/>
                <w:color w:val="000000" w:themeColor="text1"/>
                <w:sz w:val="20"/>
                <w:szCs w:val="20"/>
              </w:rPr>
            </w:pPr>
            <w:r>
              <w:rPr>
                <w:rFonts w:ascii="Arial" w:hAnsi="Arial" w:cs="Arial"/>
                <w:color w:val="000000" w:themeColor="text1"/>
                <w:sz w:val="20"/>
                <w:szCs w:val="20"/>
              </w:rPr>
              <w:t>5.2</w:t>
            </w:r>
          </w:p>
        </w:tc>
        <w:tc>
          <w:tcPr>
            <w:tcW w:w="6237" w:type="dxa"/>
          </w:tcPr>
          <w:p w14:paraId="67BA3E7A" w14:textId="77777777" w:rsidR="00406940" w:rsidRDefault="00406940" w:rsidP="00406940">
            <w:pPr>
              <w:rPr>
                <w:rFonts w:ascii="Arial" w:hAnsi="Arial" w:cs="Arial"/>
                <w:color w:val="000000" w:themeColor="text1"/>
                <w:sz w:val="20"/>
                <w:szCs w:val="20"/>
              </w:rPr>
            </w:pPr>
            <w:r>
              <w:rPr>
                <w:rFonts w:ascii="Arial" w:hAnsi="Arial" w:cs="Arial"/>
                <w:color w:val="000000" w:themeColor="text1"/>
                <w:sz w:val="20"/>
                <w:szCs w:val="20"/>
              </w:rPr>
              <w:t>Application and pre-planning consultation</w:t>
            </w:r>
          </w:p>
        </w:tc>
        <w:tc>
          <w:tcPr>
            <w:tcW w:w="1224" w:type="dxa"/>
          </w:tcPr>
          <w:p w14:paraId="6EFBCD19" w14:textId="77777777" w:rsidR="00406940" w:rsidRDefault="00406940" w:rsidP="00861E3B">
            <w:pPr>
              <w:jc w:val="right"/>
              <w:rPr>
                <w:rFonts w:ascii="Arial" w:hAnsi="Arial" w:cs="Arial"/>
                <w:color w:val="000000" w:themeColor="text1"/>
                <w:sz w:val="20"/>
                <w:szCs w:val="20"/>
              </w:rPr>
            </w:pPr>
            <w:r>
              <w:rPr>
                <w:rFonts w:ascii="Arial" w:hAnsi="Arial" w:cs="Arial"/>
                <w:color w:val="000000" w:themeColor="text1"/>
                <w:sz w:val="20"/>
                <w:szCs w:val="20"/>
              </w:rPr>
              <w:t>8</w:t>
            </w:r>
          </w:p>
        </w:tc>
      </w:tr>
      <w:tr w:rsidR="00406940" w14:paraId="10EDE81E" w14:textId="77777777" w:rsidTr="00861E3B">
        <w:tc>
          <w:tcPr>
            <w:tcW w:w="1555" w:type="dxa"/>
          </w:tcPr>
          <w:p w14:paraId="65C2C63C" w14:textId="77777777" w:rsidR="00406940" w:rsidRDefault="00144A99" w:rsidP="00406940">
            <w:pPr>
              <w:rPr>
                <w:rFonts w:ascii="Arial" w:hAnsi="Arial" w:cs="Arial"/>
                <w:color w:val="000000" w:themeColor="text1"/>
                <w:sz w:val="20"/>
                <w:szCs w:val="20"/>
              </w:rPr>
            </w:pPr>
            <w:r>
              <w:rPr>
                <w:rFonts w:ascii="Arial" w:hAnsi="Arial" w:cs="Arial"/>
                <w:color w:val="000000" w:themeColor="text1"/>
                <w:sz w:val="20"/>
                <w:szCs w:val="20"/>
              </w:rPr>
              <w:t>5.3</w:t>
            </w:r>
          </w:p>
        </w:tc>
        <w:tc>
          <w:tcPr>
            <w:tcW w:w="6237" w:type="dxa"/>
          </w:tcPr>
          <w:p w14:paraId="7C3BE03B" w14:textId="77777777" w:rsidR="00406940" w:rsidRDefault="00406940" w:rsidP="00406940">
            <w:pPr>
              <w:rPr>
                <w:rFonts w:ascii="Arial" w:hAnsi="Arial" w:cs="Arial"/>
                <w:color w:val="000000" w:themeColor="text1"/>
                <w:sz w:val="20"/>
                <w:szCs w:val="20"/>
              </w:rPr>
            </w:pPr>
            <w:r>
              <w:rPr>
                <w:rFonts w:ascii="Arial" w:hAnsi="Arial" w:cs="Arial"/>
                <w:color w:val="000000" w:themeColor="text1"/>
                <w:sz w:val="20"/>
                <w:szCs w:val="20"/>
              </w:rPr>
              <w:t>Planning consultation</w:t>
            </w:r>
          </w:p>
        </w:tc>
        <w:tc>
          <w:tcPr>
            <w:tcW w:w="1224" w:type="dxa"/>
          </w:tcPr>
          <w:p w14:paraId="201641FA" w14:textId="77777777" w:rsidR="00406940" w:rsidRDefault="00406940" w:rsidP="00861E3B">
            <w:pPr>
              <w:jc w:val="right"/>
              <w:rPr>
                <w:rFonts w:ascii="Arial" w:hAnsi="Arial" w:cs="Arial"/>
                <w:color w:val="000000" w:themeColor="text1"/>
                <w:sz w:val="20"/>
                <w:szCs w:val="20"/>
              </w:rPr>
            </w:pPr>
            <w:r>
              <w:rPr>
                <w:rFonts w:ascii="Arial" w:hAnsi="Arial" w:cs="Arial"/>
                <w:color w:val="000000" w:themeColor="text1"/>
                <w:sz w:val="20"/>
                <w:szCs w:val="20"/>
              </w:rPr>
              <w:t>8</w:t>
            </w:r>
          </w:p>
        </w:tc>
      </w:tr>
      <w:tr w:rsidR="00406940" w14:paraId="2454135E" w14:textId="77777777" w:rsidTr="00861E3B">
        <w:tc>
          <w:tcPr>
            <w:tcW w:w="1555" w:type="dxa"/>
          </w:tcPr>
          <w:p w14:paraId="11EE87A4" w14:textId="77777777" w:rsidR="00406940" w:rsidRDefault="00144A99" w:rsidP="00406940">
            <w:pPr>
              <w:rPr>
                <w:rFonts w:ascii="Arial" w:hAnsi="Arial" w:cs="Arial"/>
                <w:color w:val="000000" w:themeColor="text1"/>
                <w:sz w:val="20"/>
                <w:szCs w:val="20"/>
              </w:rPr>
            </w:pPr>
            <w:r>
              <w:rPr>
                <w:rFonts w:ascii="Arial" w:hAnsi="Arial" w:cs="Arial"/>
                <w:color w:val="000000" w:themeColor="text1"/>
                <w:sz w:val="20"/>
                <w:szCs w:val="20"/>
              </w:rPr>
              <w:t>5.4</w:t>
            </w:r>
          </w:p>
        </w:tc>
        <w:tc>
          <w:tcPr>
            <w:tcW w:w="6237" w:type="dxa"/>
          </w:tcPr>
          <w:p w14:paraId="06D64FA9" w14:textId="77777777" w:rsidR="00406940" w:rsidRDefault="00406940" w:rsidP="00406940">
            <w:pPr>
              <w:rPr>
                <w:rFonts w:ascii="Arial" w:hAnsi="Arial" w:cs="Arial"/>
                <w:color w:val="000000" w:themeColor="text1"/>
                <w:sz w:val="20"/>
                <w:szCs w:val="20"/>
              </w:rPr>
            </w:pPr>
            <w:r>
              <w:rPr>
                <w:rFonts w:ascii="Arial" w:hAnsi="Arial" w:cs="Arial"/>
                <w:color w:val="000000" w:themeColor="text1"/>
                <w:sz w:val="20"/>
                <w:szCs w:val="20"/>
              </w:rPr>
              <w:t>Post-event consultation</w:t>
            </w:r>
          </w:p>
        </w:tc>
        <w:tc>
          <w:tcPr>
            <w:tcW w:w="1224" w:type="dxa"/>
          </w:tcPr>
          <w:p w14:paraId="66BAB8E5" w14:textId="77777777" w:rsidR="00406940" w:rsidRDefault="00406940" w:rsidP="00861E3B">
            <w:pPr>
              <w:jc w:val="right"/>
              <w:rPr>
                <w:rFonts w:ascii="Arial" w:hAnsi="Arial" w:cs="Arial"/>
                <w:color w:val="000000" w:themeColor="text1"/>
                <w:sz w:val="20"/>
                <w:szCs w:val="20"/>
              </w:rPr>
            </w:pPr>
            <w:r>
              <w:rPr>
                <w:rFonts w:ascii="Arial" w:hAnsi="Arial" w:cs="Arial"/>
                <w:color w:val="000000" w:themeColor="text1"/>
                <w:sz w:val="20"/>
                <w:szCs w:val="20"/>
              </w:rPr>
              <w:t>8</w:t>
            </w:r>
          </w:p>
        </w:tc>
      </w:tr>
      <w:tr w:rsidR="00406940" w14:paraId="601A66AB" w14:textId="77777777" w:rsidTr="00861E3B">
        <w:tc>
          <w:tcPr>
            <w:tcW w:w="1555" w:type="dxa"/>
          </w:tcPr>
          <w:p w14:paraId="4877BF63" w14:textId="77777777" w:rsidR="00406940" w:rsidRDefault="00406940" w:rsidP="00406940">
            <w:pPr>
              <w:rPr>
                <w:rFonts w:ascii="Arial" w:hAnsi="Arial" w:cs="Arial"/>
                <w:color w:val="000000" w:themeColor="text1"/>
                <w:sz w:val="20"/>
                <w:szCs w:val="20"/>
              </w:rPr>
            </w:pPr>
          </w:p>
        </w:tc>
        <w:tc>
          <w:tcPr>
            <w:tcW w:w="6237" w:type="dxa"/>
          </w:tcPr>
          <w:p w14:paraId="34F60252" w14:textId="77777777" w:rsidR="00406940" w:rsidRDefault="00406940" w:rsidP="00406940">
            <w:pPr>
              <w:rPr>
                <w:rFonts w:ascii="Arial" w:hAnsi="Arial" w:cs="Arial"/>
                <w:color w:val="000000" w:themeColor="text1"/>
                <w:sz w:val="20"/>
                <w:szCs w:val="20"/>
              </w:rPr>
            </w:pPr>
          </w:p>
        </w:tc>
        <w:tc>
          <w:tcPr>
            <w:tcW w:w="1224" w:type="dxa"/>
          </w:tcPr>
          <w:p w14:paraId="5CC3D6F5" w14:textId="77777777" w:rsidR="00406940" w:rsidRDefault="00406940" w:rsidP="00861E3B">
            <w:pPr>
              <w:jc w:val="right"/>
              <w:rPr>
                <w:rFonts w:ascii="Arial" w:hAnsi="Arial" w:cs="Arial"/>
                <w:color w:val="000000" w:themeColor="text1"/>
                <w:sz w:val="20"/>
                <w:szCs w:val="20"/>
              </w:rPr>
            </w:pPr>
          </w:p>
        </w:tc>
      </w:tr>
      <w:tr w:rsidR="00186C5C" w14:paraId="6E55FC40" w14:textId="77777777" w:rsidTr="00861E3B">
        <w:tc>
          <w:tcPr>
            <w:tcW w:w="1555" w:type="dxa"/>
          </w:tcPr>
          <w:p w14:paraId="6FE19D03" w14:textId="77777777" w:rsidR="00186C5C" w:rsidRDefault="00186C5C" w:rsidP="00186C5C">
            <w:pPr>
              <w:rPr>
                <w:rFonts w:ascii="Arial" w:hAnsi="Arial" w:cs="Arial"/>
                <w:color w:val="000000" w:themeColor="text1"/>
                <w:sz w:val="20"/>
                <w:szCs w:val="20"/>
              </w:rPr>
            </w:pPr>
            <w:r w:rsidRPr="00864857">
              <w:rPr>
                <w:rFonts w:ascii="Arial" w:hAnsi="Arial" w:cs="Arial"/>
                <w:b/>
                <w:color w:val="000000" w:themeColor="text1"/>
                <w:sz w:val="20"/>
                <w:szCs w:val="20"/>
              </w:rPr>
              <w:t>6.</w:t>
            </w:r>
          </w:p>
        </w:tc>
        <w:tc>
          <w:tcPr>
            <w:tcW w:w="6237" w:type="dxa"/>
          </w:tcPr>
          <w:p w14:paraId="3D5175B3" w14:textId="77777777" w:rsidR="00186C5C" w:rsidRDefault="00186C5C" w:rsidP="00186C5C">
            <w:pPr>
              <w:rPr>
                <w:rFonts w:ascii="Arial" w:hAnsi="Arial" w:cs="Arial"/>
                <w:color w:val="000000" w:themeColor="text1"/>
                <w:sz w:val="20"/>
                <w:szCs w:val="20"/>
              </w:rPr>
            </w:pPr>
            <w:r w:rsidRPr="00864857">
              <w:rPr>
                <w:rFonts w:ascii="Arial" w:hAnsi="Arial" w:cs="Arial"/>
                <w:b/>
                <w:color w:val="000000" w:themeColor="text1"/>
                <w:sz w:val="20"/>
                <w:szCs w:val="20"/>
              </w:rPr>
              <w:t>Event planning</w:t>
            </w:r>
          </w:p>
        </w:tc>
        <w:tc>
          <w:tcPr>
            <w:tcW w:w="1224" w:type="dxa"/>
          </w:tcPr>
          <w:p w14:paraId="791D265F" w14:textId="77777777" w:rsidR="00186C5C" w:rsidRDefault="00186C5C" w:rsidP="00861E3B">
            <w:pPr>
              <w:jc w:val="right"/>
              <w:rPr>
                <w:rFonts w:ascii="Arial" w:hAnsi="Arial" w:cs="Arial"/>
                <w:color w:val="000000" w:themeColor="text1"/>
                <w:sz w:val="20"/>
                <w:szCs w:val="20"/>
              </w:rPr>
            </w:pPr>
            <w:r w:rsidRPr="00864857">
              <w:rPr>
                <w:rFonts w:ascii="Arial" w:hAnsi="Arial" w:cs="Arial"/>
                <w:b/>
                <w:color w:val="000000" w:themeColor="text1"/>
                <w:sz w:val="20"/>
                <w:szCs w:val="20"/>
              </w:rPr>
              <w:t>9</w:t>
            </w:r>
          </w:p>
        </w:tc>
      </w:tr>
      <w:tr w:rsidR="00186C5C" w14:paraId="22E23B21" w14:textId="77777777" w:rsidTr="00861E3B">
        <w:tc>
          <w:tcPr>
            <w:tcW w:w="1555" w:type="dxa"/>
          </w:tcPr>
          <w:p w14:paraId="73BB1942" w14:textId="77777777" w:rsidR="00186C5C" w:rsidRDefault="00144A99" w:rsidP="00186C5C">
            <w:pPr>
              <w:rPr>
                <w:rFonts w:ascii="Arial" w:hAnsi="Arial" w:cs="Arial"/>
                <w:color w:val="000000" w:themeColor="text1"/>
                <w:sz w:val="20"/>
                <w:szCs w:val="20"/>
              </w:rPr>
            </w:pPr>
            <w:r>
              <w:rPr>
                <w:rFonts w:ascii="Arial" w:hAnsi="Arial" w:cs="Arial"/>
                <w:color w:val="000000" w:themeColor="text1"/>
                <w:sz w:val="20"/>
                <w:szCs w:val="20"/>
              </w:rPr>
              <w:t>6.1</w:t>
            </w:r>
          </w:p>
        </w:tc>
        <w:tc>
          <w:tcPr>
            <w:tcW w:w="6237" w:type="dxa"/>
          </w:tcPr>
          <w:p w14:paraId="6BC4FC79" w14:textId="77777777" w:rsidR="00186C5C" w:rsidRDefault="00186C5C" w:rsidP="00186C5C">
            <w:pPr>
              <w:rPr>
                <w:rFonts w:ascii="Arial" w:hAnsi="Arial" w:cs="Arial"/>
                <w:color w:val="000000" w:themeColor="text1"/>
                <w:sz w:val="20"/>
                <w:szCs w:val="20"/>
              </w:rPr>
            </w:pPr>
            <w:r>
              <w:rPr>
                <w:rFonts w:ascii="Arial" w:hAnsi="Arial" w:cs="Arial"/>
                <w:color w:val="000000" w:themeColor="text1"/>
                <w:sz w:val="20"/>
                <w:szCs w:val="20"/>
              </w:rPr>
              <w:t>Health &amp; Safety</w:t>
            </w:r>
          </w:p>
        </w:tc>
        <w:tc>
          <w:tcPr>
            <w:tcW w:w="1224" w:type="dxa"/>
          </w:tcPr>
          <w:p w14:paraId="7F16A5C4" w14:textId="77777777" w:rsidR="00186C5C" w:rsidRDefault="00186C5C" w:rsidP="00861E3B">
            <w:pPr>
              <w:jc w:val="right"/>
              <w:rPr>
                <w:rFonts w:ascii="Arial" w:hAnsi="Arial" w:cs="Arial"/>
                <w:color w:val="000000" w:themeColor="text1"/>
                <w:sz w:val="20"/>
                <w:szCs w:val="20"/>
              </w:rPr>
            </w:pPr>
            <w:r>
              <w:rPr>
                <w:rFonts w:ascii="Arial" w:hAnsi="Arial" w:cs="Arial"/>
                <w:color w:val="000000" w:themeColor="text1"/>
                <w:sz w:val="20"/>
                <w:szCs w:val="20"/>
              </w:rPr>
              <w:t>9</w:t>
            </w:r>
          </w:p>
        </w:tc>
      </w:tr>
      <w:tr w:rsidR="00186C5C" w14:paraId="534F2F16" w14:textId="77777777" w:rsidTr="00861E3B">
        <w:tc>
          <w:tcPr>
            <w:tcW w:w="1555" w:type="dxa"/>
          </w:tcPr>
          <w:p w14:paraId="5C031C41" w14:textId="77777777" w:rsidR="00186C5C" w:rsidRDefault="00144A99" w:rsidP="00186C5C">
            <w:pPr>
              <w:rPr>
                <w:rFonts w:ascii="Arial" w:hAnsi="Arial" w:cs="Arial"/>
                <w:color w:val="000000" w:themeColor="text1"/>
                <w:sz w:val="20"/>
                <w:szCs w:val="20"/>
              </w:rPr>
            </w:pPr>
            <w:r>
              <w:rPr>
                <w:rFonts w:ascii="Arial" w:hAnsi="Arial" w:cs="Arial"/>
                <w:color w:val="000000" w:themeColor="text1"/>
                <w:sz w:val="20"/>
                <w:szCs w:val="20"/>
              </w:rPr>
              <w:t>6.2</w:t>
            </w:r>
          </w:p>
        </w:tc>
        <w:tc>
          <w:tcPr>
            <w:tcW w:w="6237" w:type="dxa"/>
          </w:tcPr>
          <w:p w14:paraId="7E5FDD73" w14:textId="77777777" w:rsidR="00186C5C" w:rsidRDefault="00186C5C" w:rsidP="00186C5C">
            <w:pPr>
              <w:rPr>
                <w:rFonts w:ascii="Arial" w:hAnsi="Arial" w:cs="Arial"/>
                <w:color w:val="000000" w:themeColor="text1"/>
                <w:sz w:val="20"/>
                <w:szCs w:val="20"/>
              </w:rPr>
            </w:pPr>
            <w:r>
              <w:rPr>
                <w:rFonts w:ascii="Arial" w:hAnsi="Arial" w:cs="Arial"/>
                <w:color w:val="000000" w:themeColor="text1"/>
                <w:sz w:val="20"/>
                <w:szCs w:val="20"/>
              </w:rPr>
              <w:t>Insurance</w:t>
            </w:r>
          </w:p>
        </w:tc>
        <w:tc>
          <w:tcPr>
            <w:tcW w:w="1224" w:type="dxa"/>
          </w:tcPr>
          <w:p w14:paraId="3EBF7DF0" w14:textId="77777777" w:rsidR="00186C5C" w:rsidRDefault="00186C5C" w:rsidP="00861E3B">
            <w:pPr>
              <w:jc w:val="right"/>
              <w:rPr>
                <w:rFonts w:ascii="Arial" w:hAnsi="Arial" w:cs="Arial"/>
                <w:color w:val="000000" w:themeColor="text1"/>
                <w:sz w:val="20"/>
                <w:szCs w:val="20"/>
              </w:rPr>
            </w:pPr>
            <w:r>
              <w:rPr>
                <w:rFonts w:ascii="Arial" w:hAnsi="Arial" w:cs="Arial"/>
                <w:color w:val="000000" w:themeColor="text1"/>
                <w:sz w:val="20"/>
                <w:szCs w:val="20"/>
              </w:rPr>
              <w:t>9</w:t>
            </w:r>
          </w:p>
        </w:tc>
      </w:tr>
      <w:tr w:rsidR="00186C5C" w14:paraId="2900AB8B" w14:textId="77777777" w:rsidTr="00861E3B">
        <w:tc>
          <w:tcPr>
            <w:tcW w:w="1555" w:type="dxa"/>
          </w:tcPr>
          <w:p w14:paraId="1FCE4319" w14:textId="77777777" w:rsidR="00186C5C" w:rsidRPr="00186C5C" w:rsidRDefault="00144A99" w:rsidP="00186C5C">
            <w:pPr>
              <w:rPr>
                <w:rFonts w:ascii="Arial" w:hAnsi="Arial" w:cs="Arial"/>
                <w:color w:val="000000" w:themeColor="text1"/>
                <w:sz w:val="20"/>
                <w:szCs w:val="20"/>
              </w:rPr>
            </w:pPr>
            <w:r>
              <w:rPr>
                <w:rFonts w:ascii="Arial" w:hAnsi="Arial" w:cs="Arial"/>
                <w:color w:val="000000" w:themeColor="text1"/>
                <w:sz w:val="20"/>
                <w:szCs w:val="20"/>
              </w:rPr>
              <w:t>6.3</w:t>
            </w:r>
          </w:p>
        </w:tc>
        <w:tc>
          <w:tcPr>
            <w:tcW w:w="6237" w:type="dxa"/>
          </w:tcPr>
          <w:p w14:paraId="46F0E355" w14:textId="77777777" w:rsidR="00186C5C" w:rsidRPr="00186C5C" w:rsidRDefault="00186C5C" w:rsidP="00186C5C">
            <w:pPr>
              <w:rPr>
                <w:rFonts w:ascii="Arial" w:hAnsi="Arial" w:cs="Arial"/>
                <w:color w:val="000000" w:themeColor="text1"/>
                <w:sz w:val="20"/>
                <w:szCs w:val="20"/>
              </w:rPr>
            </w:pPr>
            <w:r>
              <w:rPr>
                <w:rFonts w:ascii="Arial" w:hAnsi="Arial" w:cs="Arial"/>
                <w:color w:val="000000" w:themeColor="text1"/>
                <w:sz w:val="20"/>
                <w:szCs w:val="20"/>
              </w:rPr>
              <w:t>Welfare facilities</w:t>
            </w:r>
          </w:p>
        </w:tc>
        <w:tc>
          <w:tcPr>
            <w:tcW w:w="1224" w:type="dxa"/>
          </w:tcPr>
          <w:p w14:paraId="224E1823" w14:textId="77777777" w:rsidR="00186C5C" w:rsidRPr="00186C5C" w:rsidRDefault="00186C5C" w:rsidP="00861E3B">
            <w:pPr>
              <w:jc w:val="right"/>
              <w:rPr>
                <w:rFonts w:ascii="Arial" w:hAnsi="Arial" w:cs="Arial"/>
                <w:color w:val="000000" w:themeColor="text1"/>
                <w:sz w:val="20"/>
                <w:szCs w:val="20"/>
              </w:rPr>
            </w:pPr>
            <w:r>
              <w:rPr>
                <w:rFonts w:ascii="Arial" w:hAnsi="Arial" w:cs="Arial"/>
                <w:color w:val="000000" w:themeColor="text1"/>
                <w:sz w:val="20"/>
                <w:szCs w:val="20"/>
              </w:rPr>
              <w:t>9</w:t>
            </w:r>
          </w:p>
        </w:tc>
      </w:tr>
      <w:tr w:rsidR="00186C5C" w14:paraId="4C481C58" w14:textId="77777777" w:rsidTr="00861E3B">
        <w:tc>
          <w:tcPr>
            <w:tcW w:w="1555" w:type="dxa"/>
          </w:tcPr>
          <w:p w14:paraId="19C1A926" w14:textId="77777777" w:rsidR="00186C5C" w:rsidRDefault="00144A99" w:rsidP="00186C5C">
            <w:pPr>
              <w:rPr>
                <w:rFonts w:ascii="Arial" w:hAnsi="Arial" w:cs="Arial"/>
                <w:color w:val="000000" w:themeColor="text1"/>
                <w:sz w:val="20"/>
                <w:szCs w:val="20"/>
              </w:rPr>
            </w:pPr>
            <w:r>
              <w:rPr>
                <w:rFonts w:ascii="Arial" w:hAnsi="Arial" w:cs="Arial"/>
                <w:color w:val="000000" w:themeColor="text1"/>
                <w:sz w:val="20"/>
                <w:szCs w:val="20"/>
              </w:rPr>
              <w:t>6.4</w:t>
            </w:r>
          </w:p>
        </w:tc>
        <w:tc>
          <w:tcPr>
            <w:tcW w:w="6237" w:type="dxa"/>
          </w:tcPr>
          <w:p w14:paraId="3582CC61" w14:textId="77777777" w:rsidR="00186C5C" w:rsidRDefault="00186C5C" w:rsidP="00186C5C">
            <w:pPr>
              <w:rPr>
                <w:rFonts w:ascii="Arial" w:hAnsi="Arial" w:cs="Arial"/>
                <w:color w:val="000000" w:themeColor="text1"/>
                <w:sz w:val="20"/>
                <w:szCs w:val="20"/>
              </w:rPr>
            </w:pPr>
            <w:r>
              <w:rPr>
                <w:rFonts w:ascii="Arial" w:hAnsi="Arial" w:cs="Arial"/>
                <w:color w:val="000000" w:themeColor="text1"/>
                <w:sz w:val="20"/>
                <w:szCs w:val="20"/>
              </w:rPr>
              <w:t>Traffic management and parking</w:t>
            </w:r>
          </w:p>
        </w:tc>
        <w:tc>
          <w:tcPr>
            <w:tcW w:w="1224" w:type="dxa"/>
          </w:tcPr>
          <w:p w14:paraId="75E77A34" w14:textId="77777777" w:rsidR="00186C5C" w:rsidRDefault="00186C5C" w:rsidP="00861E3B">
            <w:pPr>
              <w:jc w:val="right"/>
              <w:rPr>
                <w:rFonts w:ascii="Arial" w:hAnsi="Arial" w:cs="Arial"/>
                <w:color w:val="000000" w:themeColor="text1"/>
                <w:sz w:val="20"/>
                <w:szCs w:val="20"/>
              </w:rPr>
            </w:pPr>
            <w:r>
              <w:rPr>
                <w:rFonts w:ascii="Arial" w:hAnsi="Arial" w:cs="Arial"/>
                <w:color w:val="000000" w:themeColor="text1"/>
                <w:sz w:val="20"/>
                <w:szCs w:val="20"/>
              </w:rPr>
              <w:t>10</w:t>
            </w:r>
          </w:p>
        </w:tc>
      </w:tr>
      <w:tr w:rsidR="00186C5C" w14:paraId="1AEC9DCF" w14:textId="77777777" w:rsidTr="00861E3B">
        <w:tc>
          <w:tcPr>
            <w:tcW w:w="1555" w:type="dxa"/>
          </w:tcPr>
          <w:p w14:paraId="057434C3" w14:textId="77777777" w:rsidR="00186C5C" w:rsidRDefault="00144A99" w:rsidP="00186C5C">
            <w:pPr>
              <w:rPr>
                <w:rFonts w:ascii="Arial" w:hAnsi="Arial" w:cs="Arial"/>
                <w:color w:val="000000" w:themeColor="text1"/>
                <w:sz w:val="20"/>
                <w:szCs w:val="20"/>
              </w:rPr>
            </w:pPr>
            <w:r>
              <w:rPr>
                <w:rFonts w:ascii="Arial" w:hAnsi="Arial" w:cs="Arial"/>
                <w:color w:val="000000" w:themeColor="text1"/>
                <w:sz w:val="20"/>
                <w:szCs w:val="20"/>
              </w:rPr>
              <w:t>6.5</w:t>
            </w:r>
          </w:p>
        </w:tc>
        <w:tc>
          <w:tcPr>
            <w:tcW w:w="6237" w:type="dxa"/>
          </w:tcPr>
          <w:p w14:paraId="5618D9AE" w14:textId="77777777" w:rsidR="00186C5C" w:rsidRDefault="001D7EF4" w:rsidP="00186C5C">
            <w:pPr>
              <w:rPr>
                <w:rFonts w:ascii="Arial" w:hAnsi="Arial" w:cs="Arial"/>
                <w:color w:val="000000" w:themeColor="text1"/>
                <w:sz w:val="20"/>
                <w:szCs w:val="20"/>
              </w:rPr>
            </w:pPr>
            <w:r>
              <w:rPr>
                <w:rFonts w:ascii="Arial" w:hAnsi="Arial" w:cs="Arial"/>
                <w:color w:val="000000" w:themeColor="text1"/>
                <w:sz w:val="20"/>
                <w:szCs w:val="20"/>
              </w:rPr>
              <w:t>Licensing</w:t>
            </w:r>
          </w:p>
        </w:tc>
        <w:tc>
          <w:tcPr>
            <w:tcW w:w="1224" w:type="dxa"/>
          </w:tcPr>
          <w:p w14:paraId="1263D4EF" w14:textId="77777777" w:rsidR="00186C5C" w:rsidRDefault="001D7EF4" w:rsidP="00861E3B">
            <w:pPr>
              <w:jc w:val="right"/>
              <w:rPr>
                <w:rFonts w:ascii="Arial" w:hAnsi="Arial" w:cs="Arial"/>
                <w:color w:val="000000" w:themeColor="text1"/>
                <w:sz w:val="20"/>
                <w:szCs w:val="20"/>
              </w:rPr>
            </w:pPr>
            <w:r>
              <w:rPr>
                <w:rFonts w:ascii="Arial" w:hAnsi="Arial" w:cs="Arial"/>
                <w:color w:val="000000" w:themeColor="text1"/>
                <w:sz w:val="20"/>
                <w:szCs w:val="20"/>
              </w:rPr>
              <w:t>10</w:t>
            </w:r>
          </w:p>
        </w:tc>
      </w:tr>
      <w:tr w:rsidR="00186C5C" w14:paraId="1CB81A78" w14:textId="77777777" w:rsidTr="00861E3B">
        <w:tc>
          <w:tcPr>
            <w:tcW w:w="1555" w:type="dxa"/>
          </w:tcPr>
          <w:p w14:paraId="026EBE88" w14:textId="77777777" w:rsidR="00186C5C" w:rsidRDefault="00144A99" w:rsidP="00186C5C">
            <w:pPr>
              <w:rPr>
                <w:rFonts w:ascii="Arial" w:hAnsi="Arial" w:cs="Arial"/>
                <w:color w:val="000000" w:themeColor="text1"/>
                <w:sz w:val="20"/>
                <w:szCs w:val="20"/>
              </w:rPr>
            </w:pPr>
            <w:r>
              <w:rPr>
                <w:rFonts w:ascii="Arial" w:hAnsi="Arial" w:cs="Arial"/>
                <w:color w:val="000000" w:themeColor="text1"/>
                <w:sz w:val="20"/>
                <w:szCs w:val="20"/>
              </w:rPr>
              <w:t>6.6</w:t>
            </w:r>
          </w:p>
        </w:tc>
        <w:tc>
          <w:tcPr>
            <w:tcW w:w="6237" w:type="dxa"/>
          </w:tcPr>
          <w:p w14:paraId="6D9020F3" w14:textId="77777777" w:rsidR="00186C5C" w:rsidRDefault="001D7EF4" w:rsidP="00186C5C">
            <w:pPr>
              <w:rPr>
                <w:rFonts w:ascii="Arial" w:hAnsi="Arial" w:cs="Arial"/>
                <w:color w:val="000000" w:themeColor="text1"/>
                <w:sz w:val="20"/>
                <w:szCs w:val="20"/>
              </w:rPr>
            </w:pPr>
            <w:r>
              <w:rPr>
                <w:rFonts w:ascii="Arial" w:hAnsi="Arial" w:cs="Arial"/>
                <w:color w:val="000000" w:themeColor="text1"/>
                <w:sz w:val="20"/>
                <w:szCs w:val="20"/>
              </w:rPr>
              <w:t>Alcohol</w:t>
            </w:r>
          </w:p>
        </w:tc>
        <w:tc>
          <w:tcPr>
            <w:tcW w:w="1224" w:type="dxa"/>
          </w:tcPr>
          <w:p w14:paraId="4D4CF74D" w14:textId="77777777" w:rsidR="00186C5C" w:rsidRDefault="001D7EF4" w:rsidP="00861E3B">
            <w:pPr>
              <w:jc w:val="right"/>
              <w:rPr>
                <w:rFonts w:ascii="Arial" w:hAnsi="Arial" w:cs="Arial"/>
                <w:color w:val="000000" w:themeColor="text1"/>
                <w:sz w:val="20"/>
                <w:szCs w:val="20"/>
              </w:rPr>
            </w:pPr>
            <w:r>
              <w:rPr>
                <w:rFonts w:ascii="Arial" w:hAnsi="Arial" w:cs="Arial"/>
                <w:color w:val="000000" w:themeColor="text1"/>
                <w:sz w:val="20"/>
                <w:szCs w:val="20"/>
              </w:rPr>
              <w:t>11</w:t>
            </w:r>
          </w:p>
        </w:tc>
      </w:tr>
      <w:tr w:rsidR="00186C5C" w14:paraId="689A5B1B" w14:textId="77777777" w:rsidTr="00861E3B">
        <w:tc>
          <w:tcPr>
            <w:tcW w:w="1555" w:type="dxa"/>
          </w:tcPr>
          <w:p w14:paraId="5DDC2ABC" w14:textId="77777777" w:rsidR="00186C5C" w:rsidRDefault="00144A99" w:rsidP="00186C5C">
            <w:pPr>
              <w:rPr>
                <w:rFonts w:ascii="Arial" w:hAnsi="Arial" w:cs="Arial"/>
                <w:color w:val="000000" w:themeColor="text1"/>
                <w:sz w:val="20"/>
                <w:szCs w:val="20"/>
              </w:rPr>
            </w:pPr>
            <w:r>
              <w:rPr>
                <w:rFonts w:ascii="Arial" w:hAnsi="Arial" w:cs="Arial"/>
                <w:color w:val="000000" w:themeColor="text1"/>
                <w:sz w:val="20"/>
                <w:szCs w:val="20"/>
              </w:rPr>
              <w:t>6.7</w:t>
            </w:r>
          </w:p>
        </w:tc>
        <w:tc>
          <w:tcPr>
            <w:tcW w:w="6237" w:type="dxa"/>
          </w:tcPr>
          <w:p w14:paraId="62605087" w14:textId="77777777" w:rsidR="00186C5C" w:rsidRDefault="001D7EF4" w:rsidP="00186C5C">
            <w:pPr>
              <w:rPr>
                <w:rFonts w:ascii="Arial" w:hAnsi="Arial" w:cs="Arial"/>
                <w:color w:val="000000" w:themeColor="text1"/>
                <w:sz w:val="20"/>
                <w:szCs w:val="20"/>
              </w:rPr>
            </w:pPr>
            <w:r>
              <w:rPr>
                <w:rFonts w:ascii="Arial" w:hAnsi="Arial" w:cs="Arial"/>
                <w:color w:val="000000" w:themeColor="text1"/>
                <w:sz w:val="20"/>
                <w:szCs w:val="20"/>
              </w:rPr>
              <w:t>PRS</w:t>
            </w:r>
            <w:r w:rsidR="00FF06F9">
              <w:rPr>
                <w:rFonts w:ascii="Arial" w:hAnsi="Arial" w:cs="Arial"/>
                <w:color w:val="000000" w:themeColor="text1"/>
                <w:sz w:val="20"/>
                <w:szCs w:val="20"/>
              </w:rPr>
              <w:t xml:space="preserve"> </w:t>
            </w:r>
            <w:r w:rsidR="00FF06F9" w:rsidRPr="00C85F83">
              <w:rPr>
                <w:rFonts w:ascii="Arial" w:hAnsi="Arial" w:cs="Arial"/>
                <w:sz w:val="20"/>
                <w:szCs w:val="20"/>
              </w:rPr>
              <w:t>and broadcast licences</w:t>
            </w:r>
          </w:p>
        </w:tc>
        <w:tc>
          <w:tcPr>
            <w:tcW w:w="1224" w:type="dxa"/>
          </w:tcPr>
          <w:p w14:paraId="23FE29E7" w14:textId="77777777" w:rsidR="00186C5C" w:rsidRDefault="001D7EF4" w:rsidP="00861E3B">
            <w:pPr>
              <w:jc w:val="right"/>
              <w:rPr>
                <w:rFonts w:ascii="Arial" w:hAnsi="Arial" w:cs="Arial"/>
                <w:color w:val="000000" w:themeColor="text1"/>
                <w:sz w:val="20"/>
                <w:szCs w:val="20"/>
              </w:rPr>
            </w:pPr>
            <w:r>
              <w:rPr>
                <w:rFonts w:ascii="Arial" w:hAnsi="Arial" w:cs="Arial"/>
                <w:color w:val="000000" w:themeColor="text1"/>
                <w:sz w:val="20"/>
                <w:szCs w:val="20"/>
              </w:rPr>
              <w:t>11</w:t>
            </w:r>
          </w:p>
        </w:tc>
      </w:tr>
      <w:tr w:rsidR="00186C5C" w14:paraId="3919951D" w14:textId="77777777" w:rsidTr="00861E3B">
        <w:tc>
          <w:tcPr>
            <w:tcW w:w="1555" w:type="dxa"/>
          </w:tcPr>
          <w:p w14:paraId="04A612FF" w14:textId="77777777" w:rsidR="00186C5C" w:rsidRDefault="00144A99" w:rsidP="00186C5C">
            <w:pPr>
              <w:rPr>
                <w:rFonts w:ascii="Arial" w:hAnsi="Arial" w:cs="Arial"/>
                <w:color w:val="000000" w:themeColor="text1"/>
                <w:sz w:val="20"/>
                <w:szCs w:val="20"/>
              </w:rPr>
            </w:pPr>
            <w:r>
              <w:rPr>
                <w:rFonts w:ascii="Arial" w:hAnsi="Arial" w:cs="Arial"/>
                <w:color w:val="000000" w:themeColor="text1"/>
                <w:sz w:val="20"/>
                <w:szCs w:val="20"/>
              </w:rPr>
              <w:t>6.8</w:t>
            </w:r>
          </w:p>
        </w:tc>
        <w:tc>
          <w:tcPr>
            <w:tcW w:w="6237" w:type="dxa"/>
          </w:tcPr>
          <w:p w14:paraId="72338199" w14:textId="77777777" w:rsidR="00186C5C" w:rsidRDefault="001D7EF4" w:rsidP="00186C5C">
            <w:pPr>
              <w:rPr>
                <w:rFonts w:ascii="Arial" w:hAnsi="Arial" w:cs="Arial"/>
                <w:color w:val="000000" w:themeColor="text1"/>
                <w:sz w:val="20"/>
                <w:szCs w:val="20"/>
              </w:rPr>
            </w:pPr>
            <w:r>
              <w:rPr>
                <w:rFonts w:ascii="Arial" w:hAnsi="Arial" w:cs="Arial"/>
                <w:color w:val="000000" w:themeColor="text1"/>
                <w:sz w:val="20"/>
                <w:szCs w:val="20"/>
              </w:rPr>
              <w:t>Fireworks</w:t>
            </w:r>
          </w:p>
        </w:tc>
        <w:tc>
          <w:tcPr>
            <w:tcW w:w="1224" w:type="dxa"/>
          </w:tcPr>
          <w:p w14:paraId="3CFFB6EE" w14:textId="77777777" w:rsidR="00186C5C" w:rsidRDefault="001D7EF4" w:rsidP="00861E3B">
            <w:pPr>
              <w:jc w:val="right"/>
              <w:rPr>
                <w:rFonts w:ascii="Arial" w:hAnsi="Arial" w:cs="Arial"/>
                <w:color w:val="000000" w:themeColor="text1"/>
                <w:sz w:val="20"/>
                <w:szCs w:val="20"/>
              </w:rPr>
            </w:pPr>
            <w:r>
              <w:rPr>
                <w:rFonts w:ascii="Arial" w:hAnsi="Arial" w:cs="Arial"/>
                <w:color w:val="000000" w:themeColor="text1"/>
                <w:sz w:val="20"/>
                <w:szCs w:val="20"/>
              </w:rPr>
              <w:t>11</w:t>
            </w:r>
          </w:p>
        </w:tc>
      </w:tr>
      <w:tr w:rsidR="001D7EF4" w14:paraId="281AB99F" w14:textId="77777777" w:rsidTr="00861E3B">
        <w:tc>
          <w:tcPr>
            <w:tcW w:w="1555" w:type="dxa"/>
          </w:tcPr>
          <w:p w14:paraId="257A4C68" w14:textId="77777777" w:rsidR="001D7EF4" w:rsidRDefault="00144A99" w:rsidP="00186C5C">
            <w:pPr>
              <w:rPr>
                <w:rFonts w:ascii="Arial" w:hAnsi="Arial" w:cs="Arial"/>
                <w:color w:val="000000" w:themeColor="text1"/>
                <w:sz w:val="20"/>
                <w:szCs w:val="20"/>
              </w:rPr>
            </w:pPr>
            <w:r>
              <w:rPr>
                <w:rFonts w:ascii="Arial" w:hAnsi="Arial" w:cs="Arial"/>
                <w:color w:val="000000" w:themeColor="text1"/>
                <w:sz w:val="20"/>
                <w:szCs w:val="20"/>
              </w:rPr>
              <w:t>6.9</w:t>
            </w:r>
          </w:p>
        </w:tc>
        <w:tc>
          <w:tcPr>
            <w:tcW w:w="6237" w:type="dxa"/>
          </w:tcPr>
          <w:p w14:paraId="5FD20793" w14:textId="77777777" w:rsidR="001D7EF4" w:rsidRDefault="001D7EF4" w:rsidP="00186C5C">
            <w:pPr>
              <w:rPr>
                <w:rFonts w:ascii="Arial" w:hAnsi="Arial" w:cs="Arial"/>
                <w:color w:val="000000" w:themeColor="text1"/>
                <w:sz w:val="20"/>
                <w:szCs w:val="20"/>
              </w:rPr>
            </w:pPr>
            <w:r>
              <w:rPr>
                <w:rFonts w:ascii="Arial" w:hAnsi="Arial" w:cs="Arial"/>
                <w:color w:val="000000" w:themeColor="text1"/>
                <w:sz w:val="20"/>
                <w:szCs w:val="20"/>
              </w:rPr>
              <w:t>Publicising an event</w:t>
            </w:r>
          </w:p>
        </w:tc>
        <w:tc>
          <w:tcPr>
            <w:tcW w:w="1224" w:type="dxa"/>
          </w:tcPr>
          <w:p w14:paraId="17796B6C" w14:textId="77777777" w:rsidR="001D7EF4" w:rsidRDefault="001D7EF4" w:rsidP="00186C5C">
            <w:pPr>
              <w:jc w:val="right"/>
              <w:rPr>
                <w:rFonts w:ascii="Arial" w:hAnsi="Arial" w:cs="Arial"/>
                <w:color w:val="000000" w:themeColor="text1"/>
                <w:sz w:val="20"/>
                <w:szCs w:val="20"/>
              </w:rPr>
            </w:pPr>
            <w:r>
              <w:rPr>
                <w:rFonts w:ascii="Arial" w:hAnsi="Arial" w:cs="Arial"/>
                <w:color w:val="000000" w:themeColor="text1"/>
                <w:sz w:val="20"/>
                <w:szCs w:val="20"/>
              </w:rPr>
              <w:t>11</w:t>
            </w:r>
          </w:p>
        </w:tc>
      </w:tr>
      <w:tr w:rsidR="00144A99" w14:paraId="7801D26E" w14:textId="77777777" w:rsidTr="00861E3B">
        <w:tc>
          <w:tcPr>
            <w:tcW w:w="1555" w:type="dxa"/>
          </w:tcPr>
          <w:p w14:paraId="244FC2C2" w14:textId="77777777" w:rsidR="00144A99" w:rsidRDefault="00144A99" w:rsidP="00186C5C">
            <w:pPr>
              <w:rPr>
                <w:rFonts w:ascii="Arial" w:hAnsi="Arial" w:cs="Arial"/>
                <w:color w:val="000000" w:themeColor="text1"/>
                <w:sz w:val="20"/>
                <w:szCs w:val="20"/>
              </w:rPr>
            </w:pPr>
            <w:r>
              <w:rPr>
                <w:rFonts w:ascii="Arial" w:hAnsi="Arial" w:cs="Arial"/>
                <w:color w:val="000000" w:themeColor="text1"/>
                <w:sz w:val="20"/>
                <w:szCs w:val="20"/>
              </w:rPr>
              <w:t>6.10</w:t>
            </w:r>
          </w:p>
        </w:tc>
        <w:tc>
          <w:tcPr>
            <w:tcW w:w="6237" w:type="dxa"/>
          </w:tcPr>
          <w:p w14:paraId="22EF5695" w14:textId="77777777" w:rsidR="00144A99" w:rsidRDefault="00144A99" w:rsidP="00186C5C">
            <w:pPr>
              <w:rPr>
                <w:rFonts w:ascii="Arial" w:hAnsi="Arial" w:cs="Arial"/>
                <w:color w:val="000000" w:themeColor="text1"/>
                <w:sz w:val="20"/>
                <w:szCs w:val="20"/>
              </w:rPr>
            </w:pPr>
            <w:r>
              <w:rPr>
                <w:rFonts w:ascii="Arial" w:hAnsi="Arial" w:cs="Arial"/>
                <w:color w:val="000000" w:themeColor="text1"/>
                <w:sz w:val="20"/>
                <w:szCs w:val="20"/>
              </w:rPr>
              <w:t>Planning per</w:t>
            </w:r>
            <w:r w:rsidR="00B746F9">
              <w:rPr>
                <w:rFonts w:ascii="Arial" w:hAnsi="Arial" w:cs="Arial"/>
                <w:color w:val="000000" w:themeColor="text1"/>
                <w:sz w:val="20"/>
                <w:szCs w:val="20"/>
              </w:rPr>
              <w:t>missions and advertisement conse</w:t>
            </w:r>
            <w:r>
              <w:rPr>
                <w:rFonts w:ascii="Arial" w:hAnsi="Arial" w:cs="Arial"/>
                <w:color w:val="000000" w:themeColor="text1"/>
                <w:sz w:val="20"/>
                <w:szCs w:val="20"/>
              </w:rPr>
              <w:t>nt</w:t>
            </w:r>
          </w:p>
        </w:tc>
        <w:tc>
          <w:tcPr>
            <w:tcW w:w="1224" w:type="dxa"/>
          </w:tcPr>
          <w:p w14:paraId="52D95E41" w14:textId="77777777" w:rsidR="00144A99" w:rsidRDefault="00144A99" w:rsidP="00186C5C">
            <w:pPr>
              <w:jc w:val="right"/>
              <w:rPr>
                <w:rFonts w:ascii="Arial" w:hAnsi="Arial" w:cs="Arial"/>
                <w:color w:val="000000" w:themeColor="text1"/>
                <w:sz w:val="20"/>
                <w:szCs w:val="20"/>
              </w:rPr>
            </w:pPr>
            <w:r>
              <w:rPr>
                <w:rFonts w:ascii="Arial" w:hAnsi="Arial" w:cs="Arial"/>
                <w:color w:val="000000" w:themeColor="text1"/>
                <w:sz w:val="20"/>
                <w:szCs w:val="20"/>
              </w:rPr>
              <w:t>12</w:t>
            </w:r>
          </w:p>
        </w:tc>
      </w:tr>
      <w:tr w:rsidR="001D7EF4" w14:paraId="31F4E95F" w14:textId="77777777" w:rsidTr="00861E3B">
        <w:tc>
          <w:tcPr>
            <w:tcW w:w="1555" w:type="dxa"/>
          </w:tcPr>
          <w:p w14:paraId="78F2B899" w14:textId="77777777" w:rsidR="001D7EF4" w:rsidRDefault="00144A99" w:rsidP="00186C5C">
            <w:pPr>
              <w:rPr>
                <w:rFonts w:ascii="Arial" w:hAnsi="Arial" w:cs="Arial"/>
                <w:color w:val="000000" w:themeColor="text1"/>
                <w:sz w:val="20"/>
                <w:szCs w:val="20"/>
              </w:rPr>
            </w:pPr>
            <w:r>
              <w:rPr>
                <w:rFonts w:ascii="Arial" w:hAnsi="Arial" w:cs="Arial"/>
                <w:color w:val="000000" w:themeColor="text1"/>
                <w:sz w:val="20"/>
                <w:szCs w:val="20"/>
              </w:rPr>
              <w:t>6.11</w:t>
            </w:r>
          </w:p>
        </w:tc>
        <w:tc>
          <w:tcPr>
            <w:tcW w:w="6237" w:type="dxa"/>
          </w:tcPr>
          <w:p w14:paraId="12A0C27E" w14:textId="77777777" w:rsidR="001D7EF4" w:rsidRDefault="00144A99" w:rsidP="00186C5C">
            <w:pPr>
              <w:rPr>
                <w:rFonts w:ascii="Arial" w:hAnsi="Arial" w:cs="Arial"/>
                <w:color w:val="000000" w:themeColor="text1"/>
                <w:sz w:val="20"/>
                <w:szCs w:val="20"/>
              </w:rPr>
            </w:pPr>
            <w:r>
              <w:rPr>
                <w:rFonts w:ascii="Arial" w:hAnsi="Arial" w:cs="Arial"/>
                <w:color w:val="000000" w:themeColor="text1"/>
                <w:sz w:val="20"/>
                <w:szCs w:val="20"/>
              </w:rPr>
              <w:t>Complaints</w:t>
            </w:r>
          </w:p>
        </w:tc>
        <w:tc>
          <w:tcPr>
            <w:tcW w:w="1224" w:type="dxa"/>
          </w:tcPr>
          <w:p w14:paraId="3C520775" w14:textId="77777777" w:rsidR="001D7EF4" w:rsidRDefault="00144A99" w:rsidP="00186C5C">
            <w:pPr>
              <w:jc w:val="right"/>
              <w:rPr>
                <w:rFonts w:ascii="Arial" w:hAnsi="Arial" w:cs="Arial"/>
                <w:color w:val="000000" w:themeColor="text1"/>
                <w:sz w:val="20"/>
                <w:szCs w:val="20"/>
              </w:rPr>
            </w:pPr>
            <w:r>
              <w:rPr>
                <w:rFonts w:ascii="Arial" w:hAnsi="Arial" w:cs="Arial"/>
                <w:color w:val="000000" w:themeColor="text1"/>
                <w:sz w:val="20"/>
                <w:szCs w:val="20"/>
              </w:rPr>
              <w:t>12</w:t>
            </w:r>
          </w:p>
        </w:tc>
      </w:tr>
      <w:tr w:rsidR="00144A99" w14:paraId="2C7BE4FC" w14:textId="77777777" w:rsidTr="00861E3B">
        <w:tc>
          <w:tcPr>
            <w:tcW w:w="1555" w:type="dxa"/>
          </w:tcPr>
          <w:p w14:paraId="1BA9C17F" w14:textId="77777777" w:rsidR="00144A99" w:rsidRDefault="002741A5" w:rsidP="00186C5C">
            <w:pPr>
              <w:rPr>
                <w:rFonts w:ascii="Arial" w:hAnsi="Arial" w:cs="Arial"/>
                <w:color w:val="000000" w:themeColor="text1"/>
                <w:sz w:val="20"/>
                <w:szCs w:val="20"/>
              </w:rPr>
            </w:pPr>
            <w:r>
              <w:rPr>
                <w:rFonts w:ascii="Arial" w:hAnsi="Arial" w:cs="Arial"/>
                <w:color w:val="000000" w:themeColor="text1"/>
                <w:sz w:val="20"/>
                <w:szCs w:val="20"/>
              </w:rPr>
              <w:t>6.12</w:t>
            </w:r>
          </w:p>
        </w:tc>
        <w:tc>
          <w:tcPr>
            <w:tcW w:w="6237" w:type="dxa"/>
          </w:tcPr>
          <w:p w14:paraId="5A70F2C3" w14:textId="77777777" w:rsidR="00144A99" w:rsidRDefault="00B746F9" w:rsidP="00186C5C">
            <w:pPr>
              <w:rPr>
                <w:rFonts w:ascii="Arial" w:hAnsi="Arial" w:cs="Arial"/>
                <w:color w:val="000000" w:themeColor="text1"/>
                <w:sz w:val="20"/>
                <w:szCs w:val="20"/>
              </w:rPr>
            </w:pPr>
            <w:r>
              <w:rPr>
                <w:rFonts w:ascii="Arial" w:hAnsi="Arial" w:cs="Arial"/>
                <w:color w:val="000000" w:themeColor="text1"/>
                <w:sz w:val="20"/>
                <w:szCs w:val="20"/>
              </w:rPr>
              <w:t>Noise</w:t>
            </w:r>
          </w:p>
        </w:tc>
        <w:tc>
          <w:tcPr>
            <w:tcW w:w="1224" w:type="dxa"/>
          </w:tcPr>
          <w:p w14:paraId="3A1E0393" w14:textId="77777777" w:rsidR="00144A99" w:rsidRDefault="002741A5" w:rsidP="00186C5C">
            <w:pPr>
              <w:jc w:val="right"/>
              <w:rPr>
                <w:rFonts w:ascii="Arial" w:hAnsi="Arial" w:cs="Arial"/>
                <w:color w:val="000000" w:themeColor="text1"/>
                <w:sz w:val="20"/>
                <w:szCs w:val="20"/>
              </w:rPr>
            </w:pPr>
            <w:r>
              <w:rPr>
                <w:rFonts w:ascii="Arial" w:hAnsi="Arial" w:cs="Arial"/>
                <w:color w:val="000000" w:themeColor="text1"/>
                <w:sz w:val="20"/>
                <w:szCs w:val="20"/>
              </w:rPr>
              <w:t>12</w:t>
            </w:r>
          </w:p>
        </w:tc>
      </w:tr>
      <w:tr w:rsidR="00144A99" w14:paraId="21B2B57D" w14:textId="77777777" w:rsidTr="00861E3B">
        <w:tc>
          <w:tcPr>
            <w:tcW w:w="1555" w:type="dxa"/>
          </w:tcPr>
          <w:p w14:paraId="280C756F" w14:textId="77777777" w:rsidR="00144A99" w:rsidRDefault="002741A5" w:rsidP="00186C5C">
            <w:pPr>
              <w:rPr>
                <w:rFonts w:ascii="Arial" w:hAnsi="Arial" w:cs="Arial"/>
                <w:color w:val="000000" w:themeColor="text1"/>
                <w:sz w:val="20"/>
                <w:szCs w:val="20"/>
              </w:rPr>
            </w:pPr>
            <w:r>
              <w:rPr>
                <w:rFonts w:ascii="Arial" w:hAnsi="Arial" w:cs="Arial"/>
                <w:color w:val="000000" w:themeColor="text1"/>
                <w:sz w:val="20"/>
                <w:szCs w:val="20"/>
              </w:rPr>
              <w:t>6.13</w:t>
            </w:r>
          </w:p>
        </w:tc>
        <w:tc>
          <w:tcPr>
            <w:tcW w:w="6237" w:type="dxa"/>
          </w:tcPr>
          <w:p w14:paraId="0101EDA8" w14:textId="77777777" w:rsidR="00144A99" w:rsidRDefault="00B746F9" w:rsidP="00186C5C">
            <w:pPr>
              <w:rPr>
                <w:rFonts w:ascii="Arial" w:hAnsi="Arial" w:cs="Arial"/>
                <w:color w:val="000000" w:themeColor="text1"/>
                <w:sz w:val="20"/>
                <w:szCs w:val="20"/>
              </w:rPr>
            </w:pPr>
            <w:r>
              <w:rPr>
                <w:rFonts w:ascii="Arial" w:hAnsi="Arial" w:cs="Arial"/>
                <w:color w:val="000000" w:themeColor="text1"/>
                <w:sz w:val="20"/>
                <w:szCs w:val="20"/>
              </w:rPr>
              <w:t>Environmental health</w:t>
            </w:r>
          </w:p>
        </w:tc>
        <w:tc>
          <w:tcPr>
            <w:tcW w:w="1224" w:type="dxa"/>
          </w:tcPr>
          <w:p w14:paraId="420700B3" w14:textId="77777777" w:rsidR="00144A99" w:rsidRDefault="002741A5" w:rsidP="00186C5C">
            <w:pPr>
              <w:jc w:val="right"/>
              <w:rPr>
                <w:rFonts w:ascii="Arial" w:hAnsi="Arial" w:cs="Arial"/>
                <w:color w:val="000000" w:themeColor="text1"/>
                <w:sz w:val="20"/>
                <w:szCs w:val="20"/>
              </w:rPr>
            </w:pPr>
            <w:r>
              <w:rPr>
                <w:rFonts w:ascii="Arial" w:hAnsi="Arial" w:cs="Arial"/>
                <w:color w:val="000000" w:themeColor="text1"/>
                <w:sz w:val="20"/>
                <w:szCs w:val="20"/>
              </w:rPr>
              <w:t>12</w:t>
            </w:r>
          </w:p>
        </w:tc>
      </w:tr>
      <w:tr w:rsidR="00144A99" w:rsidRPr="00C85F83" w14:paraId="545D7066" w14:textId="77777777" w:rsidTr="00861E3B">
        <w:tc>
          <w:tcPr>
            <w:tcW w:w="1555" w:type="dxa"/>
          </w:tcPr>
          <w:p w14:paraId="5FE92EE9" w14:textId="77777777" w:rsidR="00144A99" w:rsidRDefault="002741A5" w:rsidP="00186C5C">
            <w:pPr>
              <w:rPr>
                <w:rFonts w:ascii="Arial" w:hAnsi="Arial" w:cs="Arial"/>
                <w:color w:val="000000" w:themeColor="text1"/>
                <w:sz w:val="20"/>
                <w:szCs w:val="20"/>
              </w:rPr>
            </w:pPr>
            <w:r>
              <w:rPr>
                <w:rFonts w:ascii="Arial" w:hAnsi="Arial" w:cs="Arial"/>
                <w:color w:val="000000" w:themeColor="text1"/>
                <w:sz w:val="20"/>
                <w:szCs w:val="20"/>
              </w:rPr>
              <w:t>6.14</w:t>
            </w:r>
          </w:p>
        </w:tc>
        <w:tc>
          <w:tcPr>
            <w:tcW w:w="6237" w:type="dxa"/>
          </w:tcPr>
          <w:p w14:paraId="0FB98AD2" w14:textId="77777777" w:rsidR="00144A99" w:rsidRDefault="00B746F9" w:rsidP="00186C5C">
            <w:pPr>
              <w:rPr>
                <w:rFonts w:ascii="Arial" w:hAnsi="Arial" w:cs="Arial"/>
                <w:color w:val="000000" w:themeColor="text1"/>
                <w:sz w:val="20"/>
                <w:szCs w:val="20"/>
              </w:rPr>
            </w:pPr>
            <w:r>
              <w:rPr>
                <w:rFonts w:ascii="Arial" w:hAnsi="Arial" w:cs="Arial"/>
                <w:color w:val="000000" w:themeColor="text1"/>
                <w:sz w:val="20"/>
                <w:szCs w:val="20"/>
              </w:rPr>
              <w:t>Quality and content of events</w:t>
            </w:r>
          </w:p>
        </w:tc>
        <w:tc>
          <w:tcPr>
            <w:tcW w:w="1224" w:type="dxa"/>
          </w:tcPr>
          <w:p w14:paraId="5C0F5C86" w14:textId="77777777" w:rsidR="00144A99" w:rsidRPr="00C85F83" w:rsidRDefault="002741A5" w:rsidP="00186C5C">
            <w:pPr>
              <w:jc w:val="right"/>
              <w:rPr>
                <w:rFonts w:ascii="Arial" w:hAnsi="Arial" w:cs="Arial"/>
                <w:sz w:val="20"/>
                <w:szCs w:val="20"/>
              </w:rPr>
            </w:pPr>
            <w:r w:rsidRPr="00C85F83">
              <w:rPr>
                <w:rFonts w:ascii="Arial" w:hAnsi="Arial" w:cs="Arial"/>
                <w:sz w:val="20"/>
                <w:szCs w:val="20"/>
              </w:rPr>
              <w:t>1</w:t>
            </w:r>
            <w:r w:rsidR="00AA0308" w:rsidRPr="00C85F83">
              <w:rPr>
                <w:rFonts w:ascii="Arial" w:hAnsi="Arial" w:cs="Arial"/>
                <w:sz w:val="20"/>
                <w:szCs w:val="20"/>
              </w:rPr>
              <w:t>3</w:t>
            </w:r>
          </w:p>
        </w:tc>
      </w:tr>
      <w:tr w:rsidR="00144A99" w14:paraId="2A8C6007" w14:textId="77777777" w:rsidTr="00861E3B">
        <w:tc>
          <w:tcPr>
            <w:tcW w:w="1555" w:type="dxa"/>
          </w:tcPr>
          <w:p w14:paraId="1FADCC3A" w14:textId="77777777" w:rsidR="00144A99" w:rsidRDefault="002741A5" w:rsidP="00186C5C">
            <w:pPr>
              <w:rPr>
                <w:rFonts w:ascii="Arial" w:hAnsi="Arial" w:cs="Arial"/>
                <w:color w:val="000000" w:themeColor="text1"/>
                <w:sz w:val="20"/>
                <w:szCs w:val="20"/>
              </w:rPr>
            </w:pPr>
            <w:r>
              <w:rPr>
                <w:rFonts w:ascii="Arial" w:hAnsi="Arial" w:cs="Arial"/>
                <w:color w:val="000000" w:themeColor="text1"/>
                <w:sz w:val="20"/>
                <w:szCs w:val="20"/>
              </w:rPr>
              <w:t>6.15</w:t>
            </w:r>
          </w:p>
        </w:tc>
        <w:tc>
          <w:tcPr>
            <w:tcW w:w="6237" w:type="dxa"/>
          </w:tcPr>
          <w:p w14:paraId="6980985F" w14:textId="77777777" w:rsidR="00144A99" w:rsidRDefault="002741A5" w:rsidP="00186C5C">
            <w:pPr>
              <w:rPr>
                <w:rFonts w:ascii="Arial" w:hAnsi="Arial" w:cs="Arial"/>
                <w:color w:val="000000" w:themeColor="text1"/>
                <w:sz w:val="20"/>
                <w:szCs w:val="20"/>
              </w:rPr>
            </w:pPr>
            <w:r>
              <w:rPr>
                <w:rFonts w:ascii="Arial" w:hAnsi="Arial" w:cs="Arial"/>
                <w:color w:val="000000" w:themeColor="text1"/>
                <w:sz w:val="20"/>
                <w:szCs w:val="20"/>
              </w:rPr>
              <w:t>Protection of sites</w:t>
            </w:r>
          </w:p>
        </w:tc>
        <w:tc>
          <w:tcPr>
            <w:tcW w:w="1224" w:type="dxa"/>
          </w:tcPr>
          <w:p w14:paraId="05626369" w14:textId="77777777" w:rsidR="00144A99" w:rsidRDefault="00203603" w:rsidP="00186C5C">
            <w:pPr>
              <w:jc w:val="right"/>
              <w:rPr>
                <w:rFonts w:ascii="Arial" w:hAnsi="Arial" w:cs="Arial"/>
                <w:color w:val="000000" w:themeColor="text1"/>
                <w:sz w:val="20"/>
                <w:szCs w:val="20"/>
              </w:rPr>
            </w:pPr>
            <w:r>
              <w:rPr>
                <w:rFonts w:ascii="Arial" w:hAnsi="Arial" w:cs="Arial"/>
                <w:color w:val="000000" w:themeColor="text1"/>
                <w:sz w:val="20"/>
                <w:szCs w:val="20"/>
              </w:rPr>
              <w:t>13</w:t>
            </w:r>
          </w:p>
        </w:tc>
      </w:tr>
      <w:tr w:rsidR="002741A5" w14:paraId="1E54070A" w14:textId="77777777" w:rsidTr="00861E3B">
        <w:tc>
          <w:tcPr>
            <w:tcW w:w="1555" w:type="dxa"/>
          </w:tcPr>
          <w:p w14:paraId="664CBED0" w14:textId="77777777" w:rsidR="002741A5" w:rsidRDefault="002741A5" w:rsidP="00186C5C">
            <w:pPr>
              <w:rPr>
                <w:rFonts w:ascii="Arial" w:hAnsi="Arial" w:cs="Arial"/>
                <w:color w:val="000000" w:themeColor="text1"/>
                <w:sz w:val="20"/>
                <w:szCs w:val="20"/>
              </w:rPr>
            </w:pPr>
            <w:r>
              <w:rPr>
                <w:rFonts w:ascii="Arial" w:hAnsi="Arial" w:cs="Arial"/>
                <w:color w:val="000000" w:themeColor="text1"/>
                <w:sz w:val="20"/>
                <w:szCs w:val="20"/>
              </w:rPr>
              <w:t>6.16</w:t>
            </w:r>
          </w:p>
        </w:tc>
        <w:tc>
          <w:tcPr>
            <w:tcW w:w="6237" w:type="dxa"/>
          </w:tcPr>
          <w:p w14:paraId="29411C56" w14:textId="77777777" w:rsidR="002741A5" w:rsidRDefault="002741A5" w:rsidP="00186C5C">
            <w:pPr>
              <w:rPr>
                <w:rFonts w:ascii="Arial" w:hAnsi="Arial" w:cs="Arial"/>
                <w:color w:val="000000" w:themeColor="text1"/>
                <w:sz w:val="20"/>
                <w:szCs w:val="20"/>
              </w:rPr>
            </w:pPr>
            <w:r>
              <w:rPr>
                <w:rFonts w:ascii="Arial" w:hAnsi="Arial" w:cs="Arial"/>
                <w:color w:val="000000" w:themeColor="text1"/>
                <w:sz w:val="20"/>
                <w:szCs w:val="20"/>
              </w:rPr>
              <w:t>Ground protection</w:t>
            </w:r>
          </w:p>
        </w:tc>
        <w:tc>
          <w:tcPr>
            <w:tcW w:w="1224" w:type="dxa"/>
          </w:tcPr>
          <w:p w14:paraId="41E8E2DD" w14:textId="77777777" w:rsidR="002741A5" w:rsidRDefault="00203603" w:rsidP="00186C5C">
            <w:pPr>
              <w:jc w:val="right"/>
              <w:rPr>
                <w:rFonts w:ascii="Arial" w:hAnsi="Arial" w:cs="Arial"/>
                <w:color w:val="000000" w:themeColor="text1"/>
                <w:sz w:val="20"/>
                <w:szCs w:val="20"/>
              </w:rPr>
            </w:pPr>
            <w:r>
              <w:rPr>
                <w:rFonts w:ascii="Arial" w:hAnsi="Arial" w:cs="Arial"/>
                <w:color w:val="000000" w:themeColor="text1"/>
                <w:sz w:val="20"/>
                <w:szCs w:val="20"/>
              </w:rPr>
              <w:t>13</w:t>
            </w:r>
          </w:p>
        </w:tc>
      </w:tr>
      <w:tr w:rsidR="00144A99" w14:paraId="35457836" w14:textId="77777777" w:rsidTr="00861E3B">
        <w:tc>
          <w:tcPr>
            <w:tcW w:w="1555" w:type="dxa"/>
          </w:tcPr>
          <w:p w14:paraId="189EBA71" w14:textId="77777777" w:rsidR="00144A99" w:rsidRDefault="002741A5" w:rsidP="00186C5C">
            <w:pPr>
              <w:rPr>
                <w:rFonts w:ascii="Arial" w:hAnsi="Arial" w:cs="Arial"/>
                <w:color w:val="000000" w:themeColor="text1"/>
                <w:sz w:val="20"/>
                <w:szCs w:val="20"/>
              </w:rPr>
            </w:pPr>
            <w:r>
              <w:rPr>
                <w:rFonts w:ascii="Arial" w:hAnsi="Arial" w:cs="Arial"/>
                <w:color w:val="000000" w:themeColor="text1"/>
                <w:sz w:val="20"/>
                <w:szCs w:val="20"/>
              </w:rPr>
              <w:t>6.17</w:t>
            </w:r>
          </w:p>
        </w:tc>
        <w:tc>
          <w:tcPr>
            <w:tcW w:w="6237" w:type="dxa"/>
          </w:tcPr>
          <w:p w14:paraId="1C63302F" w14:textId="77777777" w:rsidR="00144A99" w:rsidRDefault="002741A5" w:rsidP="00186C5C">
            <w:pPr>
              <w:rPr>
                <w:rFonts w:ascii="Arial" w:hAnsi="Arial" w:cs="Arial"/>
                <w:color w:val="000000" w:themeColor="text1"/>
                <w:sz w:val="20"/>
                <w:szCs w:val="20"/>
              </w:rPr>
            </w:pPr>
            <w:r>
              <w:rPr>
                <w:rFonts w:ascii="Arial" w:hAnsi="Arial" w:cs="Arial"/>
                <w:color w:val="000000" w:themeColor="text1"/>
                <w:sz w:val="20"/>
                <w:szCs w:val="20"/>
              </w:rPr>
              <w:t>Waste management</w:t>
            </w:r>
          </w:p>
        </w:tc>
        <w:tc>
          <w:tcPr>
            <w:tcW w:w="1224" w:type="dxa"/>
          </w:tcPr>
          <w:p w14:paraId="243C3838" w14:textId="77777777" w:rsidR="00144A99" w:rsidRDefault="00203603" w:rsidP="00186C5C">
            <w:pPr>
              <w:jc w:val="right"/>
              <w:rPr>
                <w:rFonts w:ascii="Arial" w:hAnsi="Arial" w:cs="Arial"/>
                <w:color w:val="000000" w:themeColor="text1"/>
                <w:sz w:val="20"/>
                <w:szCs w:val="20"/>
              </w:rPr>
            </w:pPr>
            <w:r>
              <w:rPr>
                <w:rFonts w:ascii="Arial" w:hAnsi="Arial" w:cs="Arial"/>
                <w:color w:val="000000" w:themeColor="text1"/>
                <w:sz w:val="20"/>
                <w:szCs w:val="20"/>
              </w:rPr>
              <w:t>13</w:t>
            </w:r>
          </w:p>
        </w:tc>
      </w:tr>
      <w:tr w:rsidR="00144A99" w14:paraId="07A05079" w14:textId="77777777" w:rsidTr="00861E3B">
        <w:tc>
          <w:tcPr>
            <w:tcW w:w="1555" w:type="dxa"/>
          </w:tcPr>
          <w:p w14:paraId="45218E7A" w14:textId="77777777" w:rsidR="00144A99" w:rsidRDefault="002741A5" w:rsidP="00186C5C">
            <w:pPr>
              <w:rPr>
                <w:rFonts w:ascii="Arial" w:hAnsi="Arial" w:cs="Arial"/>
                <w:color w:val="000000" w:themeColor="text1"/>
                <w:sz w:val="20"/>
                <w:szCs w:val="20"/>
              </w:rPr>
            </w:pPr>
            <w:r>
              <w:rPr>
                <w:rFonts w:ascii="Arial" w:hAnsi="Arial" w:cs="Arial"/>
                <w:color w:val="000000" w:themeColor="text1"/>
                <w:sz w:val="20"/>
                <w:szCs w:val="20"/>
              </w:rPr>
              <w:t>6.18</w:t>
            </w:r>
          </w:p>
        </w:tc>
        <w:tc>
          <w:tcPr>
            <w:tcW w:w="6237" w:type="dxa"/>
          </w:tcPr>
          <w:p w14:paraId="3363B683" w14:textId="77777777" w:rsidR="00144A99" w:rsidRDefault="002741A5" w:rsidP="00186C5C">
            <w:pPr>
              <w:rPr>
                <w:rFonts w:ascii="Arial" w:hAnsi="Arial" w:cs="Arial"/>
                <w:color w:val="000000" w:themeColor="text1"/>
                <w:sz w:val="20"/>
                <w:szCs w:val="20"/>
              </w:rPr>
            </w:pPr>
            <w:r>
              <w:rPr>
                <w:rFonts w:ascii="Arial" w:hAnsi="Arial" w:cs="Arial"/>
                <w:color w:val="000000" w:themeColor="text1"/>
                <w:sz w:val="20"/>
                <w:szCs w:val="20"/>
              </w:rPr>
              <w:t>Trees</w:t>
            </w:r>
          </w:p>
        </w:tc>
        <w:tc>
          <w:tcPr>
            <w:tcW w:w="1224" w:type="dxa"/>
          </w:tcPr>
          <w:p w14:paraId="135D916A" w14:textId="77777777" w:rsidR="00144A99" w:rsidRDefault="00203603" w:rsidP="00186C5C">
            <w:pPr>
              <w:jc w:val="right"/>
              <w:rPr>
                <w:rFonts w:ascii="Arial" w:hAnsi="Arial" w:cs="Arial"/>
                <w:color w:val="000000" w:themeColor="text1"/>
                <w:sz w:val="20"/>
                <w:szCs w:val="20"/>
              </w:rPr>
            </w:pPr>
            <w:r>
              <w:rPr>
                <w:rFonts w:ascii="Arial" w:hAnsi="Arial" w:cs="Arial"/>
                <w:color w:val="000000" w:themeColor="text1"/>
                <w:sz w:val="20"/>
                <w:szCs w:val="20"/>
              </w:rPr>
              <w:t>13</w:t>
            </w:r>
          </w:p>
        </w:tc>
      </w:tr>
      <w:tr w:rsidR="00144A99" w14:paraId="7BB5D0D9" w14:textId="77777777" w:rsidTr="00861E3B">
        <w:tc>
          <w:tcPr>
            <w:tcW w:w="1555" w:type="dxa"/>
          </w:tcPr>
          <w:p w14:paraId="2C3BF7F1" w14:textId="77777777" w:rsidR="00144A99" w:rsidRDefault="00144A99" w:rsidP="00186C5C">
            <w:pPr>
              <w:rPr>
                <w:rFonts w:ascii="Arial" w:hAnsi="Arial" w:cs="Arial"/>
                <w:color w:val="000000" w:themeColor="text1"/>
                <w:sz w:val="20"/>
                <w:szCs w:val="20"/>
              </w:rPr>
            </w:pPr>
          </w:p>
        </w:tc>
        <w:tc>
          <w:tcPr>
            <w:tcW w:w="6237" w:type="dxa"/>
          </w:tcPr>
          <w:p w14:paraId="13A3A50E" w14:textId="77777777" w:rsidR="00144A99" w:rsidRDefault="00144A99" w:rsidP="00186C5C">
            <w:pPr>
              <w:rPr>
                <w:rFonts w:ascii="Arial" w:hAnsi="Arial" w:cs="Arial"/>
                <w:color w:val="000000" w:themeColor="text1"/>
                <w:sz w:val="20"/>
                <w:szCs w:val="20"/>
              </w:rPr>
            </w:pPr>
          </w:p>
        </w:tc>
        <w:tc>
          <w:tcPr>
            <w:tcW w:w="1224" w:type="dxa"/>
          </w:tcPr>
          <w:p w14:paraId="07FFCF06" w14:textId="77777777" w:rsidR="00144A99" w:rsidRDefault="00144A99" w:rsidP="00186C5C">
            <w:pPr>
              <w:jc w:val="right"/>
              <w:rPr>
                <w:rFonts w:ascii="Arial" w:hAnsi="Arial" w:cs="Arial"/>
                <w:color w:val="000000" w:themeColor="text1"/>
                <w:sz w:val="20"/>
                <w:szCs w:val="20"/>
              </w:rPr>
            </w:pPr>
          </w:p>
        </w:tc>
      </w:tr>
      <w:tr w:rsidR="00186C5C" w14:paraId="3DD3EC4D" w14:textId="77777777" w:rsidTr="00861E3B">
        <w:tc>
          <w:tcPr>
            <w:tcW w:w="1555" w:type="dxa"/>
          </w:tcPr>
          <w:p w14:paraId="091A1377" w14:textId="77777777" w:rsidR="00186C5C" w:rsidRPr="00861E3B" w:rsidRDefault="00186C5C" w:rsidP="00186C5C">
            <w:pPr>
              <w:rPr>
                <w:rFonts w:ascii="Arial" w:hAnsi="Arial" w:cs="Arial"/>
                <w:b/>
                <w:color w:val="000000" w:themeColor="text1"/>
                <w:sz w:val="20"/>
                <w:szCs w:val="20"/>
              </w:rPr>
            </w:pPr>
            <w:r w:rsidRPr="00861E3B">
              <w:rPr>
                <w:rFonts w:ascii="Arial" w:hAnsi="Arial" w:cs="Arial"/>
                <w:b/>
                <w:color w:val="000000" w:themeColor="text1"/>
                <w:sz w:val="20"/>
                <w:szCs w:val="20"/>
              </w:rPr>
              <w:t>7.</w:t>
            </w:r>
          </w:p>
        </w:tc>
        <w:tc>
          <w:tcPr>
            <w:tcW w:w="6237" w:type="dxa"/>
          </w:tcPr>
          <w:p w14:paraId="48696ECF" w14:textId="77777777" w:rsidR="00186C5C" w:rsidRPr="00861E3B" w:rsidRDefault="00186C5C" w:rsidP="00186C5C">
            <w:pPr>
              <w:rPr>
                <w:rFonts w:ascii="Arial" w:hAnsi="Arial" w:cs="Arial"/>
                <w:b/>
                <w:color w:val="000000" w:themeColor="text1"/>
                <w:sz w:val="20"/>
                <w:szCs w:val="20"/>
              </w:rPr>
            </w:pPr>
            <w:r w:rsidRPr="00861E3B">
              <w:rPr>
                <w:rFonts w:ascii="Arial" w:hAnsi="Arial" w:cs="Arial"/>
                <w:b/>
                <w:color w:val="000000" w:themeColor="text1"/>
                <w:sz w:val="20"/>
                <w:szCs w:val="20"/>
              </w:rPr>
              <w:t>Financial responsibilities</w:t>
            </w:r>
          </w:p>
        </w:tc>
        <w:tc>
          <w:tcPr>
            <w:tcW w:w="1224" w:type="dxa"/>
          </w:tcPr>
          <w:p w14:paraId="0FCCC5FB" w14:textId="77777777" w:rsidR="00186C5C" w:rsidRPr="00861E3B" w:rsidRDefault="00186C5C" w:rsidP="00861E3B">
            <w:pPr>
              <w:jc w:val="right"/>
              <w:rPr>
                <w:rFonts w:ascii="Arial" w:hAnsi="Arial" w:cs="Arial"/>
                <w:b/>
                <w:color w:val="000000" w:themeColor="text1"/>
                <w:sz w:val="20"/>
                <w:szCs w:val="20"/>
              </w:rPr>
            </w:pPr>
            <w:r w:rsidRPr="00861E3B">
              <w:rPr>
                <w:rFonts w:ascii="Arial" w:hAnsi="Arial" w:cs="Arial"/>
                <w:b/>
                <w:color w:val="000000" w:themeColor="text1"/>
                <w:sz w:val="20"/>
                <w:szCs w:val="20"/>
              </w:rPr>
              <w:t>14</w:t>
            </w:r>
          </w:p>
        </w:tc>
      </w:tr>
      <w:tr w:rsidR="00186C5C" w14:paraId="68F1FF11" w14:textId="77777777" w:rsidTr="00861E3B">
        <w:tc>
          <w:tcPr>
            <w:tcW w:w="1555" w:type="dxa"/>
          </w:tcPr>
          <w:p w14:paraId="061D0FB5" w14:textId="77777777" w:rsidR="00186C5C" w:rsidRDefault="00F04A00" w:rsidP="00186C5C">
            <w:pPr>
              <w:rPr>
                <w:rFonts w:ascii="Arial" w:hAnsi="Arial" w:cs="Arial"/>
                <w:color w:val="000000" w:themeColor="text1"/>
                <w:sz w:val="20"/>
                <w:szCs w:val="20"/>
              </w:rPr>
            </w:pPr>
            <w:r>
              <w:rPr>
                <w:rFonts w:ascii="Arial" w:hAnsi="Arial" w:cs="Arial"/>
                <w:color w:val="000000" w:themeColor="text1"/>
                <w:sz w:val="20"/>
                <w:szCs w:val="20"/>
              </w:rPr>
              <w:t>7.1</w:t>
            </w:r>
          </w:p>
        </w:tc>
        <w:tc>
          <w:tcPr>
            <w:tcW w:w="6237" w:type="dxa"/>
          </w:tcPr>
          <w:p w14:paraId="23F03C0B" w14:textId="77777777" w:rsidR="00186C5C" w:rsidRDefault="00F04A00" w:rsidP="00186C5C">
            <w:pPr>
              <w:rPr>
                <w:rFonts w:ascii="Arial" w:hAnsi="Arial" w:cs="Arial"/>
                <w:color w:val="000000" w:themeColor="text1"/>
                <w:sz w:val="20"/>
                <w:szCs w:val="20"/>
              </w:rPr>
            </w:pPr>
            <w:r>
              <w:rPr>
                <w:rFonts w:ascii="Arial" w:hAnsi="Arial" w:cs="Arial"/>
                <w:color w:val="000000" w:themeColor="text1"/>
                <w:sz w:val="20"/>
                <w:szCs w:val="20"/>
              </w:rPr>
              <w:t>Park hire and damage deposit fees</w:t>
            </w:r>
          </w:p>
        </w:tc>
        <w:tc>
          <w:tcPr>
            <w:tcW w:w="1224" w:type="dxa"/>
          </w:tcPr>
          <w:p w14:paraId="523C28B1" w14:textId="77777777" w:rsidR="00186C5C" w:rsidRDefault="00F04A00" w:rsidP="00861E3B">
            <w:pPr>
              <w:jc w:val="right"/>
              <w:rPr>
                <w:rFonts w:ascii="Arial" w:hAnsi="Arial" w:cs="Arial"/>
                <w:color w:val="000000" w:themeColor="text1"/>
                <w:sz w:val="20"/>
                <w:szCs w:val="20"/>
              </w:rPr>
            </w:pPr>
            <w:r>
              <w:rPr>
                <w:rFonts w:ascii="Arial" w:hAnsi="Arial" w:cs="Arial"/>
                <w:color w:val="000000" w:themeColor="text1"/>
                <w:sz w:val="20"/>
                <w:szCs w:val="20"/>
              </w:rPr>
              <w:t>14</w:t>
            </w:r>
          </w:p>
        </w:tc>
      </w:tr>
      <w:tr w:rsidR="00186C5C" w14:paraId="04FABF01" w14:textId="77777777" w:rsidTr="00861E3B">
        <w:tc>
          <w:tcPr>
            <w:tcW w:w="1555" w:type="dxa"/>
          </w:tcPr>
          <w:p w14:paraId="26D3172E" w14:textId="77777777" w:rsidR="00186C5C" w:rsidRDefault="00F04A00" w:rsidP="00186C5C">
            <w:pPr>
              <w:rPr>
                <w:rFonts w:ascii="Arial" w:hAnsi="Arial" w:cs="Arial"/>
                <w:color w:val="000000" w:themeColor="text1"/>
                <w:sz w:val="20"/>
                <w:szCs w:val="20"/>
              </w:rPr>
            </w:pPr>
            <w:r>
              <w:rPr>
                <w:rFonts w:ascii="Arial" w:hAnsi="Arial" w:cs="Arial"/>
                <w:color w:val="000000" w:themeColor="text1"/>
                <w:sz w:val="20"/>
                <w:szCs w:val="20"/>
              </w:rPr>
              <w:t>7.2</w:t>
            </w:r>
          </w:p>
        </w:tc>
        <w:tc>
          <w:tcPr>
            <w:tcW w:w="6237" w:type="dxa"/>
          </w:tcPr>
          <w:p w14:paraId="0B2CF7B0" w14:textId="77777777" w:rsidR="00186C5C" w:rsidRDefault="00F04A00" w:rsidP="00186C5C">
            <w:pPr>
              <w:rPr>
                <w:rFonts w:ascii="Arial" w:hAnsi="Arial" w:cs="Arial"/>
                <w:color w:val="000000" w:themeColor="text1"/>
                <w:sz w:val="20"/>
                <w:szCs w:val="20"/>
              </w:rPr>
            </w:pPr>
            <w:r>
              <w:rPr>
                <w:rFonts w:ascii="Arial" w:hAnsi="Arial" w:cs="Arial"/>
                <w:color w:val="000000" w:themeColor="text1"/>
                <w:sz w:val="20"/>
                <w:szCs w:val="20"/>
              </w:rPr>
              <w:t>Licensing fees</w:t>
            </w:r>
          </w:p>
        </w:tc>
        <w:tc>
          <w:tcPr>
            <w:tcW w:w="1224" w:type="dxa"/>
          </w:tcPr>
          <w:p w14:paraId="5726C259" w14:textId="77777777" w:rsidR="00186C5C" w:rsidRDefault="00F04A00" w:rsidP="00861E3B">
            <w:pPr>
              <w:jc w:val="right"/>
              <w:rPr>
                <w:rFonts w:ascii="Arial" w:hAnsi="Arial" w:cs="Arial"/>
                <w:color w:val="000000" w:themeColor="text1"/>
                <w:sz w:val="20"/>
                <w:szCs w:val="20"/>
              </w:rPr>
            </w:pPr>
            <w:r>
              <w:rPr>
                <w:rFonts w:ascii="Arial" w:hAnsi="Arial" w:cs="Arial"/>
                <w:color w:val="000000" w:themeColor="text1"/>
                <w:sz w:val="20"/>
                <w:szCs w:val="20"/>
              </w:rPr>
              <w:t>14</w:t>
            </w:r>
          </w:p>
        </w:tc>
      </w:tr>
      <w:tr w:rsidR="00186C5C" w14:paraId="399AD134" w14:textId="77777777" w:rsidTr="00861E3B">
        <w:tc>
          <w:tcPr>
            <w:tcW w:w="1555" w:type="dxa"/>
          </w:tcPr>
          <w:p w14:paraId="227E47B5" w14:textId="77777777" w:rsidR="00186C5C" w:rsidRDefault="00F04A00" w:rsidP="00186C5C">
            <w:pPr>
              <w:rPr>
                <w:rFonts w:ascii="Arial" w:hAnsi="Arial" w:cs="Arial"/>
                <w:color w:val="000000" w:themeColor="text1"/>
                <w:sz w:val="20"/>
                <w:szCs w:val="20"/>
              </w:rPr>
            </w:pPr>
            <w:r>
              <w:rPr>
                <w:rFonts w:ascii="Arial" w:hAnsi="Arial" w:cs="Arial"/>
                <w:color w:val="000000" w:themeColor="text1"/>
                <w:sz w:val="20"/>
                <w:szCs w:val="20"/>
              </w:rPr>
              <w:t>7.3</w:t>
            </w:r>
          </w:p>
        </w:tc>
        <w:tc>
          <w:tcPr>
            <w:tcW w:w="6237" w:type="dxa"/>
          </w:tcPr>
          <w:p w14:paraId="6191A306" w14:textId="77777777" w:rsidR="00186C5C" w:rsidRDefault="00F04A00" w:rsidP="00186C5C">
            <w:pPr>
              <w:rPr>
                <w:rFonts w:ascii="Arial" w:hAnsi="Arial" w:cs="Arial"/>
                <w:color w:val="000000" w:themeColor="text1"/>
                <w:sz w:val="20"/>
                <w:szCs w:val="20"/>
              </w:rPr>
            </w:pPr>
            <w:r>
              <w:rPr>
                <w:rFonts w:ascii="Arial" w:hAnsi="Arial" w:cs="Arial"/>
                <w:color w:val="000000" w:themeColor="text1"/>
                <w:sz w:val="20"/>
                <w:szCs w:val="20"/>
              </w:rPr>
              <w:t>Event delivery: associated fees</w:t>
            </w:r>
          </w:p>
        </w:tc>
        <w:tc>
          <w:tcPr>
            <w:tcW w:w="1224" w:type="dxa"/>
          </w:tcPr>
          <w:p w14:paraId="2B2806D5" w14:textId="77777777" w:rsidR="00186C5C" w:rsidRDefault="00F04A00" w:rsidP="00861E3B">
            <w:pPr>
              <w:jc w:val="right"/>
              <w:rPr>
                <w:rFonts w:ascii="Arial" w:hAnsi="Arial" w:cs="Arial"/>
                <w:color w:val="000000" w:themeColor="text1"/>
                <w:sz w:val="20"/>
                <w:szCs w:val="20"/>
              </w:rPr>
            </w:pPr>
            <w:r>
              <w:rPr>
                <w:rFonts w:ascii="Arial" w:hAnsi="Arial" w:cs="Arial"/>
                <w:color w:val="000000" w:themeColor="text1"/>
                <w:sz w:val="20"/>
                <w:szCs w:val="20"/>
              </w:rPr>
              <w:t>14</w:t>
            </w:r>
          </w:p>
        </w:tc>
      </w:tr>
      <w:tr w:rsidR="00186C5C" w14:paraId="0172760C" w14:textId="77777777" w:rsidTr="00861E3B">
        <w:tc>
          <w:tcPr>
            <w:tcW w:w="1555" w:type="dxa"/>
          </w:tcPr>
          <w:p w14:paraId="035877BC" w14:textId="77777777" w:rsidR="00186C5C" w:rsidRDefault="00F04A00" w:rsidP="00186C5C">
            <w:pPr>
              <w:rPr>
                <w:rFonts w:ascii="Arial" w:hAnsi="Arial" w:cs="Arial"/>
                <w:color w:val="000000" w:themeColor="text1"/>
                <w:sz w:val="20"/>
                <w:szCs w:val="20"/>
              </w:rPr>
            </w:pPr>
            <w:r>
              <w:rPr>
                <w:rFonts w:ascii="Arial" w:hAnsi="Arial" w:cs="Arial"/>
                <w:color w:val="000000" w:themeColor="text1"/>
                <w:sz w:val="20"/>
                <w:szCs w:val="20"/>
              </w:rPr>
              <w:t>7.4</w:t>
            </w:r>
          </w:p>
        </w:tc>
        <w:tc>
          <w:tcPr>
            <w:tcW w:w="6237" w:type="dxa"/>
          </w:tcPr>
          <w:p w14:paraId="73F6117B" w14:textId="77777777" w:rsidR="00186C5C" w:rsidRDefault="00F04A00" w:rsidP="00186C5C">
            <w:pPr>
              <w:rPr>
                <w:rFonts w:ascii="Arial" w:hAnsi="Arial" w:cs="Arial"/>
                <w:color w:val="000000" w:themeColor="text1"/>
                <w:sz w:val="20"/>
                <w:szCs w:val="20"/>
              </w:rPr>
            </w:pPr>
            <w:r>
              <w:rPr>
                <w:rFonts w:ascii="Arial" w:hAnsi="Arial" w:cs="Arial"/>
                <w:color w:val="000000" w:themeColor="text1"/>
                <w:sz w:val="20"/>
                <w:szCs w:val="20"/>
              </w:rPr>
              <w:t>Payment and cancellation</w:t>
            </w:r>
          </w:p>
        </w:tc>
        <w:tc>
          <w:tcPr>
            <w:tcW w:w="1224" w:type="dxa"/>
          </w:tcPr>
          <w:p w14:paraId="42097FA3" w14:textId="77777777" w:rsidR="00186C5C" w:rsidRDefault="00F04A00" w:rsidP="00861E3B">
            <w:pPr>
              <w:jc w:val="right"/>
              <w:rPr>
                <w:rFonts w:ascii="Arial" w:hAnsi="Arial" w:cs="Arial"/>
                <w:color w:val="000000" w:themeColor="text1"/>
                <w:sz w:val="20"/>
                <w:szCs w:val="20"/>
              </w:rPr>
            </w:pPr>
            <w:r>
              <w:rPr>
                <w:rFonts w:ascii="Arial" w:hAnsi="Arial" w:cs="Arial"/>
                <w:color w:val="000000" w:themeColor="text1"/>
                <w:sz w:val="20"/>
                <w:szCs w:val="20"/>
              </w:rPr>
              <w:t>14</w:t>
            </w:r>
          </w:p>
        </w:tc>
      </w:tr>
      <w:tr w:rsidR="00F04A00" w14:paraId="16685D48" w14:textId="77777777" w:rsidTr="00861E3B">
        <w:tc>
          <w:tcPr>
            <w:tcW w:w="1555" w:type="dxa"/>
          </w:tcPr>
          <w:p w14:paraId="1F275811" w14:textId="77777777" w:rsidR="00F04A00" w:rsidRDefault="00F04A00" w:rsidP="00186C5C">
            <w:pPr>
              <w:rPr>
                <w:rFonts w:ascii="Arial" w:hAnsi="Arial" w:cs="Arial"/>
                <w:color w:val="000000" w:themeColor="text1"/>
                <w:sz w:val="20"/>
                <w:szCs w:val="20"/>
              </w:rPr>
            </w:pPr>
          </w:p>
        </w:tc>
        <w:tc>
          <w:tcPr>
            <w:tcW w:w="6237" w:type="dxa"/>
          </w:tcPr>
          <w:p w14:paraId="436A5660" w14:textId="77777777" w:rsidR="00F04A00" w:rsidRDefault="00F04A00" w:rsidP="00186C5C">
            <w:pPr>
              <w:rPr>
                <w:rFonts w:ascii="Arial" w:hAnsi="Arial" w:cs="Arial"/>
                <w:color w:val="000000" w:themeColor="text1"/>
                <w:sz w:val="20"/>
                <w:szCs w:val="20"/>
              </w:rPr>
            </w:pPr>
          </w:p>
        </w:tc>
        <w:tc>
          <w:tcPr>
            <w:tcW w:w="1224" w:type="dxa"/>
          </w:tcPr>
          <w:p w14:paraId="618069D1" w14:textId="77777777" w:rsidR="00F04A00" w:rsidRDefault="00F04A00" w:rsidP="00186C5C">
            <w:pPr>
              <w:jc w:val="right"/>
              <w:rPr>
                <w:rFonts w:ascii="Arial" w:hAnsi="Arial" w:cs="Arial"/>
                <w:color w:val="000000" w:themeColor="text1"/>
                <w:sz w:val="20"/>
                <w:szCs w:val="20"/>
              </w:rPr>
            </w:pPr>
          </w:p>
        </w:tc>
      </w:tr>
      <w:tr w:rsidR="00F04A00" w14:paraId="1169996A" w14:textId="77777777" w:rsidTr="00861E3B">
        <w:tc>
          <w:tcPr>
            <w:tcW w:w="1555" w:type="dxa"/>
          </w:tcPr>
          <w:p w14:paraId="3CCF4B47" w14:textId="77777777" w:rsidR="00F04A00" w:rsidRPr="00861E3B" w:rsidRDefault="00451D32" w:rsidP="00186C5C">
            <w:pPr>
              <w:rPr>
                <w:rFonts w:ascii="Arial" w:hAnsi="Arial" w:cs="Arial"/>
                <w:b/>
                <w:color w:val="000000" w:themeColor="text1"/>
                <w:sz w:val="20"/>
                <w:szCs w:val="20"/>
              </w:rPr>
            </w:pPr>
            <w:r>
              <w:rPr>
                <w:rFonts w:ascii="Arial" w:hAnsi="Arial" w:cs="Arial"/>
                <w:b/>
                <w:color w:val="000000" w:themeColor="text1"/>
                <w:sz w:val="20"/>
                <w:szCs w:val="20"/>
              </w:rPr>
              <w:t>Appx 1</w:t>
            </w:r>
          </w:p>
        </w:tc>
        <w:tc>
          <w:tcPr>
            <w:tcW w:w="6237" w:type="dxa"/>
          </w:tcPr>
          <w:p w14:paraId="7787BE81" w14:textId="77777777" w:rsidR="00F04A00" w:rsidRPr="00861E3B" w:rsidRDefault="00451D32" w:rsidP="00186C5C">
            <w:pPr>
              <w:rPr>
                <w:rFonts w:ascii="Arial" w:hAnsi="Arial" w:cs="Arial"/>
                <w:b/>
                <w:color w:val="000000" w:themeColor="text1"/>
                <w:sz w:val="20"/>
                <w:szCs w:val="20"/>
              </w:rPr>
            </w:pPr>
            <w:r w:rsidRPr="00861E3B">
              <w:rPr>
                <w:rFonts w:ascii="Arial" w:hAnsi="Arial" w:cs="Arial"/>
                <w:b/>
                <w:color w:val="000000" w:themeColor="text1"/>
                <w:sz w:val="20"/>
                <w:szCs w:val="20"/>
              </w:rPr>
              <w:t>Charges, deposits and damages</w:t>
            </w:r>
          </w:p>
        </w:tc>
        <w:tc>
          <w:tcPr>
            <w:tcW w:w="1224" w:type="dxa"/>
          </w:tcPr>
          <w:p w14:paraId="2DA4414B" w14:textId="77777777" w:rsidR="00F04A00" w:rsidRPr="00861E3B" w:rsidRDefault="00451D32" w:rsidP="00186C5C">
            <w:pPr>
              <w:jc w:val="right"/>
              <w:rPr>
                <w:rFonts w:ascii="Arial" w:hAnsi="Arial" w:cs="Arial"/>
                <w:b/>
                <w:color w:val="000000" w:themeColor="text1"/>
                <w:sz w:val="20"/>
                <w:szCs w:val="20"/>
              </w:rPr>
            </w:pPr>
            <w:r w:rsidRPr="00861E3B">
              <w:rPr>
                <w:rFonts w:ascii="Arial" w:hAnsi="Arial" w:cs="Arial"/>
                <w:b/>
                <w:color w:val="000000" w:themeColor="text1"/>
                <w:sz w:val="20"/>
                <w:szCs w:val="20"/>
              </w:rPr>
              <w:t>n/a</w:t>
            </w:r>
          </w:p>
        </w:tc>
      </w:tr>
      <w:tr w:rsidR="00F04A00" w14:paraId="4529AF4C" w14:textId="77777777" w:rsidTr="00861E3B">
        <w:tc>
          <w:tcPr>
            <w:tcW w:w="1555" w:type="dxa"/>
          </w:tcPr>
          <w:p w14:paraId="1B2F2FB5" w14:textId="77777777" w:rsidR="00F04A00" w:rsidRDefault="00F04A00" w:rsidP="00186C5C">
            <w:pPr>
              <w:rPr>
                <w:rFonts w:ascii="Arial" w:hAnsi="Arial" w:cs="Arial"/>
                <w:color w:val="000000" w:themeColor="text1"/>
                <w:sz w:val="20"/>
                <w:szCs w:val="20"/>
              </w:rPr>
            </w:pPr>
          </w:p>
        </w:tc>
        <w:tc>
          <w:tcPr>
            <w:tcW w:w="6237" w:type="dxa"/>
          </w:tcPr>
          <w:p w14:paraId="7C45EF11" w14:textId="77777777" w:rsidR="00F04A00" w:rsidRDefault="00F04A00" w:rsidP="00186C5C">
            <w:pPr>
              <w:rPr>
                <w:rFonts w:ascii="Arial" w:hAnsi="Arial" w:cs="Arial"/>
                <w:color w:val="000000" w:themeColor="text1"/>
                <w:sz w:val="20"/>
                <w:szCs w:val="20"/>
              </w:rPr>
            </w:pPr>
          </w:p>
        </w:tc>
        <w:tc>
          <w:tcPr>
            <w:tcW w:w="1224" w:type="dxa"/>
          </w:tcPr>
          <w:p w14:paraId="21F167D9" w14:textId="77777777" w:rsidR="00F04A00" w:rsidRDefault="00F04A00" w:rsidP="00186C5C">
            <w:pPr>
              <w:jc w:val="right"/>
              <w:rPr>
                <w:rFonts w:ascii="Arial" w:hAnsi="Arial" w:cs="Arial"/>
                <w:color w:val="000000" w:themeColor="text1"/>
                <w:sz w:val="20"/>
                <w:szCs w:val="20"/>
              </w:rPr>
            </w:pPr>
          </w:p>
        </w:tc>
      </w:tr>
      <w:tr w:rsidR="00F04A00" w14:paraId="75F0E61A" w14:textId="77777777" w:rsidTr="00861E3B">
        <w:tc>
          <w:tcPr>
            <w:tcW w:w="1555" w:type="dxa"/>
          </w:tcPr>
          <w:p w14:paraId="6B36CAAD" w14:textId="77777777" w:rsidR="00F04A00" w:rsidRPr="00861E3B" w:rsidRDefault="00451D32" w:rsidP="00186C5C">
            <w:pPr>
              <w:rPr>
                <w:rFonts w:ascii="Arial" w:hAnsi="Arial" w:cs="Arial"/>
                <w:b/>
                <w:color w:val="000000" w:themeColor="text1"/>
                <w:sz w:val="20"/>
                <w:szCs w:val="20"/>
              </w:rPr>
            </w:pPr>
            <w:r w:rsidRPr="00861E3B">
              <w:rPr>
                <w:rFonts w:ascii="Arial" w:hAnsi="Arial" w:cs="Arial"/>
                <w:b/>
                <w:color w:val="000000" w:themeColor="text1"/>
                <w:sz w:val="20"/>
                <w:szCs w:val="20"/>
              </w:rPr>
              <w:t>Appx 2</w:t>
            </w:r>
          </w:p>
        </w:tc>
        <w:tc>
          <w:tcPr>
            <w:tcW w:w="6237" w:type="dxa"/>
          </w:tcPr>
          <w:p w14:paraId="300A4769" w14:textId="77777777" w:rsidR="00F04A00" w:rsidRPr="00861E3B" w:rsidRDefault="00451D32">
            <w:pPr>
              <w:rPr>
                <w:rFonts w:ascii="Arial" w:hAnsi="Arial" w:cs="Arial"/>
                <w:b/>
                <w:color w:val="000000" w:themeColor="text1"/>
                <w:sz w:val="20"/>
                <w:szCs w:val="20"/>
              </w:rPr>
            </w:pPr>
            <w:r w:rsidRPr="00861E3B">
              <w:rPr>
                <w:rFonts w:ascii="Arial" w:hAnsi="Arial" w:cs="Arial"/>
                <w:b/>
                <w:color w:val="000000" w:themeColor="text1"/>
                <w:sz w:val="20"/>
                <w:szCs w:val="20"/>
              </w:rPr>
              <w:t>Terms and conditions</w:t>
            </w:r>
          </w:p>
        </w:tc>
        <w:tc>
          <w:tcPr>
            <w:tcW w:w="1224" w:type="dxa"/>
          </w:tcPr>
          <w:p w14:paraId="156244AA" w14:textId="77777777" w:rsidR="00F04A00" w:rsidRPr="00861E3B" w:rsidRDefault="00451D32" w:rsidP="00186C5C">
            <w:pPr>
              <w:jc w:val="right"/>
              <w:rPr>
                <w:rFonts w:ascii="Arial" w:hAnsi="Arial" w:cs="Arial"/>
                <w:b/>
                <w:color w:val="000000" w:themeColor="text1"/>
                <w:sz w:val="20"/>
                <w:szCs w:val="20"/>
              </w:rPr>
            </w:pPr>
            <w:r w:rsidRPr="00861E3B">
              <w:rPr>
                <w:rFonts w:ascii="Arial" w:hAnsi="Arial" w:cs="Arial"/>
                <w:b/>
                <w:color w:val="000000" w:themeColor="text1"/>
                <w:sz w:val="20"/>
                <w:szCs w:val="20"/>
              </w:rPr>
              <w:t>n/a</w:t>
            </w:r>
          </w:p>
        </w:tc>
      </w:tr>
      <w:tr w:rsidR="0000047B" w14:paraId="57386DB5" w14:textId="77777777" w:rsidTr="00861E3B">
        <w:tc>
          <w:tcPr>
            <w:tcW w:w="1555" w:type="dxa"/>
          </w:tcPr>
          <w:p w14:paraId="35B86410" w14:textId="77777777" w:rsidR="0000047B" w:rsidRDefault="0000047B" w:rsidP="00186C5C">
            <w:pPr>
              <w:rPr>
                <w:rFonts w:ascii="Arial" w:hAnsi="Arial" w:cs="Arial"/>
                <w:color w:val="000000" w:themeColor="text1"/>
                <w:sz w:val="20"/>
                <w:szCs w:val="20"/>
              </w:rPr>
            </w:pPr>
          </w:p>
        </w:tc>
        <w:tc>
          <w:tcPr>
            <w:tcW w:w="6237" w:type="dxa"/>
          </w:tcPr>
          <w:p w14:paraId="7DE393F3" w14:textId="77777777" w:rsidR="0000047B" w:rsidRDefault="0000047B" w:rsidP="00451D32">
            <w:pPr>
              <w:rPr>
                <w:rFonts w:ascii="Arial" w:hAnsi="Arial" w:cs="Arial"/>
                <w:color w:val="000000" w:themeColor="text1"/>
                <w:sz w:val="20"/>
                <w:szCs w:val="20"/>
              </w:rPr>
            </w:pPr>
          </w:p>
        </w:tc>
        <w:tc>
          <w:tcPr>
            <w:tcW w:w="1224" w:type="dxa"/>
          </w:tcPr>
          <w:p w14:paraId="1EAFBED3" w14:textId="77777777" w:rsidR="0000047B" w:rsidRDefault="0000047B" w:rsidP="00186C5C">
            <w:pPr>
              <w:jc w:val="right"/>
              <w:rPr>
                <w:rFonts w:ascii="Arial" w:hAnsi="Arial" w:cs="Arial"/>
                <w:color w:val="000000" w:themeColor="text1"/>
                <w:sz w:val="20"/>
                <w:szCs w:val="20"/>
              </w:rPr>
            </w:pPr>
          </w:p>
        </w:tc>
      </w:tr>
      <w:tr w:rsidR="0000047B" w14:paraId="225BD2EA" w14:textId="77777777" w:rsidTr="00861E3B">
        <w:tc>
          <w:tcPr>
            <w:tcW w:w="1555" w:type="dxa"/>
          </w:tcPr>
          <w:p w14:paraId="2AD5966A" w14:textId="77777777" w:rsidR="0000047B" w:rsidRPr="00861E3B" w:rsidRDefault="0000047B" w:rsidP="00186C5C">
            <w:pPr>
              <w:rPr>
                <w:rFonts w:ascii="Arial" w:hAnsi="Arial" w:cs="Arial"/>
                <w:b/>
                <w:color w:val="000000" w:themeColor="text1"/>
                <w:sz w:val="20"/>
                <w:szCs w:val="20"/>
              </w:rPr>
            </w:pPr>
            <w:r w:rsidRPr="00861E3B">
              <w:rPr>
                <w:rFonts w:ascii="Arial" w:hAnsi="Arial" w:cs="Arial"/>
                <w:b/>
                <w:color w:val="000000" w:themeColor="text1"/>
                <w:sz w:val="20"/>
                <w:szCs w:val="20"/>
              </w:rPr>
              <w:t>Appx 3</w:t>
            </w:r>
          </w:p>
        </w:tc>
        <w:tc>
          <w:tcPr>
            <w:tcW w:w="6237" w:type="dxa"/>
          </w:tcPr>
          <w:p w14:paraId="5EF83C4B" w14:textId="77777777" w:rsidR="0000047B" w:rsidRPr="00861E3B" w:rsidRDefault="0000047B" w:rsidP="00451D32">
            <w:pPr>
              <w:rPr>
                <w:rFonts w:ascii="Arial" w:hAnsi="Arial" w:cs="Arial"/>
                <w:b/>
                <w:color w:val="000000" w:themeColor="text1"/>
                <w:sz w:val="20"/>
                <w:szCs w:val="20"/>
              </w:rPr>
            </w:pPr>
            <w:r w:rsidRPr="00861E3B">
              <w:rPr>
                <w:rFonts w:ascii="Arial" w:hAnsi="Arial" w:cs="Arial"/>
                <w:b/>
                <w:color w:val="000000" w:themeColor="text1"/>
                <w:sz w:val="20"/>
                <w:szCs w:val="20"/>
              </w:rPr>
              <w:t>Application form</w:t>
            </w:r>
          </w:p>
        </w:tc>
        <w:tc>
          <w:tcPr>
            <w:tcW w:w="1224" w:type="dxa"/>
          </w:tcPr>
          <w:p w14:paraId="742DF6A3" w14:textId="77777777" w:rsidR="0000047B" w:rsidRPr="00861E3B" w:rsidRDefault="0000047B" w:rsidP="00186C5C">
            <w:pPr>
              <w:jc w:val="right"/>
              <w:rPr>
                <w:rFonts w:ascii="Arial" w:hAnsi="Arial" w:cs="Arial"/>
                <w:b/>
                <w:color w:val="000000" w:themeColor="text1"/>
                <w:sz w:val="20"/>
                <w:szCs w:val="20"/>
              </w:rPr>
            </w:pPr>
            <w:r w:rsidRPr="00861E3B">
              <w:rPr>
                <w:rFonts w:ascii="Arial" w:hAnsi="Arial" w:cs="Arial"/>
                <w:b/>
                <w:color w:val="000000" w:themeColor="text1"/>
                <w:sz w:val="20"/>
                <w:szCs w:val="20"/>
              </w:rPr>
              <w:t>n/a</w:t>
            </w:r>
          </w:p>
        </w:tc>
      </w:tr>
    </w:tbl>
    <w:p w14:paraId="37B70CB0" w14:textId="77777777" w:rsidR="00D07413" w:rsidRDefault="00D07413" w:rsidP="00FE192F">
      <w:pPr>
        <w:spacing w:after="0" w:line="240" w:lineRule="auto"/>
        <w:rPr>
          <w:rFonts w:ascii="Arial" w:hAnsi="Arial" w:cs="Arial"/>
          <w:color w:val="000000" w:themeColor="text1"/>
          <w:sz w:val="20"/>
          <w:szCs w:val="20"/>
        </w:rPr>
      </w:pPr>
    </w:p>
    <w:p w14:paraId="046E7FD4" w14:textId="77777777" w:rsidR="00FE192F" w:rsidRDefault="00FE192F" w:rsidP="00FE192F">
      <w:pPr>
        <w:spacing w:after="0" w:line="240" w:lineRule="auto"/>
        <w:rPr>
          <w:rFonts w:ascii="Arial" w:hAnsi="Arial" w:cs="Arial"/>
          <w:color w:val="000000" w:themeColor="text1"/>
          <w:sz w:val="20"/>
          <w:szCs w:val="20"/>
        </w:rPr>
      </w:pPr>
    </w:p>
    <w:p w14:paraId="1E2A8ADC" w14:textId="77777777" w:rsidR="00A64A67" w:rsidRDefault="00A64A67" w:rsidP="00FE192F">
      <w:pPr>
        <w:spacing w:after="0" w:line="240" w:lineRule="auto"/>
        <w:rPr>
          <w:rFonts w:ascii="Arial" w:hAnsi="Arial" w:cs="Arial"/>
          <w:color w:val="000000" w:themeColor="text1"/>
          <w:sz w:val="20"/>
          <w:szCs w:val="20"/>
        </w:rPr>
        <w:sectPr w:rsidR="00A64A67">
          <w:pgSz w:w="11906" w:h="16838"/>
          <w:pgMar w:top="1440" w:right="1440" w:bottom="1440" w:left="1440" w:header="708" w:footer="708" w:gutter="0"/>
          <w:cols w:space="708"/>
          <w:docGrid w:linePitch="360"/>
        </w:sectPr>
      </w:pPr>
    </w:p>
    <w:p w14:paraId="611DDF27" w14:textId="77777777" w:rsidR="00F32ECE" w:rsidRPr="008E629D" w:rsidRDefault="00F32ECE" w:rsidP="00F32ECE">
      <w:pPr>
        <w:pStyle w:val="Default"/>
        <w:tabs>
          <w:tab w:val="left" w:pos="567"/>
        </w:tabs>
        <w:rPr>
          <w:color w:val="000000" w:themeColor="text1"/>
          <w:sz w:val="20"/>
          <w:szCs w:val="20"/>
        </w:rPr>
      </w:pPr>
      <w:r w:rsidRPr="008E629D">
        <w:rPr>
          <w:b/>
          <w:bCs/>
          <w:color w:val="000000" w:themeColor="text1"/>
          <w:sz w:val="20"/>
          <w:szCs w:val="20"/>
        </w:rPr>
        <w:lastRenderedPageBreak/>
        <w:t xml:space="preserve">1. </w:t>
      </w:r>
      <w:r w:rsidRPr="008E629D">
        <w:rPr>
          <w:b/>
          <w:bCs/>
          <w:color w:val="000000" w:themeColor="text1"/>
          <w:sz w:val="20"/>
          <w:szCs w:val="20"/>
        </w:rPr>
        <w:tab/>
        <w:t xml:space="preserve">INTRODUCTION </w:t>
      </w:r>
      <w:r w:rsidRPr="008E629D">
        <w:rPr>
          <w:b/>
          <w:bCs/>
          <w:color w:val="000000" w:themeColor="text1"/>
          <w:sz w:val="20"/>
          <w:szCs w:val="20"/>
        </w:rPr>
        <w:br/>
      </w:r>
    </w:p>
    <w:p w14:paraId="5206D513" w14:textId="77777777" w:rsidR="00F32ECE" w:rsidRPr="008E629D" w:rsidRDefault="00F32ECE" w:rsidP="00F32ECE">
      <w:pPr>
        <w:pStyle w:val="Default"/>
        <w:ind w:left="567"/>
        <w:rPr>
          <w:color w:val="000000" w:themeColor="text1"/>
          <w:sz w:val="20"/>
          <w:szCs w:val="20"/>
        </w:rPr>
      </w:pPr>
      <w:r w:rsidRPr="008E629D">
        <w:rPr>
          <w:color w:val="000000" w:themeColor="text1"/>
          <w:sz w:val="20"/>
          <w:szCs w:val="20"/>
        </w:rPr>
        <w:t>Pitstone Parish Council (PPC</w:t>
      </w:r>
      <w:r w:rsidR="00B0515A">
        <w:rPr>
          <w:color w:val="000000" w:themeColor="text1"/>
          <w:sz w:val="20"/>
          <w:szCs w:val="20"/>
        </w:rPr>
        <w:t>, or “the Council”</w:t>
      </w:r>
      <w:r w:rsidRPr="008E629D">
        <w:rPr>
          <w:color w:val="000000" w:themeColor="text1"/>
          <w:sz w:val="20"/>
          <w:szCs w:val="20"/>
        </w:rPr>
        <w:t>) owns</w:t>
      </w:r>
      <w:r w:rsidR="00B91BF4" w:rsidRPr="008E629D">
        <w:rPr>
          <w:color w:val="000000" w:themeColor="text1"/>
          <w:sz w:val="20"/>
          <w:szCs w:val="20"/>
        </w:rPr>
        <w:t xml:space="preserve"> or </w:t>
      </w:r>
      <w:r w:rsidRPr="008E629D">
        <w:rPr>
          <w:color w:val="000000" w:themeColor="text1"/>
          <w:sz w:val="20"/>
          <w:szCs w:val="20"/>
        </w:rPr>
        <w:t>manages several areas of land in the parish and facilitates a number of events within these areas each year. This policy will detail PPC’s goals in facilitating the staging of events and will</w:t>
      </w:r>
      <w:r w:rsidR="00C33B9C">
        <w:rPr>
          <w:color w:val="000000" w:themeColor="text1"/>
          <w:sz w:val="20"/>
          <w:szCs w:val="20"/>
        </w:rPr>
        <w:t xml:space="preserve"> also outline what is required or</w:t>
      </w:r>
      <w:r w:rsidRPr="008E629D">
        <w:rPr>
          <w:color w:val="000000" w:themeColor="text1"/>
          <w:sz w:val="20"/>
          <w:szCs w:val="20"/>
        </w:rPr>
        <w:t xml:space="preserve"> expected of event organisers when planning or facilitating events in and around the Parish. Guidance will be given as to what event organisers need to consider, including: required consultation, associated costs, relevant timeframes and legal requirements when planning an event. </w:t>
      </w:r>
      <w:r w:rsidRPr="008E629D">
        <w:rPr>
          <w:color w:val="000000" w:themeColor="text1"/>
          <w:sz w:val="20"/>
          <w:szCs w:val="20"/>
        </w:rPr>
        <w:br/>
      </w:r>
    </w:p>
    <w:p w14:paraId="6B29280B" w14:textId="77777777" w:rsidR="00F32ECE" w:rsidRPr="008E629D" w:rsidRDefault="00F32ECE" w:rsidP="00F32ECE">
      <w:pPr>
        <w:pStyle w:val="Default"/>
        <w:ind w:left="567"/>
        <w:rPr>
          <w:color w:val="000000" w:themeColor="text1"/>
          <w:sz w:val="20"/>
          <w:szCs w:val="20"/>
        </w:rPr>
      </w:pPr>
      <w:r w:rsidRPr="008E629D">
        <w:rPr>
          <w:color w:val="000000" w:themeColor="text1"/>
          <w:sz w:val="20"/>
          <w:szCs w:val="20"/>
        </w:rPr>
        <w:t xml:space="preserve">PPC understands that each park and open space is used by a variety of people for a range of purposes. This is why PPC will go through </w:t>
      </w:r>
      <w:r w:rsidR="00D608B5" w:rsidRPr="008E629D">
        <w:rPr>
          <w:color w:val="000000" w:themeColor="text1"/>
          <w:sz w:val="20"/>
          <w:szCs w:val="20"/>
        </w:rPr>
        <w:t xml:space="preserve">a </w:t>
      </w:r>
      <w:r w:rsidRPr="008E629D">
        <w:rPr>
          <w:color w:val="000000" w:themeColor="text1"/>
          <w:sz w:val="20"/>
          <w:szCs w:val="20"/>
        </w:rPr>
        <w:t xml:space="preserve">careful planning and consultation </w:t>
      </w:r>
      <w:r w:rsidR="00D608B5" w:rsidRPr="008E629D">
        <w:rPr>
          <w:color w:val="000000" w:themeColor="text1"/>
          <w:sz w:val="20"/>
          <w:szCs w:val="20"/>
        </w:rPr>
        <w:t>process to help ensure</w:t>
      </w:r>
      <w:r w:rsidRPr="008E629D">
        <w:rPr>
          <w:color w:val="000000" w:themeColor="text1"/>
          <w:sz w:val="20"/>
          <w:szCs w:val="20"/>
        </w:rPr>
        <w:t xml:space="preserve"> that benefits fr</w:t>
      </w:r>
      <w:r w:rsidR="00C33B9C">
        <w:rPr>
          <w:color w:val="000000" w:themeColor="text1"/>
          <w:sz w:val="20"/>
          <w:szCs w:val="20"/>
        </w:rPr>
        <w:t>om events can be maximised whilst</w:t>
      </w:r>
      <w:r w:rsidRPr="008E629D">
        <w:rPr>
          <w:color w:val="000000" w:themeColor="text1"/>
          <w:sz w:val="20"/>
          <w:szCs w:val="20"/>
        </w:rPr>
        <w:t xml:space="preserve"> disruption to the specific location, the local environment, local residents and the local business community can be kept to a minimum. This policy will recommend preferred practices by the Council along with references to legal requirements that are required when staging particular types of events, such as those containing licensable events. </w:t>
      </w:r>
      <w:r w:rsidRPr="008E629D">
        <w:rPr>
          <w:color w:val="000000" w:themeColor="text1"/>
          <w:sz w:val="20"/>
          <w:szCs w:val="20"/>
        </w:rPr>
        <w:br/>
      </w:r>
    </w:p>
    <w:p w14:paraId="24F22EA6" w14:textId="77777777" w:rsidR="00F05CC0" w:rsidRPr="008E629D" w:rsidRDefault="00F32ECE" w:rsidP="00693F0F">
      <w:pPr>
        <w:spacing w:after="0"/>
        <w:ind w:left="567"/>
        <w:rPr>
          <w:rFonts w:ascii="Arial" w:hAnsi="Arial" w:cs="Arial"/>
          <w:color w:val="000000" w:themeColor="text1"/>
          <w:sz w:val="20"/>
          <w:szCs w:val="20"/>
        </w:rPr>
      </w:pPr>
      <w:r w:rsidRPr="008E629D">
        <w:rPr>
          <w:rFonts w:ascii="Arial" w:hAnsi="Arial" w:cs="Arial"/>
          <w:color w:val="000000" w:themeColor="text1"/>
          <w:sz w:val="20"/>
          <w:szCs w:val="20"/>
        </w:rPr>
        <w:t xml:space="preserve">This </w:t>
      </w:r>
      <w:r w:rsidR="003048C1" w:rsidRPr="008E629D">
        <w:rPr>
          <w:rFonts w:ascii="Arial" w:hAnsi="Arial" w:cs="Arial"/>
          <w:color w:val="000000" w:themeColor="text1"/>
          <w:sz w:val="20"/>
          <w:szCs w:val="20"/>
        </w:rPr>
        <w:t xml:space="preserve">policy </w:t>
      </w:r>
      <w:r w:rsidRPr="008E629D">
        <w:rPr>
          <w:rFonts w:ascii="Arial" w:hAnsi="Arial" w:cs="Arial"/>
          <w:color w:val="000000" w:themeColor="text1"/>
          <w:sz w:val="20"/>
          <w:szCs w:val="20"/>
        </w:rPr>
        <w:t xml:space="preserve">only applies to events looking to use the </w:t>
      </w:r>
      <w:r w:rsidR="00C27A28">
        <w:rPr>
          <w:rFonts w:ascii="Arial" w:hAnsi="Arial" w:cs="Arial"/>
          <w:color w:val="000000" w:themeColor="text1"/>
          <w:sz w:val="20"/>
          <w:szCs w:val="20"/>
        </w:rPr>
        <w:t>p</w:t>
      </w:r>
      <w:r w:rsidRPr="008E629D">
        <w:rPr>
          <w:rFonts w:ascii="Arial" w:hAnsi="Arial" w:cs="Arial"/>
          <w:color w:val="000000" w:themeColor="text1"/>
          <w:sz w:val="20"/>
          <w:szCs w:val="20"/>
        </w:rPr>
        <w:t xml:space="preserve">arks, </w:t>
      </w:r>
      <w:r w:rsidR="00C27A28">
        <w:rPr>
          <w:rFonts w:ascii="Arial" w:hAnsi="Arial" w:cs="Arial"/>
          <w:color w:val="000000" w:themeColor="text1"/>
          <w:sz w:val="20"/>
          <w:szCs w:val="20"/>
        </w:rPr>
        <w:t>o</w:t>
      </w:r>
      <w:r w:rsidRPr="008E629D">
        <w:rPr>
          <w:rFonts w:ascii="Arial" w:hAnsi="Arial" w:cs="Arial"/>
          <w:color w:val="000000" w:themeColor="text1"/>
          <w:sz w:val="20"/>
          <w:szCs w:val="20"/>
        </w:rPr>
        <w:t xml:space="preserve">pen </w:t>
      </w:r>
      <w:r w:rsidR="00C27A28">
        <w:rPr>
          <w:rFonts w:ascii="Arial" w:hAnsi="Arial" w:cs="Arial"/>
          <w:color w:val="000000" w:themeColor="text1"/>
          <w:sz w:val="20"/>
          <w:szCs w:val="20"/>
        </w:rPr>
        <w:t>s</w:t>
      </w:r>
      <w:r w:rsidRPr="008E629D">
        <w:rPr>
          <w:rFonts w:ascii="Arial" w:hAnsi="Arial" w:cs="Arial"/>
          <w:color w:val="000000" w:themeColor="text1"/>
          <w:sz w:val="20"/>
          <w:szCs w:val="20"/>
        </w:rPr>
        <w:t xml:space="preserve">paces and </w:t>
      </w:r>
      <w:r w:rsidR="00C27A28">
        <w:rPr>
          <w:rFonts w:ascii="Arial" w:hAnsi="Arial" w:cs="Arial"/>
          <w:color w:val="000000" w:themeColor="text1"/>
          <w:sz w:val="20"/>
          <w:szCs w:val="20"/>
        </w:rPr>
        <w:t>s</w:t>
      </w:r>
      <w:r w:rsidRPr="008E629D">
        <w:rPr>
          <w:rFonts w:ascii="Arial" w:hAnsi="Arial" w:cs="Arial"/>
          <w:color w:val="000000" w:themeColor="text1"/>
          <w:sz w:val="20"/>
          <w:szCs w:val="20"/>
        </w:rPr>
        <w:t xml:space="preserve">ports </w:t>
      </w:r>
      <w:r w:rsidR="00C27A28">
        <w:rPr>
          <w:rFonts w:ascii="Arial" w:hAnsi="Arial" w:cs="Arial"/>
          <w:color w:val="000000" w:themeColor="text1"/>
          <w:sz w:val="20"/>
          <w:szCs w:val="20"/>
        </w:rPr>
        <w:t>g</w:t>
      </w:r>
      <w:r w:rsidRPr="008E629D">
        <w:rPr>
          <w:rFonts w:ascii="Arial" w:hAnsi="Arial" w:cs="Arial"/>
          <w:color w:val="000000" w:themeColor="text1"/>
          <w:sz w:val="20"/>
          <w:szCs w:val="20"/>
        </w:rPr>
        <w:t>rounds</w:t>
      </w:r>
      <w:r w:rsidR="00BC224C" w:rsidRPr="008E629D">
        <w:rPr>
          <w:rFonts w:ascii="Arial" w:hAnsi="Arial" w:cs="Arial"/>
          <w:color w:val="000000" w:themeColor="text1"/>
          <w:sz w:val="20"/>
          <w:szCs w:val="20"/>
        </w:rPr>
        <w:t xml:space="preserve"> owned or managed by PPC</w:t>
      </w:r>
      <w:r w:rsidRPr="008E629D">
        <w:rPr>
          <w:rFonts w:ascii="Arial" w:hAnsi="Arial" w:cs="Arial"/>
          <w:color w:val="000000" w:themeColor="text1"/>
          <w:sz w:val="20"/>
          <w:szCs w:val="20"/>
        </w:rPr>
        <w:t xml:space="preserve">. For clarification, it does not apply to events held on private property such as restaurants or </w:t>
      </w:r>
      <w:r w:rsidR="00C27A28">
        <w:rPr>
          <w:rFonts w:ascii="Arial" w:hAnsi="Arial" w:cs="Arial"/>
          <w:color w:val="000000" w:themeColor="text1"/>
          <w:sz w:val="20"/>
          <w:szCs w:val="20"/>
        </w:rPr>
        <w:t xml:space="preserve">at </w:t>
      </w:r>
      <w:r w:rsidRPr="008E629D">
        <w:rPr>
          <w:rFonts w:ascii="Arial" w:hAnsi="Arial" w:cs="Arial"/>
          <w:color w:val="000000" w:themeColor="text1"/>
          <w:sz w:val="20"/>
          <w:szCs w:val="20"/>
        </w:rPr>
        <w:t>Pitstone Memorial Hall. To avoid any doubt, this policy does not apply to Council-led events.</w:t>
      </w:r>
      <w:r w:rsidR="009C1918">
        <w:rPr>
          <w:rFonts w:ascii="Arial" w:hAnsi="Arial" w:cs="Arial"/>
          <w:color w:val="000000" w:themeColor="text1"/>
          <w:sz w:val="20"/>
          <w:szCs w:val="20"/>
        </w:rPr>
        <w:t xml:space="preserve"> </w:t>
      </w:r>
      <w:r w:rsidR="00F05CC0" w:rsidRPr="008E629D">
        <w:rPr>
          <w:rFonts w:ascii="Arial" w:hAnsi="Arial" w:cs="Arial"/>
          <w:color w:val="000000" w:themeColor="text1"/>
          <w:sz w:val="20"/>
          <w:szCs w:val="20"/>
        </w:rPr>
        <w:t>Council open space covered by this policy includes:</w:t>
      </w:r>
      <w:r w:rsidR="00F05CC0" w:rsidRPr="008E629D">
        <w:rPr>
          <w:rFonts w:ascii="Arial" w:hAnsi="Arial" w:cs="Arial"/>
          <w:color w:val="000000" w:themeColor="text1"/>
          <w:sz w:val="20"/>
          <w:szCs w:val="20"/>
        </w:rPr>
        <w:br/>
      </w:r>
    </w:p>
    <w:p w14:paraId="79F46B7F" w14:textId="77777777" w:rsidR="00F05CC0" w:rsidRPr="008E629D" w:rsidRDefault="00F05CC0" w:rsidP="00F05CC0">
      <w:pPr>
        <w:pStyle w:val="ListParagraph"/>
        <w:numPr>
          <w:ilvl w:val="0"/>
          <w:numId w:val="4"/>
        </w:numPr>
        <w:spacing w:after="0"/>
        <w:ind w:left="1134" w:hanging="567"/>
        <w:rPr>
          <w:rFonts w:ascii="Arial" w:hAnsi="Arial" w:cs="Arial"/>
          <w:color w:val="000000" w:themeColor="text1"/>
          <w:sz w:val="20"/>
          <w:szCs w:val="20"/>
        </w:rPr>
      </w:pPr>
      <w:r w:rsidRPr="008E629D">
        <w:rPr>
          <w:rFonts w:ascii="Arial" w:hAnsi="Arial" w:cs="Arial"/>
          <w:color w:val="000000" w:themeColor="text1"/>
          <w:sz w:val="20"/>
          <w:szCs w:val="20"/>
        </w:rPr>
        <w:t>Pitstone sports ground</w:t>
      </w:r>
      <w:r w:rsidR="00942907" w:rsidRPr="008E629D">
        <w:rPr>
          <w:rFonts w:ascii="Arial" w:hAnsi="Arial" w:cs="Arial"/>
          <w:color w:val="000000" w:themeColor="text1"/>
          <w:sz w:val="20"/>
          <w:szCs w:val="20"/>
        </w:rPr>
        <w:t xml:space="preserve"> (known alternatively as the P</w:t>
      </w:r>
      <w:r w:rsidRPr="008E629D">
        <w:rPr>
          <w:rFonts w:ascii="Arial" w:hAnsi="Arial" w:cs="Arial"/>
          <w:color w:val="000000" w:themeColor="text1"/>
          <w:sz w:val="20"/>
          <w:szCs w:val="20"/>
        </w:rPr>
        <w:t>avilion</w:t>
      </w:r>
      <w:r w:rsidR="00942907" w:rsidRPr="008E629D">
        <w:rPr>
          <w:rFonts w:ascii="Arial" w:hAnsi="Arial" w:cs="Arial"/>
          <w:color w:val="000000" w:themeColor="text1"/>
          <w:sz w:val="20"/>
          <w:szCs w:val="20"/>
        </w:rPr>
        <w:t xml:space="preserve"> Site)</w:t>
      </w:r>
    </w:p>
    <w:p w14:paraId="30CCD522" w14:textId="36DC3D70" w:rsidR="00F05CC0" w:rsidRPr="008E629D" w:rsidRDefault="00F05CC0" w:rsidP="00F05CC0">
      <w:pPr>
        <w:pStyle w:val="ListParagraph"/>
        <w:numPr>
          <w:ilvl w:val="0"/>
          <w:numId w:val="4"/>
        </w:numPr>
        <w:spacing w:after="0"/>
        <w:ind w:left="1134" w:hanging="567"/>
        <w:rPr>
          <w:rFonts w:ascii="Arial" w:hAnsi="Arial" w:cs="Arial"/>
          <w:color w:val="000000" w:themeColor="text1"/>
          <w:sz w:val="20"/>
          <w:szCs w:val="20"/>
        </w:rPr>
      </w:pPr>
      <w:r w:rsidRPr="008E629D">
        <w:rPr>
          <w:rFonts w:ascii="Arial" w:hAnsi="Arial" w:cs="Arial"/>
          <w:color w:val="000000" w:themeColor="text1"/>
          <w:sz w:val="20"/>
          <w:szCs w:val="20"/>
        </w:rPr>
        <w:t>Pitstone Recreation Ground</w:t>
      </w:r>
      <w:r w:rsidR="007B26A6">
        <w:rPr>
          <w:rFonts w:ascii="Arial" w:hAnsi="Arial" w:cs="Arial"/>
          <w:color w:val="000000" w:themeColor="text1"/>
          <w:sz w:val="20"/>
          <w:szCs w:val="20"/>
        </w:rPr>
        <w:br/>
      </w:r>
      <w:r w:rsidR="007B26A6" w:rsidRPr="005C1ED9">
        <w:rPr>
          <w:rFonts w:ascii="Arial" w:hAnsi="Arial" w:cs="Arial"/>
          <w:i/>
          <w:sz w:val="20"/>
          <w:szCs w:val="20"/>
        </w:rPr>
        <w:t>(</w:t>
      </w:r>
      <w:r w:rsidR="00C32534" w:rsidRPr="005C1ED9">
        <w:rPr>
          <w:rFonts w:ascii="Arial" w:hAnsi="Arial" w:cs="Arial"/>
          <w:i/>
          <w:sz w:val="20"/>
          <w:szCs w:val="20"/>
          <w:u w:val="single"/>
        </w:rPr>
        <w:t>NB</w:t>
      </w:r>
      <w:r w:rsidR="00C32534" w:rsidRPr="005C1ED9">
        <w:rPr>
          <w:rFonts w:ascii="Arial" w:hAnsi="Arial" w:cs="Arial"/>
          <w:i/>
          <w:sz w:val="20"/>
          <w:szCs w:val="20"/>
        </w:rPr>
        <w:t xml:space="preserve">: </w:t>
      </w:r>
      <w:r w:rsidR="009B7BE9" w:rsidRPr="005C1ED9">
        <w:rPr>
          <w:rFonts w:ascii="Arial" w:hAnsi="Arial" w:cs="Arial"/>
          <w:i/>
          <w:sz w:val="20"/>
          <w:szCs w:val="20"/>
        </w:rPr>
        <w:t xml:space="preserve">the majority of this land </w:t>
      </w:r>
      <w:r w:rsidR="00C32534" w:rsidRPr="005C1ED9">
        <w:rPr>
          <w:rFonts w:ascii="Arial" w:hAnsi="Arial" w:cs="Arial"/>
          <w:i/>
          <w:sz w:val="20"/>
          <w:szCs w:val="20"/>
        </w:rPr>
        <w:t xml:space="preserve">this is a registered village green, so </w:t>
      </w:r>
      <w:r w:rsidR="00A41BD6" w:rsidRPr="005C1ED9">
        <w:rPr>
          <w:rFonts w:ascii="Arial" w:hAnsi="Arial" w:cs="Arial"/>
          <w:i/>
          <w:sz w:val="20"/>
          <w:szCs w:val="20"/>
        </w:rPr>
        <w:t xml:space="preserve">additional restrictions </w:t>
      </w:r>
      <w:r w:rsidR="00CD5F94">
        <w:rPr>
          <w:rFonts w:ascii="Arial" w:hAnsi="Arial" w:cs="Arial"/>
          <w:i/>
          <w:color w:val="000000" w:themeColor="text1"/>
          <w:sz w:val="20"/>
          <w:szCs w:val="20"/>
        </w:rPr>
        <w:t xml:space="preserve">will </w:t>
      </w:r>
      <w:r w:rsidR="00C32534" w:rsidRPr="007B26A6">
        <w:rPr>
          <w:rFonts w:ascii="Arial" w:hAnsi="Arial" w:cs="Arial"/>
          <w:i/>
          <w:color w:val="000000" w:themeColor="text1"/>
          <w:sz w:val="20"/>
          <w:szCs w:val="20"/>
        </w:rPr>
        <w:t>apply</w:t>
      </w:r>
      <w:r w:rsidR="007B26A6" w:rsidRPr="007B26A6">
        <w:rPr>
          <w:rFonts w:ascii="Arial" w:hAnsi="Arial" w:cs="Arial"/>
          <w:i/>
          <w:color w:val="000000" w:themeColor="text1"/>
          <w:sz w:val="20"/>
          <w:szCs w:val="20"/>
        </w:rPr>
        <w:t>)</w:t>
      </w:r>
    </w:p>
    <w:p w14:paraId="3D1945B4" w14:textId="77777777" w:rsidR="00F05CC0" w:rsidRPr="008E629D" w:rsidRDefault="00F05CC0" w:rsidP="00F05CC0">
      <w:pPr>
        <w:pStyle w:val="ListParagraph"/>
        <w:numPr>
          <w:ilvl w:val="0"/>
          <w:numId w:val="4"/>
        </w:numPr>
        <w:spacing w:after="0"/>
        <w:ind w:left="1134" w:hanging="567"/>
        <w:rPr>
          <w:rFonts w:ascii="Arial" w:hAnsi="Arial" w:cs="Arial"/>
          <w:color w:val="000000" w:themeColor="text1"/>
          <w:sz w:val="20"/>
          <w:szCs w:val="20"/>
        </w:rPr>
      </w:pPr>
      <w:r w:rsidRPr="008E629D">
        <w:rPr>
          <w:rFonts w:ascii="Arial" w:hAnsi="Arial" w:cs="Arial"/>
          <w:color w:val="000000" w:themeColor="text1"/>
          <w:sz w:val="20"/>
          <w:szCs w:val="20"/>
        </w:rPr>
        <w:t>Windsor Road play area</w:t>
      </w:r>
    </w:p>
    <w:p w14:paraId="0D93E7C1" w14:textId="77777777" w:rsidR="00F05CC0" w:rsidRPr="008E629D" w:rsidRDefault="00F05CC0" w:rsidP="00F05CC0">
      <w:pPr>
        <w:pStyle w:val="ListParagraph"/>
        <w:numPr>
          <w:ilvl w:val="0"/>
          <w:numId w:val="4"/>
        </w:numPr>
        <w:spacing w:after="0"/>
        <w:ind w:left="1134" w:hanging="567"/>
        <w:rPr>
          <w:rFonts w:ascii="Arial" w:hAnsi="Arial" w:cs="Arial"/>
          <w:color w:val="000000" w:themeColor="text1"/>
          <w:sz w:val="20"/>
          <w:szCs w:val="20"/>
        </w:rPr>
      </w:pPr>
      <w:r w:rsidRPr="008E629D">
        <w:rPr>
          <w:rFonts w:ascii="Arial" w:hAnsi="Arial" w:cs="Arial"/>
          <w:color w:val="000000" w:themeColor="text1"/>
          <w:sz w:val="20"/>
          <w:szCs w:val="20"/>
        </w:rPr>
        <w:t>Hever Close play area</w:t>
      </w:r>
      <w:r w:rsidR="007B26A6">
        <w:rPr>
          <w:rFonts w:ascii="Arial" w:hAnsi="Arial" w:cs="Arial"/>
          <w:color w:val="000000" w:themeColor="text1"/>
          <w:sz w:val="20"/>
          <w:szCs w:val="20"/>
        </w:rPr>
        <w:t xml:space="preserve"> and designated ‘kicking space’</w:t>
      </w:r>
    </w:p>
    <w:p w14:paraId="7E2E9706" w14:textId="77777777" w:rsidR="00693F0F" w:rsidRPr="008E629D" w:rsidRDefault="00F05CC0" w:rsidP="00F05CC0">
      <w:pPr>
        <w:pStyle w:val="ListParagraph"/>
        <w:numPr>
          <w:ilvl w:val="0"/>
          <w:numId w:val="4"/>
        </w:numPr>
        <w:spacing w:after="0"/>
        <w:ind w:left="1134" w:hanging="567"/>
        <w:rPr>
          <w:rFonts w:ascii="Arial" w:hAnsi="Arial" w:cs="Arial"/>
          <w:color w:val="000000" w:themeColor="text1"/>
          <w:sz w:val="20"/>
          <w:szCs w:val="20"/>
        </w:rPr>
      </w:pPr>
      <w:r w:rsidRPr="008E629D">
        <w:rPr>
          <w:rFonts w:ascii="Arial" w:hAnsi="Arial" w:cs="Arial"/>
          <w:color w:val="000000" w:themeColor="text1"/>
          <w:sz w:val="20"/>
          <w:szCs w:val="20"/>
        </w:rPr>
        <w:t>Pitstone Allotments</w:t>
      </w:r>
    </w:p>
    <w:p w14:paraId="5C64BF0F" w14:textId="77777777" w:rsidR="00E91409" w:rsidRPr="00C85F83" w:rsidRDefault="00FF06F9" w:rsidP="00F05CC0">
      <w:pPr>
        <w:pStyle w:val="ListParagraph"/>
        <w:numPr>
          <w:ilvl w:val="0"/>
          <w:numId w:val="4"/>
        </w:numPr>
        <w:spacing w:after="0"/>
        <w:ind w:left="1134" w:hanging="567"/>
        <w:rPr>
          <w:rFonts w:ascii="Arial" w:hAnsi="Arial" w:cs="Arial"/>
          <w:sz w:val="20"/>
          <w:szCs w:val="20"/>
        </w:rPr>
      </w:pPr>
      <w:r w:rsidRPr="00C85F83">
        <w:rPr>
          <w:rFonts w:ascii="Arial" w:hAnsi="Arial" w:cs="Arial"/>
          <w:sz w:val="20"/>
          <w:szCs w:val="20"/>
        </w:rPr>
        <w:t xml:space="preserve">Local Green Space between Marsworth Road and </w:t>
      </w:r>
      <w:r w:rsidR="00E91409" w:rsidRPr="00C85F83">
        <w:rPr>
          <w:rFonts w:ascii="Arial" w:hAnsi="Arial" w:cs="Arial"/>
          <w:sz w:val="20"/>
          <w:szCs w:val="20"/>
        </w:rPr>
        <w:t>The Crescent</w:t>
      </w:r>
    </w:p>
    <w:p w14:paraId="20028249" w14:textId="77777777" w:rsidR="00BD0623" w:rsidRDefault="00BD0623" w:rsidP="00BD0623">
      <w:pPr>
        <w:spacing w:after="0"/>
        <w:ind w:left="567"/>
        <w:rPr>
          <w:rFonts w:ascii="Arial" w:hAnsi="Arial" w:cs="Arial"/>
          <w:color w:val="000000" w:themeColor="text1"/>
          <w:sz w:val="20"/>
          <w:szCs w:val="20"/>
        </w:rPr>
      </w:pPr>
    </w:p>
    <w:p w14:paraId="1B4CEA36" w14:textId="2B97199F" w:rsidR="00BD0623" w:rsidRPr="005C1ED9" w:rsidRDefault="00BD0623" w:rsidP="00BD0623">
      <w:pPr>
        <w:spacing w:after="0"/>
        <w:ind w:left="567"/>
        <w:rPr>
          <w:rFonts w:ascii="Arial" w:hAnsi="Arial" w:cs="Arial"/>
          <w:sz w:val="20"/>
          <w:szCs w:val="20"/>
        </w:rPr>
      </w:pPr>
      <w:r w:rsidRPr="005C1ED9">
        <w:rPr>
          <w:rFonts w:ascii="Arial" w:hAnsi="Arial" w:cs="Arial"/>
          <w:sz w:val="20"/>
          <w:szCs w:val="20"/>
        </w:rPr>
        <w:t xml:space="preserve">These sites include both </w:t>
      </w:r>
      <w:r w:rsidR="009C48B3" w:rsidRPr="005C1ED9">
        <w:rPr>
          <w:rFonts w:ascii="Arial" w:hAnsi="Arial" w:cs="Arial"/>
          <w:sz w:val="20"/>
          <w:szCs w:val="20"/>
        </w:rPr>
        <w:t>(</w:t>
      </w:r>
      <w:r w:rsidR="00E00747" w:rsidRPr="005C1ED9">
        <w:rPr>
          <w:rFonts w:ascii="Arial" w:hAnsi="Arial" w:cs="Arial"/>
          <w:sz w:val="20"/>
          <w:szCs w:val="20"/>
        </w:rPr>
        <w:t>a</w:t>
      </w:r>
      <w:r w:rsidR="00535870" w:rsidRPr="005C1ED9">
        <w:rPr>
          <w:rFonts w:ascii="Arial" w:hAnsi="Arial" w:cs="Arial"/>
          <w:sz w:val="20"/>
          <w:szCs w:val="20"/>
        </w:rPr>
        <w:t xml:space="preserve">) </w:t>
      </w:r>
      <w:r w:rsidRPr="005C1ED9">
        <w:rPr>
          <w:rFonts w:ascii="Arial" w:hAnsi="Arial" w:cs="Arial"/>
          <w:sz w:val="20"/>
          <w:szCs w:val="20"/>
        </w:rPr>
        <w:t xml:space="preserve">those owned </w:t>
      </w:r>
      <w:r w:rsidR="000D7E11" w:rsidRPr="005C1ED9">
        <w:rPr>
          <w:rFonts w:ascii="Arial" w:hAnsi="Arial" w:cs="Arial"/>
          <w:sz w:val="20"/>
          <w:szCs w:val="20"/>
        </w:rPr>
        <w:t xml:space="preserve">and/or managed </w:t>
      </w:r>
      <w:r w:rsidRPr="005C1ED9">
        <w:rPr>
          <w:rFonts w:ascii="Arial" w:hAnsi="Arial" w:cs="Arial"/>
          <w:sz w:val="20"/>
          <w:szCs w:val="20"/>
        </w:rPr>
        <w:t xml:space="preserve">by PPC in its own right, and </w:t>
      </w:r>
      <w:r w:rsidR="00535870" w:rsidRPr="005C1ED9">
        <w:rPr>
          <w:rFonts w:ascii="Arial" w:hAnsi="Arial" w:cs="Arial"/>
          <w:sz w:val="20"/>
          <w:szCs w:val="20"/>
        </w:rPr>
        <w:t>(</w:t>
      </w:r>
      <w:r w:rsidR="00E00747" w:rsidRPr="005C1ED9">
        <w:rPr>
          <w:rFonts w:ascii="Arial" w:hAnsi="Arial" w:cs="Arial"/>
          <w:sz w:val="20"/>
          <w:szCs w:val="20"/>
        </w:rPr>
        <w:t>b</w:t>
      </w:r>
      <w:r w:rsidR="00535870" w:rsidRPr="005C1ED9">
        <w:rPr>
          <w:rFonts w:ascii="Arial" w:hAnsi="Arial" w:cs="Arial"/>
          <w:sz w:val="20"/>
          <w:szCs w:val="20"/>
        </w:rPr>
        <w:t xml:space="preserve">) </w:t>
      </w:r>
      <w:r w:rsidR="009B7BE9" w:rsidRPr="005C1ED9">
        <w:rPr>
          <w:rFonts w:ascii="Arial" w:hAnsi="Arial" w:cs="Arial"/>
          <w:sz w:val="20"/>
          <w:szCs w:val="20"/>
        </w:rPr>
        <w:t xml:space="preserve">that </w:t>
      </w:r>
      <w:r w:rsidRPr="005C1ED9">
        <w:rPr>
          <w:rFonts w:ascii="Arial" w:hAnsi="Arial" w:cs="Arial"/>
          <w:sz w:val="20"/>
          <w:szCs w:val="20"/>
        </w:rPr>
        <w:t>where the owner is a charity of which PPC is sole trustee</w:t>
      </w:r>
      <w:r w:rsidR="009B7BE9" w:rsidRPr="005C1ED9">
        <w:rPr>
          <w:rFonts w:ascii="Arial" w:hAnsi="Arial" w:cs="Arial"/>
          <w:sz w:val="20"/>
          <w:szCs w:val="20"/>
        </w:rPr>
        <w:t xml:space="preserve"> ie </w:t>
      </w:r>
      <w:r w:rsidRPr="005C1ED9">
        <w:rPr>
          <w:rFonts w:ascii="Arial" w:hAnsi="Arial" w:cs="Arial"/>
          <w:sz w:val="20"/>
          <w:szCs w:val="20"/>
        </w:rPr>
        <w:t>the Recreation Ground (owned by the Recreation Ground Charity)</w:t>
      </w:r>
      <w:r w:rsidR="009B7BE9" w:rsidRPr="005C1ED9">
        <w:rPr>
          <w:rFonts w:ascii="Arial" w:hAnsi="Arial" w:cs="Arial"/>
          <w:sz w:val="20"/>
          <w:szCs w:val="20"/>
        </w:rPr>
        <w:t xml:space="preserve"> which is also a registered Village Green</w:t>
      </w:r>
      <w:r w:rsidR="005C1ED9" w:rsidRPr="005C1ED9">
        <w:rPr>
          <w:rFonts w:ascii="Arial" w:hAnsi="Arial" w:cs="Arial"/>
          <w:sz w:val="20"/>
          <w:szCs w:val="20"/>
        </w:rPr>
        <w:t>.</w:t>
      </w:r>
    </w:p>
    <w:p w14:paraId="70C1DC3A" w14:textId="77777777" w:rsidR="00BD0623" w:rsidRPr="005C1ED9" w:rsidRDefault="00BD0623" w:rsidP="00BD0623">
      <w:pPr>
        <w:spacing w:after="0"/>
        <w:ind w:left="567"/>
        <w:rPr>
          <w:rFonts w:ascii="Arial" w:hAnsi="Arial" w:cs="Arial"/>
          <w:sz w:val="20"/>
          <w:szCs w:val="20"/>
        </w:rPr>
      </w:pPr>
    </w:p>
    <w:p w14:paraId="582A8944" w14:textId="3535A507" w:rsidR="009D42C9" w:rsidRPr="005C1ED9" w:rsidRDefault="00BD0623" w:rsidP="00BD0623">
      <w:pPr>
        <w:spacing w:after="0"/>
        <w:ind w:left="567"/>
        <w:rPr>
          <w:rFonts w:ascii="Arial" w:hAnsi="Arial" w:cs="Arial"/>
          <w:sz w:val="20"/>
          <w:szCs w:val="20"/>
        </w:rPr>
      </w:pPr>
      <w:r w:rsidRPr="005C1ED9">
        <w:rPr>
          <w:rFonts w:ascii="Arial" w:hAnsi="Arial" w:cs="Arial"/>
          <w:sz w:val="20"/>
          <w:szCs w:val="20"/>
        </w:rPr>
        <w:t xml:space="preserve">Furthermore, day-to-day decisions in respect of all land owned </w:t>
      </w:r>
      <w:r w:rsidR="005714E0" w:rsidRPr="005C1ED9">
        <w:rPr>
          <w:rFonts w:ascii="Arial" w:hAnsi="Arial" w:cs="Arial"/>
          <w:sz w:val="20"/>
          <w:szCs w:val="20"/>
        </w:rPr>
        <w:t xml:space="preserve">(in whatever capacity) </w:t>
      </w:r>
      <w:r w:rsidRPr="005C1ED9">
        <w:rPr>
          <w:rFonts w:ascii="Arial" w:hAnsi="Arial" w:cs="Arial"/>
          <w:sz w:val="20"/>
          <w:szCs w:val="20"/>
        </w:rPr>
        <w:t>or managed by PPC is taken by a sub-committee</w:t>
      </w:r>
      <w:r w:rsidR="005714E0" w:rsidRPr="005C1ED9">
        <w:rPr>
          <w:rFonts w:ascii="Arial" w:hAnsi="Arial" w:cs="Arial"/>
          <w:sz w:val="20"/>
          <w:szCs w:val="20"/>
        </w:rPr>
        <w:t xml:space="preserve">.  This </w:t>
      </w:r>
      <w:r w:rsidR="00535870" w:rsidRPr="005C1ED9">
        <w:rPr>
          <w:rFonts w:ascii="Arial" w:hAnsi="Arial" w:cs="Arial"/>
          <w:sz w:val="20"/>
          <w:szCs w:val="20"/>
        </w:rPr>
        <w:t xml:space="preserve">is </w:t>
      </w:r>
      <w:r w:rsidRPr="005C1ED9">
        <w:rPr>
          <w:rFonts w:ascii="Arial" w:hAnsi="Arial" w:cs="Arial"/>
          <w:sz w:val="20"/>
          <w:szCs w:val="20"/>
          <w:u w:val="single"/>
        </w:rPr>
        <w:t>either</w:t>
      </w:r>
      <w:r w:rsidRPr="005C1ED9">
        <w:rPr>
          <w:rFonts w:ascii="Arial" w:hAnsi="Arial" w:cs="Arial"/>
          <w:sz w:val="20"/>
          <w:szCs w:val="20"/>
        </w:rPr>
        <w:t xml:space="preserve"> the Sports &amp; Leisure Committee (</w:t>
      </w:r>
      <w:r w:rsidR="005714E0" w:rsidRPr="005C1ED9">
        <w:rPr>
          <w:rFonts w:ascii="Arial" w:hAnsi="Arial" w:cs="Arial"/>
          <w:sz w:val="20"/>
          <w:szCs w:val="20"/>
        </w:rPr>
        <w:t xml:space="preserve">in respect of </w:t>
      </w:r>
      <w:r w:rsidRPr="005C1ED9">
        <w:rPr>
          <w:rFonts w:ascii="Arial" w:hAnsi="Arial" w:cs="Arial"/>
          <w:sz w:val="20"/>
          <w:szCs w:val="20"/>
        </w:rPr>
        <w:t>land owned</w:t>
      </w:r>
      <w:r w:rsidR="005714E0" w:rsidRPr="005C1ED9">
        <w:rPr>
          <w:rFonts w:ascii="Arial" w:hAnsi="Arial" w:cs="Arial"/>
          <w:sz w:val="20"/>
          <w:szCs w:val="20"/>
        </w:rPr>
        <w:t xml:space="preserve"> or managed </w:t>
      </w:r>
      <w:r w:rsidRPr="005C1ED9">
        <w:rPr>
          <w:rFonts w:ascii="Arial" w:hAnsi="Arial" w:cs="Arial"/>
          <w:sz w:val="20"/>
          <w:szCs w:val="20"/>
        </w:rPr>
        <w:t xml:space="preserve">by </w:t>
      </w:r>
      <w:r w:rsidR="007F1913" w:rsidRPr="005C1ED9">
        <w:rPr>
          <w:rFonts w:ascii="Arial" w:hAnsi="Arial" w:cs="Arial"/>
          <w:sz w:val="20"/>
          <w:szCs w:val="20"/>
        </w:rPr>
        <w:t xml:space="preserve">PPC </w:t>
      </w:r>
      <w:r w:rsidRPr="005C1ED9">
        <w:rPr>
          <w:rFonts w:ascii="Arial" w:hAnsi="Arial" w:cs="Arial"/>
          <w:sz w:val="20"/>
          <w:szCs w:val="20"/>
        </w:rPr>
        <w:t xml:space="preserve">in its own right), </w:t>
      </w:r>
      <w:r w:rsidRPr="005C1ED9">
        <w:rPr>
          <w:rFonts w:ascii="Arial" w:hAnsi="Arial" w:cs="Arial"/>
          <w:sz w:val="20"/>
          <w:szCs w:val="20"/>
          <w:u w:val="single"/>
        </w:rPr>
        <w:t>or</w:t>
      </w:r>
      <w:r w:rsidRPr="005C1ED9">
        <w:rPr>
          <w:rFonts w:ascii="Arial" w:hAnsi="Arial" w:cs="Arial"/>
          <w:sz w:val="20"/>
          <w:szCs w:val="20"/>
        </w:rPr>
        <w:t xml:space="preserve"> the Recreation Ground Charity (</w:t>
      </w:r>
      <w:r w:rsidR="00535870" w:rsidRPr="005C1ED9">
        <w:rPr>
          <w:rFonts w:ascii="Arial" w:hAnsi="Arial" w:cs="Arial"/>
          <w:sz w:val="20"/>
          <w:szCs w:val="20"/>
        </w:rPr>
        <w:t xml:space="preserve">as regards </w:t>
      </w:r>
      <w:r w:rsidRPr="005C1ED9">
        <w:rPr>
          <w:rFonts w:ascii="Arial" w:hAnsi="Arial" w:cs="Arial"/>
          <w:sz w:val="20"/>
          <w:szCs w:val="20"/>
        </w:rPr>
        <w:t xml:space="preserve">land in respect of which PPC acts as trustee).  </w:t>
      </w:r>
    </w:p>
    <w:p w14:paraId="72E0DAA1" w14:textId="77777777" w:rsidR="009D42C9" w:rsidRPr="005C1ED9" w:rsidRDefault="009D42C9" w:rsidP="00BD0623">
      <w:pPr>
        <w:spacing w:after="0"/>
        <w:ind w:left="567"/>
        <w:rPr>
          <w:rFonts w:ascii="Arial" w:hAnsi="Arial" w:cs="Arial"/>
          <w:sz w:val="20"/>
          <w:szCs w:val="20"/>
        </w:rPr>
      </w:pPr>
    </w:p>
    <w:p w14:paraId="37304607" w14:textId="788706F3" w:rsidR="00BD0623" w:rsidRPr="005C1ED9" w:rsidRDefault="007F1913" w:rsidP="00BD0623">
      <w:pPr>
        <w:spacing w:after="0"/>
        <w:ind w:left="567"/>
        <w:rPr>
          <w:rFonts w:ascii="Arial" w:hAnsi="Arial" w:cs="Arial"/>
          <w:sz w:val="20"/>
          <w:szCs w:val="20"/>
        </w:rPr>
      </w:pPr>
      <w:r w:rsidRPr="005C1ED9">
        <w:rPr>
          <w:rFonts w:ascii="Arial" w:hAnsi="Arial" w:cs="Arial"/>
          <w:sz w:val="20"/>
          <w:szCs w:val="20"/>
        </w:rPr>
        <w:t>Any reference</w:t>
      </w:r>
      <w:r w:rsidR="00BD0623" w:rsidRPr="005C1ED9">
        <w:rPr>
          <w:rFonts w:ascii="Arial" w:hAnsi="Arial" w:cs="Arial"/>
          <w:sz w:val="20"/>
          <w:szCs w:val="20"/>
        </w:rPr>
        <w:t xml:space="preserve"> in this policy to </w:t>
      </w:r>
      <w:r w:rsidR="002D5C65" w:rsidRPr="005C1ED9">
        <w:rPr>
          <w:rFonts w:ascii="Arial" w:hAnsi="Arial" w:cs="Arial"/>
          <w:sz w:val="20"/>
          <w:szCs w:val="20"/>
        </w:rPr>
        <w:t xml:space="preserve">“the relevant </w:t>
      </w:r>
      <w:r w:rsidR="00BD0623" w:rsidRPr="005C1ED9">
        <w:rPr>
          <w:rFonts w:ascii="Arial" w:hAnsi="Arial" w:cs="Arial"/>
          <w:sz w:val="20"/>
          <w:szCs w:val="20"/>
        </w:rPr>
        <w:t>Sub-Committee”</w:t>
      </w:r>
      <w:r w:rsidR="00757538" w:rsidRPr="005C1ED9">
        <w:rPr>
          <w:rFonts w:ascii="Arial" w:hAnsi="Arial" w:cs="Arial"/>
          <w:sz w:val="20"/>
          <w:szCs w:val="20"/>
        </w:rPr>
        <w:t xml:space="preserve"> </w:t>
      </w:r>
      <w:r w:rsidR="009D42C9" w:rsidRPr="005C1ED9">
        <w:rPr>
          <w:rFonts w:ascii="Arial" w:hAnsi="Arial" w:cs="Arial"/>
          <w:sz w:val="20"/>
          <w:szCs w:val="20"/>
        </w:rPr>
        <w:t xml:space="preserve">shall </w:t>
      </w:r>
      <w:r w:rsidR="00757538" w:rsidRPr="005C1ED9">
        <w:rPr>
          <w:rFonts w:ascii="Arial" w:hAnsi="Arial" w:cs="Arial"/>
          <w:sz w:val="20"/>
          <w:szCs w:val="20"/>
        </w:rPr>
        <w:t>therefore</w:t>
      </w:r>
      <w:r w:rsidR="00BD0623" w:rsidRPr="005C1ED9">
        <w:rPr>
          <w:rFonts w:ascii="Arial" w:hAnsi="Arial" w:cs="Arial"/>
          <w:sz w:val="20"/>
          <w:szCs w:val="20"/>
        </w:rPr>
        <w:t xml:space="preserve"> mean whichever of the foregoing is relevant to the piece of land in question. </w:t>
      </w:r>
      <w:r w:rsidR="009D42C9" w:rsidRPr="005C1ED9">
        <w:rPr>
          <w:rFonts w:ascii="Arial" w:hAnsi="Arial" w:cs="Arial"/>
          <w:sz w:val="20"/>
          <w:szCs w:val="20"/>
        </w:rPr>
        <w:t xml:space="preserve">The actions and decisions of that </w:t>
      </w:r>
      <w:r w:rsidR="009B7BE9" w:rsidRPr="005C1ED9">
        <w:rPr>
          <w:rFonts w:ascii="Arial" w:hAnsi="Arial" w:cs="Arial"/>
          <w:sz w:val="20"/>
          <w:szCs w:val="20"/>
        </w:rPr>
        <w:t xml:space="preserve">body </w:t>
      </w:r>
      <w:r w:rsidR="009D42C9" w:rsidRPr="005C1ED9">
        <w:rPr>
          <w:rFonts w:ascii="Arial" w:hAnsi="Arial" w:cs="Arial"/>
          <w:sz w:val="20"/>
          <w:szCs w:val="20"/>
        </w:rPr>
        <w:t>will, it follows, constitute actions and decisions of the Council for the purposes of the Terms &amp; Conditions set out in Appendix 2 to this policy.</w:t>
      </w:r>
    </w:p>
    <w:p w14:paraId="51FB57FA" w14:textId="77777777" w:rsidR="00693F0F" w:rsidRPr="008E629D" w:rsidRDefault="00693F0F" w:rsidP="00693F0F">
      <w:pPr>
        <w:spacing w:after="0"/>
        <w:ind w:left="567"/>
        <w:rPr>
          <w:rFonts w:ascii="Arial" w:hAnsi="Arial" w:cs="Arial"/>
          <w:color w:val="000000" w:themeColor="text1"/>
          <w:sz w:val="20"/>
          <w:szCs w:val="20"/>
        </w:rPr>
      </w:pPr>
    </w:p>
    <w:p w14:paraId="326AFF11" w14:textId="77777777" w:rsidR="008F1B02" w:rsidRDefault="008F1B02">
      <w:pPr>
        <w:rPr>
          <w:rFonts w:ascii="Arial" w:hAnsi="Arial" w:cs="Arial"/>
          <w:b/>
          <w:bCs/>
          <w:color w:val="000000" w:themeColor="text1"/>
          <w:sz w:val="20"/>
          <w:szCs w:val="20"/>
        </w:rPr>
      </w:pPr>
      <w:r>
        <w:rPr>
          <w:rFonts w:ascii="Arial" w:hAnsi="Arial" w:cs="Arial"/>
          <w:b/>
          <w:bCs/>
          <w:color w:val="000000" w:themeColor="text1"/>
          <w:sz w:val="20"/>
          <w:szCs w:val="20"/>
        </w:rPr>
        <w:br w:type="page"/>
      </w:r>
    </w:p>
    <w:p w14:paraId="4DC80292" w14:textId="77777777" w:rsidR="00693F0F" w:rsidRPr="008E629D" w:rsidRDefault="00693F0F" w:rsidP="00693F0F">
      <w:pPr>
        <w:spacing w:after="0"/>
        <w:ind w:left="567" w:hanging="567"/>
        <w:rPr>
          <w:rFonts w:ascii="Arial" w:hAnsi="Arial" w:cs="Arial"/>
          <w:color w:val="000000" w:themeColor="text1"/>
          <w:sz w:val="20"/>
          <w:szCs w:val="20"/>
        </w:rPr>
      </w:pPr>
      <w:r w:rsidRPr="008E629D">
        <w:rPr>
          <w:rFonts w:ascii="Arial" w:hAnsi="Arial" w:cs="Arial"/>
          <w:b/>
          <w:bCs/>
          <w:color w:val="000000" w:themeColor="text1"/>
          <w:sz w:val="20"/>
          <w:szCs w:val="20"/>
        </w:rPr>
        <w:lastRenderedPageBreak/>
        <w:t xml:space="preserve">2. </w:t>
      </w:r>
      <w:r w:rsidRPr="008E629D">
        <w:rPr>
          <w:rFonts w:ascii="Arial" w:hAnsi="Arial" w:cs="Arial"/>
          <w:b/>
          <w:bCs/>
          <w:color w:val="000000" w:themeColor="text1"/>
          <w:sz w:val="20"/>
          <w:szCs w:val="20"/>
        </w:rPr>
        <w:tab/>
        <w:t xml:space="preserve">BENEFITS </w:t>
      </w:r>
    </w:p>
    <w:p w14:paraId="0D177B40" w14:textId="77777777" w:rsidR="00693F0F" w:rsidRPr="008E629D" w:rsidRDefault="00693F0F" w:rsidP="00693F0F">
      <w:pPr>
        <w:pStyle w:val="Default"/>
        <w:ind w:left="567"/>
        <w:rPr>
          <w:color w:val="000000" w:themeColor="text1"/>
          <w:sz w:val="20"/>
          <w:szCs w:val="20"/>
        </w:rPr>
      </w:pPr>
      <w:r w:rsidRPr="008E629D">
        <w:rPr>
          <w:color w:val="000000" w:themeColor="text1"/>
          <w:sz w:val="20"/>
          <w:szCs w:val="20"/>
        </w:rPr>
        <w:br/>
        <w:t xml:space="preserve">Through the facilitation of events PPC can promote </w:t>
      </w:r>
      <w:r w:rsidR="00E2446E" w:rsidRPr="008E629D">
        <w:rPr>
          <w:color w:val="000000" w:themeColor="text1"/>
          <w:sz w:val="20"/>
          <w:szCs w:val="20"/>
        </w:rPr>
        <w:t xml:space="preserve">Pitstone </w:t>
      </w:r>
      <w:r w:rsidRPr="008E629D">
        <w:rPr>
          <w:color w:val="000000" w:themeColor="text1"/>
          <w:sz w:val="20"/>
          <w:szCs w:val="20"/>
        </w:rPr>
        <w:t xml:space="preserve">as a place of business, culture and community. Through this promotion the parish will benefit as a whole. </w:t>
      </w:r>
      <w:r w:rsidRPr="008E629D">
        <w:rPr>
          <w:color w:val="000000" w:themeColor="text1"/>
          <w:sz w:val="20"/>
          <w:szCs w:val="20"/>
        </w:rPr>
        <w:br/>
      </w:r>
    </w:p>
    <w:p w14:paraId="58E0026B" w14:textId="77777777" w:rsidR="00693F0F" w:rsidRPr="008E629D" w:rsidRDefault="00693F0F" w:rsidP="00693F0F">
      <w:pPr>
        <w:pStyle w:val="Default"/>
        <w:ind w:left="567"/>
        <w:rPr>
          <w:color w:val="000000" w:themeColor="text1"/>
          <w:sz w:val="20"/>
          <w:szCs w:val="20"/>
        </w:rPr>
      </w:pPr>
      <w:r w:rsidRPr="008E629D">
        <w:rPr>
          <w:color w:val="000000" w:themeColor="text1"/>
          <w:sz w:val="20"/>
          <w:szCs w:val="20"/>
        </w:rPr>
        <w:t>Many additional benefits can be drawn from facilitating events with each event potentially benefiting different sectors of the community and local businesses.</w:t>
      </w:r>
      <w:r w:rsidR="009C1918">
        <w:rPr>
          <w:color w:val="000000" w:themeColor="text1"/>
          <w:sz w:val="20"/>
          <w:szCs w:val="20"/>
        </w:rPr>
        <w:t xml:space="preserve"> </w:t>
      </w:r>
      <w:r w:rsidRPr="008E629D">
        <w:rPr>
          <w:color w:val="000000" w:themeColor="text1"/>
          <w:sz w:val="20"/>
          <w:szCs w:val="20"/>
        </w:rPr>
        <w:t xml:space="preserve">The benefits associated with events can include: </w:t>
      </w:r>
      <w:r w:rsidRPr="008E629D">
        <w:rPr>
          <w:color w:val="000000" w:themeColor="text1"/>
          <w:sz w:val="20"/>
          <w:szCs w:val="20"/>
        </w:rPr>
        <w:br/>
      </w:r>
    </w:p>
    <w:p w14:paraId="24C9973E" w14:textId="77777777" w:rsidR="00693F0F" w:rsidRPr="008E629D" w:rsidRDefault="00693F0F" w:rsidP="00BD6BD5">
      <w:pPr>
        <w:pStyle w:val="Default"/>
        <w:tabs>
          <w:tab w:val="left" w:pos="1134"/>
        </w:tabs>
        <w:ind w:left="567"/>
        <w:rPr>
          <w:color w:val="000000" w:themeColor="text1"/>
          <w:sz w:val="20"/>
          <w:szCs w:val="20"/>
        </w:rPr>
      </w:pPr>
      <w:r w:rsidRPr="008E629D">
        <w:rPr>
          <w:color w:val="000000" w:themeColor="text1"/>
          <w:sz w:val="20"/>
          <w:szCs w:val="20"/>
        </w:rPr>
        <w:t xml:space="preserve">• </w:t>
      </w:r>
      <w:r w:rsidRPr="008E629D">
        <w:rPr>
          <w:color w:val="000000" w:themeColor="text1"/>
          <w:sz w:val="20"/>
          <w:szCs w:val="20"/>
        </w:rPr>
        <w:tab/>
        <w:t xml:space="preserve">An improved awareness of Council owned and managed land </w:t>
      </w:r>
    </w:p>
    <w:p w14:paraId="64BBED3A" w14:textId="77777777" w:rsidR="00693F0F" w:rsidRPr="008E629D" w:rsidRDefault="00693F0F" w:rsidP="00BD6BD5">
      <w:pPr>
        <w:pStyle w:val="Default"/>
        <w:tabs>
          <w:tab w:val="left" w:pos="1134"/>
        </w:tabs>
        <w:ind w:left="567"/>
        <w:rPr>
          <w:color w:val="000000" w:themeColor="text1"/>
          <w:sz w:val="20"/>
          <w:szCs w:val="20"/>
        </w:rPr>
      </w:pPr>
      <w:r w:rsidRPr="008E629D">
        <w:rPr>
          <w:color w:val="000000" w:themeColor="text1"/>
          <w:sz w:val="20"/>
          <w:szCs w:val="20"/>
        </w:rPr>
        <w:t xml:space="preserve">• </w:t>
      </w:r>
      <w:r w:rsidR="00670C5F" w:rsidRPr="008E629D">
        <w:rPr>
          <w:color w:val="000000" w:themeColor="text1"/>
          <w:sz w:val="20"/>
          <w:szCs w:val="20"/>
        </w:rPr>
        <w:tab/>
      </w:r>
      <w:r w:rsidRPr="008E629D">
        <w:rPr>
          <w:color w:val="000000" w:themeColor="text1"/>
          <w:sz w:val="20"/>
          <w:szCs w:val="20"/>
        </w:rPr>
        <w:t xml:space="preserve">Opportunities for young people through performance and employment </w:t>
      </w:r>
    </w:p>
    <w:p w14:paraId="1888C3C2" w14:textId="77777777" w:rsidR="00693F0F" w:rsidRPr="008E629D" w:rsidRDefault="00693F0F" w:rsidP="00BD6BD5">
      <w:pPr>
        <w:pStyle w:val="Default"/>
        <w:tabs>
          <w:tab w:val="left" w:pos="1134"/>
        </w:tabs>
        <w:ind w:left="567"/>
        <w:rPr>
          <w:color w:val="000000" w:themeColor="text1"/>
          <w:sz w:val="20"/>
          <w:szCs w:val="20"/>
        </w:rPr>
      </w:pPr>
      <w:r w:rsidRPr="008E629D">
        <w:rPr>
          <w:color w:val="000000" w:themeColor="text1"/>
          <w:sz w:val="20"/>
          <w:szCs w:val="20"/>
        </w:rPr>
        <w:t xml:space="preserve">• </w:t>
      </w:r>
      <w:r w:rsidR="00670C5F" w:rsidRPr="008E629D">
        <w:rPr>
          <w:color w:val="000000" w:themeColor="text1"/>
          <w:sz w:val="20"/>
          <w:szCs w:val="20"/>
        </w:rPr>
        <w:tab/>
      </w:r>
      <w:r w:rsidRPr="008E629D">
        <w:rPr>
          <w:color w:val="000000" w:themeColor="text1"/>
          <w:sz w:val="20"/>
          <w:szCs w:val="20"/>
        </w:rPr>
        <w:t xml:space="preserve">A cultural boost to the local community </w:t>
      </w:r>
    </w:p>
    <w:p w14:paraId="51CA9C5A" w14:textId="77777777" w:rsidR="00693F0F" w:rsidRPr="008E629D" w:rsidRDefault="00693F0F" w:rsidP="00BD6BD5">
      <w:pPr>
        <w:pStyle w:val="Default"/>
        <w:tabs>
          <w:tab w:val="left" w:pos="1134"/>
        </w:tabs>
        <w:ind w:left="567"/>
        <w:rPr>
          <w:color w:val="000000" w:themeColor="text1"/>
          <w:sz w:val="20"/>
          <w:szCs w:val="20"/>
        </w:rPr>
      </w:pPr>
      <w:r w:rsidRPr="008E629D">
        <w:rPr>
          <w:color w:val="000000" w:themeColor="text1"/>
          <w:sz w:val="20"/>
          <w:szCs w:val="20"/>
        </w:rPr>
        <w:t xml:space="preserve">• </w:t>
      </w:r>
      <w:r w:rsidR="00670C5F" w:rsidRPr="008E629D">
        <w:rPr>
          <w:color w:val="000000" w:themeColor="text1"/>
          <w:sz w:val="20"/>
          <w:szCs w:val="20"/>
        </w:rPr>
        <w:tab/>
      </w:r>
      <w:r w:rsidRPr="008E629D">
        <w:rPr>
          <w:color w:val="000000" w:themeColor="text1"/>
          <w:sz w:val="20"/>
          <w:szCs w:val="20"/>
        </w:rPr>
        <w:t xml:space="preserve">Development of a strong community </w:t>
      </w:r>
    </w:p>
    <w:p w14:paraId="64DD0F58" w14:textId="77777777" w:rsidR="00693F0F" w:rsidRPr="008E629D" w:rsidRDefault="00693F0F" w:rsidP="00BD6BD5">
      <w:pPr>
        <w:pStyle w:val="Default"/>
        <w:tabs>
          <w:tab w:val="left" w:pos="1134"/>
        </w:tabs>
        <w:ind w:left="567"/>
        <w:rPr>
          <w:color w:val="000000" w:themeColor="text1"/>
          <w:sz w:val="20"/>
          <w:szCs w:val="20"/>
        </w:rPr>
      </w:pPr>
      <w:r w:rsidRPr="008E629D">
        <w:rPr>
          <w:color w:val="000000" w:themeColor="text1"/>
          <w:sz w:val="20"/>
          <w:szCs w:val="20"/>
        </w:rPr>
        <w:t xml:space="preserve">• </w:t>
      </w:r>
      <w:r w:rsidR="00670C5F" w:rsidRPr="008E629D">
        <w:rPr>
          <w:color w:val="000000" w:themeColor="text1"/>
          <w:sz w:val="20"/>
          <w:szCs w:val="20"/>
        </w:rPr>
        <w:tab/>
      </w:r>
      <w:r w:rsidRPr="008E629D">
        <w:rPr>
          <w:color w:val="000000" w:themeColor="text1"/>
          <w:sz w:val="20"/>
          <w:szCs w:val="20"/>
        </w:rPr>
        <w:t xml:space="preserve">Improvements on cross community relations </w:t>
      </w:r>
    </w:p>
    <w:p w14:paraId="0FA29D54" w14:textId="77777777" w:rsidR="00693F0F" w:rsidRPr="008E629D" w:rsidRDefault="00693F0F" w:rsidP="00BD6BD5">
      <w:pPr>
        <w:pStyle w:val="Default"/>
        <w:tabs>
          <w:tab w:val="left" w:pos="1134"/>
        </w:tabs>
        <w:ind w:left="567"/>
        <w:rPr>
          <w:color w:val="000000" w:themeColor="text1"/>
          <w:sz w:val="20"/>
          <w:szCs w:val="20"/>
        </w:rPr>
      </w:pPr>
      <w:r w:rsidRPr="008E629D">
        <w:rPr>
          <w:color w:val="000000" w:themeColor="text1"/>
          <w:sz w:val="20"/>
          <w:szCs w:val="20"/>
        </w:rPr>
        <w:t xml:space="preserve">• </w:t>
      </w:r>
      <w:r w:rsidR="00670C5F" w:rsidRPr="008E629D">
        <w:rPr>
          <w:color w:val="000000" w:themeColor="text1"/>
          <w:sz w:val="20"/>
          <w:szCs w:val="20"/>
        </w:rPr>
        <w:tab/>
      </w:r>
      <w:r w:rsidRPr="008E629D">
        <w:rPr>
          <w:color w:val="000000" w:themeColor="text1"/>
          <w:sz w:val="20"/>
          <w:szCs w:val="20"/>
        </w:rPr>
        <w:t xml:space="preserve">A boost to the local economy </w:t>
      </w:r>
    </w:p>
    <w:p w14:paraId="6C7A6ABE" w14:textId="77777777" w:rsidR="00693F0F" w:rsidRPr="008E629D" w:rsidRDefault="00693F0F" w:rsidP="00BD6BD5">
      <w:pPr>
        <w:pStyle w:val="Default"/>
        <w:tabs>
          <w:tab w:val="left" w:pos="1134"/>
        </w:tabs>
        <w:ind w:left="567"/>
        <w:rPr>
          <w:color w:val="000000" w:themeColor="text1"/>
          <w:sz w:val="20"/>
          <w:szCs w:val="20"/>
        </w:rPr>
      </w:pPr>
      <w:r w:rsidRPr="008E629D">
        <w:rPr>
          <w:color w:val="000000" w:themeColor="text1"/>
          <w:sz w:val="20"/>
          <w:szCs w:val="20"/>
        </w:rPr>
        <w:t xml:space="preserve">• </w:t>
      </w:r>
      <w:r w:rsidR="00670C5F" w:rsidRPr="008E629D">
        <w:rPr>
          <w:color w:val="000000" w:themeColor="text1"/>
          <w:sz w:val="20"/>
          <w:szCs w:val="20"/>
        </w:rPr>
        <w:tab/>
      </w:r>
      <w:r w:rsidRPr="008E629D">
        <w:rPr>
          <w:color w:val="000000" w:themeColor="text1"/>
          <w:sz w:val="20"/>
          <w:szCs w:val="20"/>
        </w:rPr>
        <w:t xml:space="preserve">Business opportunities both at and surrounding events </w:t>
      </w:r>
    </w:p>
    <w:p w14:paraId="2F5DE2F3" w14:textId="77777777" w:rsidR="00693F0F" w:rsidRPr="008E629D" w:rsidRDefault="00693F0F" w:rsidP="00BD6BD5">
      <w:pPr>
        <w:pStyle w:val="Default"/>
        <w:tabs>
          <w:tab w:val="left" w:pos="1134"/>
        </w:tabs>
        <w:ind w:left="567"/>
        <w:rPr>
          <w:color w:val="000000" w:themeColor="text1"/>
          <w:sz w:val="20"/>
          <w:szCs w:val="20"/>
        </w:rPr>
      </w:pPr>
      <w:r w:rsidRPr="008E629D">
        <w:rPr>
          <w:color w:val="000000" w:themeColor="text1"/>
          <w:sz w:val="20"/>
          <w:szCs w:val="20"/>
        </w:rPr>
        <w:t xml:space="preserve">• </w:t>
      </w:r>
      <w:r w:rsidR="00670C5F" w:rsidRPr="008E629D">
        <w:rPr>
          <w:color w:val="000000" w:themeColor="text1"/>
          <w:sz w:val="20"/>
          <w:szCs w:val="20"/>
        </w:rPr>
        <w:tab/>
      </w:r>
      <w:r w:rsidRPr="008E629D">
        <w:rPr>
          <w:color w:val="000000" w:themeColor="text1"/>
          <w:sz w:val="20"/>
          <w:szCs w:val="20"/>
        </w:rPr>
        <w:t xml:space="preserve">A source of income for local projects through fundraising </w:t>
      </w:r>
    </w:p>
    <w:p w14:paraId="3FD85BB8" w14:textId="77777777" w:rsidR="00670C5F" w:rsidRDefault="00670C5F" w:rsidP="00670C5F">
      <w:pPr>
        <w:pStyle w:val="Default"/>
        <w:tabs>
          <w:tab w:val="left" w:pos="1134"/>
        </w:tabs>
        <w:ind w:left="567"/>
        <w:rPr>
          <w:color w:val="000000" w:themeColor="text1"/>
          <w:sz w:val="20"/>
          <w:szCs w:val="20"/>
        </w:rPr>
      </w:pPr>
    </w:p>
    <w:p w14:paraId="6A437AB5" w14:textId="77777777" w:rsidR="001C6705" w:rsidRPr="008E629D" w:rsidRDefault="001C6705" w:rsidP="00670C5F">
      <w:pPr>
        <w:pStyle w:val="Default"/>
        <w:tabs>
          <w:tab w:val="left" w:pos="1134"/>
        </w:tabs>
        <w:ind w:left="567"/>
        <w:rPr>
          <w:color w:val="000000" w:themeColor="text1"/>
          <w:sz w:val="20"/>
          <w:szCs w:val="20"/>
        </w:rPr>
      </w:pPr>
      <w:r>
        <w:rPr>
          <w:color w:val="000000" w:themeColor="text1"/>
          <w:sz w:val="20"/>
          <w:szCs w:val="20"/>
        </w:rPr>
        <w:t>The consultation process that necessar</w:t>
      </w:r>
      <w:r w:rsidR="00386F66">
        <w:rPr>
          <w:color w:val="000000" w:themeColor="text1"/>
          <w:sz w:val="20"/>
          <w:szCs w:val="20"/>
        </w:rPr>
        <w:t>il</w:t>
      </w:r>
      <w:r>
        <w:rPr>
          <w:color w:val="000000" w:themeColor="text1"/>
          <w:sz w:val="20"/>
          <w:szCs w:val="20"/>
        </w:rPr>
        <w:t>y precede</w:t>
      </w:r>
      <w:r w:rsidR="00386F66">
        <w:rPr>
          <w:color w:val="000000" w:themeColor="text1"/>
          <w:sz w:val="20"/>
          <w:szCs w:val="20"/>
        </w:rPr>
        <w:t>s</w:t>
      </w:r>
      <w:r>
        <w:rPr>
          <w:color w:val="000000" w:themeColor="text1"/>
          <w:sz w:val="20"/>
          <w:szCs w:val="20"/>
        </w:rPr>
        <w:t xml:space="preserve"> each event looks specifically to ensure that these benefits outweigh any negative impact on local businesses, individual residents and the community as a whole.</w:t>
      </w:r>
    </w:p>
    <w:p w14:paraId="39C75BEE" w14:textId="77777777" w:rsidR="008F1B02" w:rsidRDefault="008F1B02">
      <w:pPr>
        <w:rPr>
          <w:rFonts w:ascii="Arial" w:hAnsi="Arial" w:cs="Arial"/>
          <w:b/>
          <w:bCs/>
          <w:color w:val="000000" w:themeColor="text1"/>
          <w:sz w:val="20"/>
          <w:szCs w:val="20"/>
        </w:rPr>
      </w:pPr>
      <w:r>
        <w:rPr>
          <w:b/>
          <w:bCs/>
          <w:color w:val="000000" w:themeColor="text1"/>
          <w:sz w:val="20"/>
          <w:szCs w:val="20"/>
        </w:rPr>
        <w:br w:type="page"/>
      </w:r>
    </w:p>
    <w:p w14:paraId="301E7BB3" w14:textId="77777777" w:rsidR="00670C5F" w:rsidRPr="008E629D" w:rsidRDefault="00670C5F" w:rsidP="00670C5F">
      <w:pPr>
        <w:pStyle w:val="Default"/>
        <w:tabs>
          <w:tab w:val="left" w:pos="567"/>
          <w:tab w:val="left" w:pos="1134"/>
        </w:tabs>
        <w:rPr>
          <w:color w:val="000000" w:themeColor="text1"/>
          <w:sz w:val="20"/>
          <w:szCs w:val="20"/>
        </w:rPr>
      </w:pPr>
      <w:r w:rsidRPr="008E629D">
        <w:rPr>
          <w:b/>
          <w:bCs/>
          <w:color w:val="000000" w:themeColor="text1"/>
          <w:sz w:val="20"/>
          <w:szCs w:val="20"/>
        </w:rPr>
        <w:lastRenderedPageBreak/>
        <w:t xml:space="preserve">3. </w:t>
      </w:r>
      <w:r w:rsidRPr="008E629D">
        <w:rPr>
          <w:b/>
          <w:bCs/>
          <w:color w:val="000000" w:themeColor="text1"/>
          <w:sz w:val="20"/>
          <w:szCs w:val="20"/>
        </w:rPr>
        <w:tab/>
        <w:t xml:space="preserve">GOALS </w:t>
      </w:r>
      <w:r w:rsidRPr="008E629D">
        <w:rPr>
          <w:b/>
          <w:bCs/>
          <w:color w:val="000000" w:themeColor="text1"/>
          <w:sz w:val="20"/>
          <w:szCs w:val="20"/>
        </w:rPr>
        <w:br/>
      </w:r>
    </w:p>
    <w:p w14:paraId="1C7C4B62" w14:textId="77777777" w:rsidR="00670C5F" w:rsidRPr="008E629D" w:rsidRDefault="00670C5F" w:rsidP="00670C5F">
      <w:pPr>
        <w:pStyle w:val="Default"/>
        <w:tabs>
          <w:tab w:val="left" w:pos="567"/>
          <w:tab w:val="left" w:pos="1134"/>
        </w:tabs>
        <w:ind w:left="567" w:hanging="567"/>
        <w:rPr>
          <w:color w:val="000000" w:themeColor="text1"/>
          <w:sz w:val="20"/>
          <w:szCs w:val="20"/>
        </w:rPr>
      </w:pPr>
      <w:r w:rsidRPr="008E629D">
        <w:rPr>
          <w:color w:val="000000" w:themeColor="text1"/>
          <w:sz w:val="20"/>
          <w:szCs w:val="20"/>
        </w:rPr>
        <w:tab/>
        <w:t xml:space="preserve">The aim of this events policy is to outline how events should be run for the benefit of the parish, its residents, the event organisers and those who attend events. To achieve this, the following objectives have been identified with reference to the wider vision for the future of the parish: </w:t>
      </w:r>
    </w:p>
    <w:p w14:paraId="6764C1C5" w14:textId="77777777" w:rsidR="00670C5F" w:rsidRPr="008E629D" w:rsidRDefault="00670C5F" w:rsidP="00670C5F">
      <w:pPr>
        <w:pStyle w:val="Default"/>
        <w:tabs>
          <w:tab w:val="left" w:pos="567"/>
          <w:tab w:val="left" w:pos="1134"/>
        </w:tabs>
        <w:spacing w:after="61"/>
        <w:rPr>
          <w:color w:val="000000" w:themeColor="text1"/>
          <w:sz w:val="20"/>
          <w:szCs w:val="20"/>
        </w:rPr>
      </w:pPr>
    </w:p>
    <w:p w14:paraId="1F6A943C" w14:textId="77777777" w:rsidR="00670C5F" w:rsidRPr="008E629D" w:rsidRDefault="00670C5F" w:rsidP="00670C5F">
      <w:pPr>
        <w:pStyle w:val="Default"/>
        <w:numPr>
          <w:ilvl w:val="0"/>
          <w:numId w:val="2"/>
        </w:numPr>
        <w:tabs>
          <w:tab w:val="left" w:pos="567"/>
          <w:tab w:val="left" w:pos="1134"/>
        </w:tabs>
        <w:spacing w:after="61"/>
        <w:ind w:left="1134" w:hanging="567"/>
        <w:rPr>
          <w:color w:val="000000" w:themeColor="text1"/>
          <w:sz w:val="20"/>
          <w:szCs w:val="20"/>
        </w:rPr>
      </w:pPr>
      <w:r w:rsidRPr="008E629D">
        <w:rPr>
          <w:color w:val="000000" w:themeColor="text1"/>
          <w:sz w:val="20"/>
          <w:szCs w:val="20"/>
        </w:rPr>
        <w:t xml:space="preserve">PPC will work toward ensuring effective forward planning and management of events, with public safety </w:t>
      </w:r>
      <w:r w:rsidR="00A40AE5" w:rsidRPr="008E629D">
        <w:rPr>
          <w:color w:val="000000" w:themeColor="text1"/>
          <w:sz w:val="20"/>
          <w:szCs w:val="20"/>
        </w:rPr>
        <w:t xml:space="preserve">paramount </w:t>
      </w:r>
      <w:r w:rsidRPr="008E629D">
        <w:rPr>
          <w:color w:val="000000" w:themeColor="text1"/>
          <w:sz w:val="20"/>
          <w:szCs w:val="20"/>
        </w:rPr>
        <w:t xml:space="preserve">and the minimisation of public nuisance. </w:t>
      </w:r>
    </w:p>
    <w:p w14:paraId="56C58A54" w14:textId="77777777" w:rsidR="00670C5F" w:rsidRPr="008E629D" w:rsidRDefault="00670C5F" w:rsidP="00670C5F">
      <w:pPr>
        <w:pStyle w:val="Default"/>
        <w:numPr>
          <w:ilvl w:val="0"/>
          <w:numId w:val="2"/>
        </w:numPr>
        <w:tabs>
          <w:tab w:val="left" w:pos="567"/>
          <w:tab w:val="left" w:pos="1134"/>
        </w:tabs>
        <w:spacing w:after="61"/>
        <w:ind w:left="1134" w:hanging="567"/>
        <w:rPr>
          <w:color w:val="000000" w:themeColor="text1"/>
          <w:sz w:val="20"/>
          <w:szCs w:val="20"/>
        </w:rPr>
      </w:pPr>
      <w:r w:rsidRPr="008E629D">
        <w:rPr>
          <w:color w:val="000000" w:themeColor="text1"/>
          <w:sz w:val="20"/>
          <w:szCs w:val="20"/>
        </w:rPr>
        <w:t xml:space="preserve">To ensure that events are being run with due regard to the correct and current legal requirements as well as industry best practice and specific parish policies. </w:t>
      </w:r>
    </w:p>
    <w:p w14:paraId="73588BC2" w14:textId="77777777" w:rsidR="00882E1B" w:rsidRPr="008E629D" w:rsidRDefault="00670C5F" w:rsidP="00670C5F">
      <w:pPr>
        <w:pStyle w:val="Default"/>
        <w:numPr>
          <w:ilvl w:val="0"/>
          <w:numId w:val="2"/>
        </w:numPr>
        <w:tabs>
          <w:tab w:val="left" w:pos="567"/>
          <w:tab w:val="left" w:pos="1134"/>
        </w:tabs>
        <w:spacing w:after="61"/>
        <w:ind w:left="1134" w:hanging="567"/>
        <w:rPr>
          <w:color w:val="000000" w:themeColor="text1"/>
          <w:sz w:val="20"/>
          <w:szCs w:val="20"/>
        </w:rPr>
      </w:pPr>
      <w:r w:rsidRPr="008E629D">
        <w:rPr>
          <w:color w:val="000000" w:themeColor="text1"/>
          <w:sz w:val="20"/>
          <w:szCs w:val="20"/>
        </w:rPr>
        <w:t xml:space="preserve">Events will be planned and run with sufficient environmental protection policies in place to ensure the protection of the parish assets and with minimal disruption to the environment and wildlife. </w:t>
      </w:r>
    </w:p>
    <w:p w14:paraId="26F68A1D" w14:textId="77777777" w:rsidR="00882E1B" w:rsidRPr="008E629D" w:rsidRDefault="00882E1B" w:rsidP="00E43497">
      <w:pPr>
        <w:pStyle w:val="Default"/>
        <w:numPr>
          <w:ilvl w:val="0"/>
          <w:numId w:val="2"/>
        </w:numPr>
        <w:tabs>
          <w:tab w:val="left" w:pos="567"/>
          <w:tab w:val="left" w:pos="1134"/>
        </w:tabs>
        <w:spacing w:after="61"/>
        <w:ind w:left="1134" w:hanging="567"/>
        <w:rPr>
          <w:color w:val="000000" w:themeColor="text1"/>
          <w:sz w:val="20"/>
          <w:szCs w:val="20"/>
        </w:rPr>
      </w:pPr>
      <w:r w:rsidRPr="008E629D">
        <w:rPr>
          <w:color w:val="000000" w:themeColor="text1"/>
          <w:sz w:val="20"/>
          <w:szCs w:val="20"/>
        </w:rPr>
        <w:t>PPC may</w:t>
      </w:r>
      <w:r w:rsidR="00670C5F" w:rsidRPr="008E629D">
        <w:rPr>
          <w:color w:val="000000" w:themeColor="text1"/>
          <w:sz w:val="20"/>
          <w:szCs w:val="20"/>
        </w:rPr>
        <w:t xml:space="preserve"> carry out consultation with key stakeholders in a timely fashion to maintain a diverse programme of events that are suitable </w:t>
      </w:r>
      <w:r w:rsidR="000325E4" w:rsidRPr="008E629D">
        <w:rPr>
          <w:color w:val="000000" w:themeColor="text1"/>
          <w:sz w:val="20"/>
          <w:szCs w:val="20"/>
        </w:rPr>
        <w:t xml:space="preserve">for, and not objectionable </w:t>
      </w:r>
      <w:r w:rsidR="00DD61F5" w:rsidRPr="008E629D">
        <w:rPr>
          <w:color w:val="000000" w:themeColor="text1"/>
          <w:sz w:val="20"/>
          <w:szCs w:val="20"/>
        </w:rPr>
        <w:t xml:space="preserve">overall </w:t>
      </w:r>
      <w:r w:rsidR="000325E4" w:rsidRPr="008E629D">
        <w:rPr>
          <w:color w:val="000000" w:themeColor="text1"/>
          <w:sz w:val="20"/>
          <w:szCs w:val="20"/>
        </w:rPr>
        <w:t xml:space="preserve">to, </w:t>
      </w:r>
      <w:r w:rsidR="00670C5F" w:rsidRPr="008E629D">
        <w:rPr>
          <w:color w:val="000000" w:themeColor="text1"/>
          <w:sz w:val="20"/>
          <w:szCs w:val="20"/>
        </w:rPr>
        <w:t xml:space="preserve">the wider local community. </w:t>
      </w:r>
    </w:p>
    <w:p w14:paraId="5B1D3F18" w14:textId="77777777" w:rsidR="00882E1B" w:rsidRPr="008E629D" w:rsidRDefault="00670C5F" w:rsidP="00E43497">
      <w:pPr>
        <w:pStyle w:val="Default"/>
        <w:numPr>
          <w:ilvl w:val="0"/>
          <w:numId w:val="2"/>
        </w:numPr>
        <w:tabs>
          <w:tab w:val="left" w:pos="567"/>
          <w:tab w:val="left" w:pos="1134"/>
        </w:tabs>
        <w:spacing w:after="61"/>
        <w:ind w:left="1134" w:hanging="567"/>
        <w:rPr>
          <w:color w:val="000000" w:themeColor="text1"/>
          <w:sz w:val="20"/>
          <w:szCs w:val="20"/>
        </w:rPr>
      </w:pPr>
      <w:r w:rsidRPr="008E629D">
        <w:rPr>
          <w:color w:val="000000" w:themeColor="text1"/>
          <w:sz w:val="20"/>
          <w:szCs w:val="20"/>
        </w:rPr>
        <w:t>Sensitively increase the range and numbe</w:t>
      </w:r>
      <w:r w:rsidR="00882E1B" w:rsidRPr="008E629D">
        <w:rPr>
          <w:color w:val="000000" w:themeColor="text1"/>
          <w:sz w:val="20"/>
          <w:szCs w:val="20"/>
        </w:rPr>
        <w:t>r of events taking place in the parish</w:t>
      </w:r>
      <w:r w:rsidRPr="008E629D">
        <w:rPr>
          <w:color w:val="000000" w:themeColor="text1"/>
          <w:sz w:val="20"/>
          <w:szCs w:val="20"/>
        </w:rPr>
        <w:t xml:space="preserve">; maximising financial gain for the Council and local businesses where possible without causing unacceptable disruption or nuisance to </w:t>
      </w:r>
      <w:r w:rsidR="00882E1B" w:rsidRPr="008E629D">
        <w:rPr>
          <w:color w:val="000000" w:themeColor="text1"/>
          <w:sz w:val="20"/>
          <w:szCs w:val="20"/>
        </w:rPr>
        <w:t xml:space="preserve">affected communities. </w:t>
      </w:r>
    </w:p>
    <w:p w14:paraId="0C0A5D47" w14:textId="77777777" w:rsidR="00882E1B" w:rsidRPr="008E629D" w:rsidRDefault="00882E1B" w:rsidP="00E43497">
      <w:pPr>
        <w:pStyle w:val="Default"/>
        <w:numPr>
          <w:ilvl w:val="0"/>
          <w:numId w:val="2"/>
        </w:numPr>
        <w:tabs>
          <w:tab w:val="left" w:pos="567"/>
          <w:tab w:val="left" w:pos="1134"/>
        </w:tabs>
        <w:spacing w:after="61"/>
        <w:ind w:left="1134" w:hanging="567"/>
        <w:rPr>
          <w:color w:val="000000" w:themeColor="text1"/>
          <w:sz w:val="20"/>
          <w:szCs w:val="20"/>
        </w:rPr>
      </w:pPr>
      <w:r w:rsidRPr="008E629D">
        <w:rPr>
          <w:color w:val="000000" w:themeColor="text1"/>
          <w:sz w:val="20"/>
          <w:szCs w:val="20"/>
        </w:rPr>
        <w:t>Encourage the local community to organise events as well as attend and participate in events.</w:t>
      </w:r>
    </w:p>
    <w:p w14:paraId="04A9334E" w14:textId="77777777" w:rsidR="00670C5F" w:rsidRPr="008E629D" w:rsidRDefault="00882E1B" w:rsidP="005B5EB0">
      <w:pPr>
        <w:pStyle w:val="Default"/>
        <w:numPr>
          <w:ilvl w:val="0"/>
          <w:numId w:val="2"/>
        </w:numPr>
        <w:tabs>
          <w:tab w:val="left" w:pos="567"/>
          <w:tab w:val="left" w:pos="1134"/>
        </w:tabs>
        <w:spacing w:after="61"/>
        <w:ind w:left="1134" w:hanging="567"/>
        <w:rPr>
          <w:color w:val="000000" w:themeColor="text1"/>
          <w:sz w:val="20"/>
          <w:szCs w:val="20"/>
        </w:rPr>
      </w:pPr>
      <w:r w:rsidRPr="008E629D">
        <w:rPr>
          <w:color w:val="000000" w:themeColor="text1"/>
          <w:sz w:val="20"/>
          <w:szCs w:val="20"/>
        </w:rPr>
        <w:t xml:space="preserve">Ensure </w:t>
      </w:r>
      <w:r w:rsidR="00BD158D" w:rsidRPr="008E629D">
        <w:rPr>
          <w:color w:val="000000" w:themeColor="text1"/>
          <w:sz w:val="20"/>
          <w:szCs w:val="20"/>
        </w:rPr>
        <w:t xml:space="preserve">that </w:t>
      </w:r>
      <w:r w:rsidRPr="008E629D">
        <w:rPr>
          <w:color w:val="000000" w:themeColor="text1"/>
          <w:sz w:val="20"/>
          <w:szCs w:val="20"/>
        </w:rPr>
        <w:t>events contribute to and enrich the cultural diversity, vibrancy</w:t>
      </w:r>
      <w:r w:rsidR="00BD158D" w:rsidRPr="008E629D">
        <w:rPr>
          <w:color w:val="000000" w:themeColor="text1"/>
          <w:sz w:val="20"/>
          <w:szCs w:val="20"/>
        </w:rPr>
        <w:t xml:space="preserve"> and </w:t>
      </w:r>
      <w:r w:rsidRPr="008E629D">
        <w:rPr>
          <w:color w:val="000000" w:themeColor="text1"/>
          <w:sz w:val="20"/>
          <w:szCs w:val="20"/>
        </w:rPr>
        <w:t xml:space="preserve">economic vitality of the </w:t>
      </w:r>
      <w:r w:rsidR="00BD158D" w:rsidRPr="008E629D">
        <w:rPr>
          <w:color w:val="000000" w:themeColor="text1"/>
          <w:sz w:val="20"/>
          <w:szCs w:val="20"/>
        </w:rPr>
        <w:t>parish.</w:t>
      </w:r>
      <w:r w:rsidRPr="008E629D">
        <w:rPr>
          <w:color w:val="000000" w:themeColor="text1"/>
          <w:sz w:val="20"/>
          <w:szCs w:val="20"/>
        </w:rPr>
        <w:br/>
      </w:r>
    </w:p>
    <w:p w14:paraId="6A21E7E3" w14:textId="77777777" w:rsidR="008F1B02" w:rsidRDefault="008F1B02">
      <w:pPr>
        <w:rPr>
          <w:rFonts w:ascii="Arial" w:hAnsi="Arial" w:cs="Arial"/>
          <w:b/>
          <w:bCs/>
          <w:color w:val="000000" w:themeColor="text1"/>
          <w:sz w:val="20"/>
          <w:szCs w:val="20"/>
        </w:rPr>
      </w:pPr>
      <w:r>
        <w:rPr>
          <w:b/>
          <w:bCs/>
          <w:color w:val="000000" w:themeColor="text1"/>
          <w:sz w:val="20"/>
          <w:szCs w:val="20"/>
        </w:rPr>
        <w:br w:type="page"/>
      </w:r>
    </w:p>
    <w:p w14:paraId="31C9E447" w14:textId="77777777" w:rsidR="00882E1B" w:rsidRPr="008E629D" w:rsidRDefault="00882E1B" w:rsidP="00882E1B">
      <w:pPr>
        <w:pStyle w:val="Default"/>
        <w:tabs>
          <w:tab w:val="left" w:pos="567"/>
          <w:tab w:val="left" w:pos="1134"/>
        </w:tabs>
        <w:rPr>
          <w:color w:val="000000" w:themeColor="text1"/>
          <w:sz w:val="20"/>
          <w:szCs w:val="20"/>
        </w:rPr>
      </w:pPr>
      <w:r w:rsidRPr="008E629D">
        <w:rPr>
          <w:b/>
          <w:bCs/>
          <w:color w:val="000000" w:themeColor="text1"/>
          <w:sz w:val="20"/>
          <w:szCs w:val="20"/>
        </w:rPr>
        <w:lastRenderedPageBreak/>
        <w:t xml:space="preserve">4. </w:t>
      </w:r>
      <w:r w:rsidRPr="008E629D">
        <w:rPr>
          <w:b/>
          <w:bCs/>
          <w:color w:val="000000" w:themeColor="text1"/>
          <w:sz w:val="20"/>
          <w:szCs w:val="20"/>
        </w:rPr>
        <w:tab/>
        <w:t xml:space="preserve">TYPES OF EVENTS </w:t>
      </w:r>
      <w:r w:rsidRPr="008E629D">
        <w:rPr>
          <w:b/>
          <w:bCs/>
          <w:color w:val="000000" w:themeColor="text1"/>
          <w:sz w:val="20"/>
          <w:szCs w:val="20"/>
        </w:rPr>
        <w:br/>
      </w:r>
    </w:p>
    <w:p w14:paraId="29475874" w14:textId="77777777" w:rsidR="00882E1B" w:rsidRPr="008E629D" w:rsidRDefault="00882E1B" w:rsidP="00882E1B">
      <w:pPr>
        <w:pStyle w:val="Default"/>
        <w:tabs>
          <w:tab w:val="left" w:pos="567"/>
          <w:tab w:val="left" w:pos="1134"/>
        </w:tabs>
        <w:ind w:left="567" w:hanging="567"/>
        <w:rPr>
          <w:color w:val="000000" w:themeColor="text1"/>
          <w:sz w:val="20"/>
          <w:szCs w:val="20"/>
        </w:rPr>
      </w:pPr>
      <w:r w:rsidRPr="008E629D">
        <w:rPr>
          <w:color w:val="000000" w:themeColor="text1"/>
          <w:sz w:val="20"/>
          <w:szCs w:val="20"/>
        </w:rPr>
        <w:tab/>
        <w:t xml:space="preserve">Most events differ depending on their scale, location, content, purpose and target audience. It is easy to recognise that a large music concert will require significantly more planning, have an increased impact locally and will incur higher associated costs than a small community fair, however particular elements of </w:t>
      </w:r>
      <w:r w:rsidR="00FF3C55" w:rsidRPr="008E629D">
        <w:rPr>
          <w:color w:val="000000" w:themeColor="text1"/>
          <w:sz w:val="20"/>
          <w:szCs w:val="20"/>
        </w:rPr>
        <w:t xml:space="preserve">the </w:t>
      </w:r>
      <w:r w:rsidRPr="008E629D">
        <w:rPr>
          <w:color w:val="000000" w:themeColor="text1"/>
          <w:sz w:val="20"/>
          <w:szCs w:val="20"/>
        </w:rPr>
        <w:t xml:space="preserve">planning </w:t>
      </w:r>
      <w:r w:rsidR="00FF3C55" w:rsidRPr="008E629D">
        <w:rPr>
          <w:color w:val="000000" w:themeColor="text1"/>
          <w:sz w:val="20"/>
          <w:szCs w:val="20"/>
        </w:rPr>
        <w:t>and</w:t>
      </w:r>
      <w:r w:rsidRPr="008E629D">
        <w:rPr>
          <w:color w:val="000000" w:themeColor="text1"/>
          <w:sz w:val="20"/>
          <w:szCs w:val="20"/>
        </w:rPr>
        <w:t xml:space="preserve"> consultation</w:t>
      </w:r>
      <w:r w:rsidR="00FF3C55" w:rsidRPr="008E629D">
        <w:rPr>
          <w:color w:val="000000" w:themeColor="text1"/>
          <w:sz w:val="20"/>
          <w:szCs w:val="20"/>
        </w:rPr>
        <w:t xml:space="preserve"> process (</w:t>
      </w:r>
      <w:r w:rsidRPr="008E629D">
        <w:rPr>
          <w:color w:val="000000" w:themeColor="text1"/>
          <w:sz w:val="20"/>
          <w:szCs w:val="20"/>
        </w:rPr>
        <w:t>and indeed costs</w:t>
      </w:r>
      <w:r w:rsidR="00FF3C55" w:rsidRPr="008E629D">
        <w:rPr>
          <w:color w:val="000000" w:themeColor="text1"/>
          <w:sz w:val="20"/>
          <w:szCs w:val="20"/>
        </w:rPr>
        <w:t>)</w:t>
      </w:r>
      <w:r w:rsidRPr="008E629D">
        <w:rPr>
          <w:color w:val="000000" w:themeColor="text1"/>
          <w:sz w:val="20"/>
          <w:szCs w:val="20"/>
        </w:rPr>
        <w:t xml:space="preserve"> will </w:t>
      </w:r>
      <w:r w:rsidR="00627750" w:rsidRPr="008E629D">
        <w:rPr>
          <w:color w:val="000000" w:themeColor="text1"/>
          <w:sz w:val="20"/>
          <w:szCs w:val="20"/>
        </w:rPr>
        <w:t xml:space="preserve">apply </w:t>
      </w:r>
      <w:r w:rsidRPr="008E629D">
        <w:rPr>
          <w:color w:val="000000" w:themeColor="text1"/>
          <w:sz w:val="20"/>
          <w:szCs w:val="20"/>
        </w:rPr>
        <w:t xml:space="preserve">to both. Through the classification of the ‘type of event’, </w:t>
      </w:r>
      <w:r w:rsidR="00627750" w:rsidRPr="008E629D">
        <w:rPr>
          <w:color w:val="000000" w:themeColor="text1"/>
          <w:sz w:val="20"/>
          <w:szCs w:val="20"/>
        </w:rPr>
        <w:t xml:space="preserve">PPC will determine </w:t>
      </w:r>
      <w:r w:rsidRPr="008E629D">
        <w:rPr>
          <w:color w:val="000000" w:themeColor="text1"/>
          <w:sz w:val="20"/>
          <w:szCs w:val="20"/>
        </w:rPr>
        <w:t xml:space="preserve">hire charges, licence fees and other associated costs along with the level of planning and the appropriate notice required to plan effectively for </w:t>
      </w:r>
      <w:r w:rsidR="00627750" w:rsidRPr="008E629D">
        <w:rPr>
          <w:color w:val="000000" w:themeColor="text1"/>
          <w:sz w:val="20"/>
          <w:szCs w:val="20"/>
        </w:rPr>
        <w:t xml:space="preserve">the </w:t>
      </w:r>
      <w:r w:rsidRPr="008E629D">
        <w:rPr>
          <w:color w:val="000000" w:themeColor="text1"/>
          <w:sz w:val="20"/>
          <w:szCs w:val="20"/>
        </w:rPr>
        <w:t xml:space="preserve">event. Event classification can be broken into various considerations detailed below: </w:t>
      </w:r>
      <w:r w:rsidRPr="008E629D">
        <w:rPr>
          <w:color w:val="000000" w:themeColor="text1"/>
          <w:sz w:val="20"/>
          <w:szCs w:val="20"/>
        </w:rPr>
        <w:br/>
      </w:r>
    </w:p>
    <w:p w14:paraId="311919C2" w14:textId="77777777" w:rsidR="00882E1B" w:rsidRPr="008E629D" w:rsidRDefault="00882E1B" w:rsidP="00342C3F">
      <w:pPr>
        <w:pStyle w:val="Default"/>
        <w:tabs>
          <w:tab w:val="left" w:pos="1134"/>
        </w:tabs>
        <w:ind w:left="2160" w:hanging="1593"/>
        <w:rPr>
          <w:color w:val="000000" w:themeColor="text1"/>
          <w:sz w:val="20"/>
          <w:szCs w:val="20"/>
        </w:rPr>
      </w:pPr>
      <w:r w:rsidRPr="008E629D">
        <w:rPr>
          <w:bCs/>
          <w:color w:val="000000" w:themeColor="text1"/>
          <w:sz w:val="20"/>
          <w:szCs w:val="20"/>
        </w:rPr>
        <w:t xml:space="preserve">4.1 </w:t>
      </w:r>
      <w:r w:rsidRPr="008E629D">
        <w:rPr>
          <w:bCs/>
          <w:color w:val="000000" w:themeColor="text1"/>
          <w:sz w:val="20"/>
          <w:szCs w:val="20"/>
        </w:rPr>
        <w:tab/>
      </w:r>
      <w:r w:rsidRPr="00465FAD">
        <w:rPr>
          <w:bCs/>
          <w:color w:val="000000" w:themeColor="text1"/>
          <w:sz w:val="20"/>
          <w:szCs w:val="20"/>
          <w:u w:val="single"/>
        </w:rPr>
        <w:t>Purpose</w:t>
      </w:r>
      <w:r w:rsidR="00342C3F">
        <w:rPr>
          <w:bCs/>
          <w:color w:val="000000" w:themeColor="text1"/>
          <w:sz w:val="20"/>
          <w:szCs w:val="20"/>
        </w:rPr>
        <w:t>:</w:t>
      </w:r>
      <w:r w:rsidR="00342C3F">
        <w:rPr>
          <w:bCs/>
          <w:color w:val="000000" w:themeColor="text1"/>
          <w:sz w:val="20"/>
          <w:szCs w:val="20"/>
        </w:rPr>
        <w:tab/>
      </w:r>
      <w:r w:rsidRPr="008E629D">
        <w:rPr>
          <w:color w:val="000000" w:themeColor="text1"/>
          <w:sz w:val="20"/>
          <w:szCs w:val="20"/>
        </w:rPr>
        <w:t xml:space="preserve">What is the purpose of the event? Is it a community led project, a commercial venture, a private event or a corporate event? </w:t>
      </w:r>
      <w:r w:rsidRPr="008E629D">
        <w:rPr>
          <w:color w:val="000000" w:themeColor="text1"/>
          <w:sz w:val="20"/>
          <w:szCs w:val="20"/>
        </w:rPr>
        <w:br/>
      </w:r>
    </w:p>
    <w:p w14:paraId="2AFDE31F" w14:textId="77777777" w:rsidR="00882E1B" w:rsidRPr="00DE324B" w:rsidRDefault="00882E1B" w:rsidP="007A3D15">
      <w:pPr>
        <w:pStyle w:val="Default"/>
        <w:tabs>
          <w:tab w:val="left" w:pos="1134"/>
        </w:tabs>
        <w:ind w:left="1134" w:hanging="567"/>
        <w:rPr>
          <w:color w:val="000000" w:themeColor="text1"/>
          <w:sz w:val="20"/>
          <w:szCs w:val="20"/>
        </w:rPr>
      </w:pPr>
      <w:r w:rsidRPr="00DE324B">
        <w:rPr>
          <w:bCs/>
          <w:color w:val="000000" w:themeColor="text1"/>
          <w:sz w:val="20"/>
          <w:szCs w:val="20"/>
        </w:rPr>
        <w:t xml:space="preserve">4.2 </w:t>
      </w:r>
      <w:r w:rsidRPr="00DE324B">
        <w:rPr>
          <w:bCs/>
          <w:color w:val="000000" w:themeColor="text1"/>
          <w:sz w:val="20"/>
          <w:szCs w:val="20"/>
        </w:rPr>
        <w:tab/>
      </w:r>
      <w:r w:rsidRPr="00DE324B">
        <w:rPr>
          <w:bCs/>
          <w:color w:val="000000" w:themeColor="text1"/>
          <w:sz w:val="20"/>
          <w:szCs w:val="20"/>
          <w:u w:val="single"/>
        </w:rPr>
        <w:t>Scale</w:t>
      </w:r>
      <w:r w:rsidRPr="00DE324B">
        <w:rPr>
          <w:bCs/>
          <w:color w:val="000000" w:themeColor="text1"/>
          <w:sz w:val="20"/>
          <w:szCs w:val="20"/>
        </w:rPr>
        <w:t xml:space="preserve">: </w:t>
      </w:r>
      <w:r w:rsidR="005C65BE" w:rsidRPr="00DE324B">
        <w:rPr>
          <w:bCs/>
          <w:color w:val="000000" w:themeColor="text1"/>
          <w:sz w:val="20"/>
          <w:szCs w:val="20"/>
        </w:rPr>
        <w:tab/>
      </w:r>
      <w:r w:rsidRPr="00861E3B">
        <w:rPr>
          <w:color w:val="000000" w:themeColor="text1"/>
          <w:sz w:val="20"/>
          <w:szCs w:val="20"/>
        </w:rPr>
        <w:t xml:space="preserve">Small event: </w:t>
      </w:r>
      <w:r w:rsidR="00034B85" w:rsidRPr="00861E3B">
        <w:rPr>
          <w:color w:val="000000" w:themeColor="text1"/>
          <w:sz w:val="20"/>
          <w:szCs w:val="20"/>
        </w:rPr>
        <w:t xml:space="preserve">Up to 150 </w:t>
      </w:r>
      <w:r w:rsidRPr="00861E3B">
        <w:rPr>
          <w:color w:val="000000" w:themeColor="text1"/>
          <w:sz w:val="20"/>
          <w:szCs w:val="20"/>
        </w:rPr>
        <w:t>attending</w:t>
      </w:r>
      <w:r w:rsidRPr="00DE324B">
        <w:rPr>
          <w:color w:val="000000" w:themeColor="text1"/>
          <w:sz w:val="20"/>
          <w:szCs w:val="20"/>
        </w:rPr>
        <w:t xml:space="preserve"> </w:t>
      </w:r>
    </w:p>
    <w:p w14:paraId="68FEE637" w14:textId="77777777" w:rsidR="00882E1B" w:rsidRPr="00DE324B" w:rsidRDefault="00882E1B" w:rsidP="007A3D15">
      <w:pPr>
        <w:pStyle w:val="Default"/>
        <w:tabs>
          <w:tab w:val="left" w:pos="1134"/>
        </w:tabs>
        <w:ind w:left="1134" w:hanging="567"/>
        <w:rPr>
          <w:color w:val="000000" w:themeColor="text1"/>
          <w:sz w:val="20"/>
          <w:szCs w:val="20"/>
        </w:rPr>
      </w:pPr>
      <w:r w:rsidRPr="00DE324B">
        <w:rPr>
          <w:color w:val="000000" w:themeColor="text1"/>
          <w:sz w:val="20"/>
          <w:szCs w:val="20"/>
        </w:rPr>
        <w:tab/>
      </w:r>
      <w:r w:rsidR="005C65BE" w:rsidRPr="00DE324B">
        <w:rPr>
          <w:color w:val="000000" w:themeColor="text1"/>
          <w:sz w:val="20"/>
          <w:szCs w:val="20"/>
        </w:rPr>
        <w:tab/>
      </w:r>
      <w:r w:rsidR="005C65BE" w:rsidRPr="00DE324B">
        <w:rPr>
          <w:color w:val="000000" w:themeColor="text1"/>
          <w:sz w:val="20"/>
          <w:szCs w:val="20"/>
        </w:rPr>
        <w:tab/>
      </w:r>
      <w:r w:rsidRPr="00861E3B">
        <w:rPr>
          <w:color w:val="000000" w:themeColor="text1"/>
          <w:sz w:val="20"/>
          <w:szCs w:val="20"/>
        </w:rPr>
        <w:t xml:space="preserve">Medium event: </w:t>
      </w:r>
      <w:r w:rsidR="00034B85" w:rsidRPr="00861E3B">
        <w:rPr>
          <w:color w:val="000000" w:themeColor="text1"/>
          <w:sz w:val="20"/>
          <w:szCs w:val="20"/>
        </w:rPr>
        <w:t>More than 150</w:t>
      </w:r>
      <w:r w:rsidR="00627750" w:rsidRPr="00861E3B">
        <w:rPr>
          <w:color w:val="000000" w:themeColor="text1"/>
          <w:sz w:val="20"/>
          <w:szCs w:val="20"/>
        </w:rPr>
        <w:t xml:space="preserve">, but fewer </w:t>
      </w:r>
      <w:r w:rsidRPr="00861E3B">
        <w:rPr>
          <w:color w:val="000000" w:themeColor="text1"/>
          <w:sz w:val="20"/>
          <w:szCs w:val="20"/>
        </w:rPr>
        <w:t xml:space="preserve">than </w:t>
      </w:r>
      <w:r w:rsidR="00465FAD" w:rsidRPr="00861E3B">
        <w:rPr>
          <w:color w:val="000000" w:themeColor="text1"/>
          <w:sz w:val="20"/>
          <w:szCs w:val="20"/>
        </w:rPr>
        <w:t>5</w:t>
      </w:r>
      <w:r w:rsidR="00FC7A83" w:rsidRPr="00861E3B">
        <w:rPr>
          <w:color w:val="000000" w:themeColor="text1"/>
          <w:sz w:val="20"/>
          <w:szCs w:val="20"/>
        </w:rPr>
        <w:t>00</w:t>
      </w:r>
      <w:r w:rsidR="00627750" w:rsidRPr="00861E3B">
        <w:rPr>
          <w:color w:val="000000" w:themeColor="text1"/>
          <w:sz w:val="20"/>
          <w:szCs w:val="20"/>
        </w:rPr>
        <w:t>,</w:t>
      </w:r>
      <w:r w:rsidRPr="00861E3B">
        <w:rPr>
          <w:color w:val="000000" w:themeColor="text1"/>
          <w:sz w:val="20"/>
          <w:szCs w:val="20"/>
        </w:rPr>
        <w:t xml:space="preserve"> attending</w:t>
      </w:r>
      <w:r w:rsidRPr="00DE324B">
        <w:rPr>
          <w:color w:val="000000" w:themeColor="text1"/>
          <w:sz w:val="20"/>
          <w:szCs w:val="20"/>
        </w:rPr>
        <w:t xml:space="preserve"> </w:t>
      </w:r>
    </w:p>
    <w:p w14:paraId="15D2B08A" w14:textId="77777777" w:rsidR="00882E1B" w:rsidRPr="008E629D" w:rsidRDefault="00882E1B" w:rsidP="007A3D15">
      <w:pPr>
        <w:pStyle w:val="Default"/>
        <w:tabs>
          <w:tab w:val="left" w:pos="1134"/>
        </w:tabs>
        <w:ind w:left="1134" w:hanging="567"/>
        <w:rPr>
          <w:color w:val="000000" w:themeColor="text1"/>
          <w:sz w:val="20"/>
          <w:szCs w:val="20"/>
        </w:rPr>
      </w:pPr>
      <w:r w:rsidRPr="00DE324B">
        <w:rPr>
          <w:color w:val="000000" w:themeColor="text1"/>
          <w:sz w:val="20"/>
          <w:szCs w:val="20"/>
        </w:rPr>
        <w:tab/>
      </w:r>
      <w:r w:rsidR="005C65BE" w:rsidRPr="00DE324B">
        <w:rPr>
          <w:color w:val="000000" w:themeColor="text1"/>
          <w:sz w:val="20"/>
          <w:szCs w:val="20"/>
        </w:rPr>
        <w:tab/>
      </w:r>
      <w:r w:rsidR="005C65BE" w:rsidRPr="00DE324B">
        <w:rPr>
          <w:color w:val="000000" w:themeColor="text1"/>
          <w:sz w:val="20"/>
          <w:szCs w:val="20"/>
        </w:rPr>
        <w:tab/>
      </w:r>
      <w:r w:rsidR="007A3D15" w:rsidRPr="00861E3B">
        <w:rPr>
          <w:color w:val="000000" w:themeColor="text1"/>
          <w:sz w:val="20"/>
          <w:szCs w:val="20"/>
        </w:rPr>
        <w:t xml:space="preserve">Large event: </w:t>
      </w:r>
      <w:r w:rsidR="00465FAD" w:rsidRPr="00861E3B">
        <w:rPr>
          <w:color w:val="000000" w:themeColor="text1"/>
          <w:sz w:val="20"/>
          <w:szCs w:val="20"/>
        </w:rPr>
        <w:t>5</w:t>
      </w:r>
      <w:r w:rsidR="00627750" w:rsidRPr="00861E3B">
        <w:rPr>
          <w:color w:val="000000" w:themeColor="text1"/>
          <w:sz w:val="20"/>
          <w:szCs w:val="20"/>
        </w:rPr>
        <w:t>00</w:t>
      </w:r>
      <w:r w:rsidRPr="00861E3B">
        <w:rPr>
          <w:color w:val="000000" w:themeColor="text1"/>
          <w:sz w:val="20"/>
          <w:szCs w:val="20"/>
        </w:rPr>
        <w:t xml:space="preserve"> </w:t>
      </w:r>
      <w:r w:rsidR="00771D26" w:rsidRPr="00861E3B">
        <w:rPr>
          <w:color w:val="000000" w:themeColor="text1"/>
          <w:sz w:val="20"/>
          <w:szCs w:val="20"/>
        </w:rPr>
        <w:t xml:space="preserve">or more </w:t>
      </w:r>
      <w:r w:rsidRPr="00861E3B">
        <w:rPr>
          <w:color w:val="000000" w:themeColor="text1"/>
          <w:sz w:val="20"/>
          <w:szCs w:val="20"/>
        </w:rPr>
        <w:t>attending</w:t>
      </w:r>
      <w:r w:rsidRPr="008E629D">
        <w:rPr>
          <w:color w:val="000000" w:themeColor="text1"/>
          <w:sz w:val="20"/>
          <w:szCs w:val="20"/>
        </w:rPr>
        <w:t xml:space="preserve"> </w:t>
      </w:r>
    </w:p>
    <w:p w14:paraId="4ECB4877" w14:textId="77777777" w:rsidR="00882E1B" w:rsidRPr="008E629D" w:rsidRDefault="00882E1B" w:rsidP="007A3D15">
      <w:pPr>
        <w:pStyle w:val="Default"/>
        <w:tabs>
          <w:tab w:val="left" w:pos="1134"/>
        </w:tabs>
        <w:ind w:left="1134" w:hanging="567"/>
        <w:rPr>
          <w:b/>
          <w:bCs/>
          <w:color w:val="000000" w:themeColor="text1"/>
          <w:sz w:val="20"/>
          <w:szCs w:val="20"/>
        </w:rPr>
      </w:pPr>
    </w:p>
    <w:p w14:paraId="67A7EF1F" w14:textId="77777777" w:rsidR="00882E1B" w:rsidRPr="008E629D" w:rsidRDefault="00882E1B" w:rsidP="007A3D15">
      <w:pPr>
        <w:pStyle w:val="Default"/>
        <w:tabs>
          <w:tab w:val="left" w:pos="1134"/>
        </w:tabs>
        <w:ind w:left="1134" w:hanging="567"/>
        <w:rPr>
          <w:color w:val="000000" w:themeColor="text1"/>
          <w:sz w:val="20"/>
          <w:szCs w:val="20"/>
        </w:rPr>
      </w:pPr>
      <w:r w:rsidRPr="008E629D">
        <w:rPr>
          <w:bCs/>
          <w:color w:val="000000" w:themeColor="text1"/>
          <w:sz w:val="20"/>
          <w:szCs w:val="20"/>
        </w:rPr>
        <w:t xml:space="preserve">4.3 </w:t>
      </w:r>
      <w:r w:rsidRPr="008E629D">
        <w:rPr>
          <w:bCs/>
          <w:color w:val="000000" w:themeColor="text1"/>
          <w:sz w:val="20"/>
          <w:szCs w:val="20"/>
        </w:rPr>
        <w:tab/>
      </w:r>
      <w:r w:rsidRPr="00465FAD">
        <w:rPr>
          <w:bCs/>
          <w:color w:val="000000" w:themeColor="text1"/>
          <w:sz w:val="20"/>
          <w:szCs w:val="20"/>
          <w:u w:val="single"/>
        </w:rPr>
        <w:t>Content</w:t>
      </w:r>
      <w:r w:rsidRPr="008E629D">
        <w:rPr>
          <w:bCs/>
          <w:color w:val="000000" w:themeColor="text1"/>
          <w:sz w:val="20"/>
          <w:szCs w:val="20"/>
        </w:rPr>
        <w:t xml:space="preserve">: </w:t>
      </w:r>
      <w:r w:rsidR="00342C3F">
        <w:rPr>
          <w:bCs/>
          <w:color w:val="000000" w:themeColor="text1"/>
          <w:sz w:val="20"/>
          <w:szCs w:val="20"/>
        </w:rPr>
        <w:tab/>
      </w:r>
      <w:r w:rsidRPr="008E629D">
        <w:rPr>
          <w:color w:val="000000" w:themeColor="text1"/>
          <w:sz w:val="20"/>
          <w:szCs w:val="20"/>
        </w:rPr>
        <w:t xml:space="preserve">What is the content of the event? </w:t>
      </w:r>
      <w:r w:rsidRPr="008E629D">
        <w:rPr>
          <w:color w:val="000000" w:themeColor="text1"/>
          <w:sz w:val="20"/>
          <w:szCs w:val="20"/>
        </w:rPr>
        <w:br/>
      </w:r>
    </w:p>
    <w:p w14:paraId="308D55B3" w14:textId="77777777" w:rsidR="00882E1B" w:rsidRPr="008E629D" w:rsidRDefault="00882E1B" w:rsidP="00342C3F">
      <w:pPr>
        <w:pStyle w:val="Default"/>
        <w:tabs>
          <w:tab w:val="left" w:pos="1134"/>
        </w:tabs>
        <w:ind w:left="2160" w:hanging="1593"/>
        <w:rPr>
          <w:color w:val="000000" w:themeColor="text1"/>
          <w:sz w:val="20"/>
          <w:szCs w:val="20"/>
        </w:rPr>
      </w:pPr>
      <w:r w:rsidRPr="008E629D">
        <w:rPr>
          <w:bCs/>
          <w:color w:val="000000" w:themeColor="text1"/>
          <w:sz w:val="20"/>
          <w:szCs w:val="20"/>
        </w:rPr>
        <w:t xml:space="preserve">4.4 </w:t>
      </w:r>
      <w:r w:rsidR="007A3D15" w:rsidRPr="008E629D">
        <w:rPr>
          <w:bCs/>
          <w:color w:val="000000" w:themeColor="text1"/>
          <w:sz w:val="20"/>
          <w:szCs w:val="20"/>
        </w:rPr>
        <w:tab/>
      </w:r>
      <w:r w:rsidRPr="00465FAD">
        <w:rPr>
          <w:bCs/>
          <w:color w:val="000000" w:themeColor="text1"/>
          <w:sz w:val="20"/>
          <w:szCs w:val="20"/>
          <w:u w:val="single"/>
        </w:rPr>
        <w:t>Licensing</w:t>
      </w:r>
      <w:r w:rsidR="00342C3F">
        <w:rPr>
          <w:bCs/>
          <w:color w:val="000000" w:themeColor="text1"/>
          <w:sz w:val="20"/>
          <w:szCs w:val="20"/>
        </w:rPr>
        <w:t>:</w:t>
      </w:r>
      <w:r w:rsidR="00342C3F">
        <w:rPr>
          <w:bCs/>
          <w:color w:val="000000" w:themeColor="text1"/>
          <w:sz w:val="20"/>
          <w:szCs w:val="20"/>
        </w:rPr>
        <w:tab/>
      </w:r>
      <w:r w:rsidR="007A3D15" w:rsidRPr="008E629D">
        <w:rPr>
          <w:bCs/>
          <w:color w:val="000000" w:themeColor="text1"/>
          <w:sz w:val="20"/>
          <w:szCs w:val="20"/>
        </w:rPr>
        <w:t>D</w:t>
      </w:r>
      <w:r w:rsidRPr="008E629D">
        <w:rPr>
          <w:color w:val="000000" w:themeColor="text1"/>
          <w:sz w:val="20"/>
          <w:szCs w:val="20"/>
        </w:rPr>
        <w:t xml:space="preserve">oes the event provide licensable activities, such as the sale of alcohol, the provision of music / performance / facilities for dancing or late night refreshment? (See licensing section for full list of licensable activities) </w:t>
      </w:r>
      <w:r w:rsidR="007A3D15" w:rsidRPr="008E629D">
        <w:rPr>
          <w:color w:val="000000" w:themeColor="text1"/>
          <w:sz w:val="20"/>
          <w:szCs w:val="20"/>
        </w:rPr>
        <w:br/>
      </w:r>
    </w:p>
    <w:p w14:paraId="391D7AE9" w14:textId="77777777" w:rsidR="00882E1B" w:rsidRPr="008E629D" w:rsidRDefault="00882E1B" w:rsidP="007A3D15">
      <w:pPr>
        <w:pStyle w:val="Default"/>
        <w:tabs>
          <w:tab w:val="left" w:pos="1134"/>
        </w:tabs>
        <w:ind w:left="1134" w:hanging="567"/>
        <w:rPr>
          <w:color w:val="000000" w:themeColor="text1"/>
          <w:sz w:val="20"/>
          <w:szCs w:val="20"/>
        </w:rPr>
      </w:pPr>
      <w:r w:rsidRPr="008E629D">
        <w:rPr>
          <w:bCs/>
          <w:color w:val="000000" w:themeColor="text1"/>
          <w:sz w:val="20"/>
          <w:szCs w:val="20"/>
        </w:rPr>
        <w:t xml:space="preserve">4.5 </w:t>
      </w:r>
      <w:r w:rsidR="007A3D15" w:rsidRPr="008E629D">
        <w:rPr>
          <w:bCs/>
          <w:color w:val="000000" w:themeColor="text1"/>
          <w:sz w:val="20"/>
          <w:szCs w:val="20"/>
        </w:rPr>
        <w:tab/>
      </w:r>
      <w:r w:rsidR="006D616A">
        <w:rPr>
          <w:bCs/>
          <w:color w:val="000000" w:themeColor="text1"/>
          <w:sz w:val="20"/>
          <w:szCs w:val="20"/>
          <w:u w:val="single"/>
        </w:rPr>
        <w:t>T</w:t>
      </w:r>
      <w:r w:rsidRPr="00465FAD">
        <w:rPr>
          <w:bCs/>
          <w:color w:val="000000" w:themeColor="text1"/>
          <w:sz w:val="20"/>
          <w:szCs w:val="20"/>
          <w:u w:val="single"/>
        </w:rPr>
        <w:t>imings</w:t>
      </w:r>
      <w:r w:rsidR="00342C3F">
        <w:rPr>
          <w:bCs/>
          <w:color w:val="000000" w:themeColor="text1"/>
          <w:sz w:val="20"/>
          <w:szCs w:val="20"/>
        </w:rPr>
        <w:t>:</w:t>
      </w:r>
      <w:r w:rsidR="00342C3F">
        <w:rPr>
          <w:bCs/>
          <w:color w:val="000000" w:themeColor="text1"/>
          <w:sz w:val="20"/>
          <w:szCs w:val="20"/>
        </w:rPr>
        <w:tab/>
      </w:r>
      <w:r w:rsidRPr="008E629D">
        <w:rPr>
          <w:color w:val="000000" w:themeColor="text1"/>
          <w:sz w:val="20"/>
          <w:szCs w:val="20"/>
        </w:rPr>
        <w:t xml:space="preserve">The duration and proposed timings of the event </w:t>
      </w:r>
      <w:r w:rsidR="007A3D15" w:rsidRPr="008E629D">
        <w:rPr>
          <w:color w:val="000000" w:themeColor="text1"/>
          <w:sz w:val="20"/>
          <w:szCs w:val="20"/>
        </w:rPr>
        <w:br/>
      </w:r>
    </w:p>
    <w:p w14:paraId="3B01100A" w14:textId="77777777" w:rsidR="00882E1B" w:rsidRPr="008E629D" w:rsidRDefault="00882E1B" w:rsidP="007A3D15">
      <w:pPr>
        <w:pStyle w:val="Default"/>
        <w:tabs>
          <w:tab w:val="left" w:pos="1134"/>
        </w:tabs>
        <w:ind w:left="1134" w:hanging="567"/>
        <w:rPr>
          <w:color w:val="000000" w:themeColor="text1"/>
          <w:sz w:val="20"/>
          <w:szCs w:val="20"/>
        </w:rPr>
      </w:pPr>
      <w:r w:rsidRPr="008E629D">
        <w:rPr>
          <w:bCs/>
          <w:color w:val="000000" w:themeColor="text1"/>
          <w:sz w:val="20"/>
          <w:szCs w:val="20"/>
        </w:rPr>
        <w:t xml:space="preserve">4.6 </w:t>
      </w:r>
      <w:r w:rsidR="007A3D15" w:rsidRPr="008E629D">
        <w:rPr>
          <w:bCs/>
          <w:color w:val="000000" w:themeColor="text1"/>
          <w:sz w:val="20"/>
          <w:szCs w:val="20"/>
        </w:rPr>
        <w:tab/>
      </w:r>
      <w:r w:rsidRPr="00465FAD">
        <w:rPr>
          <w:bCs/>
          <w:color w:val="000000" w:themeColor="text1"/>
          <w:sz w:val="20"/>
          <w:szCs w:val="20"/>
          <w:u w:val="single"/>
        </w:rPr>
        <w:t>Location</w:t>
      </w:r>
      <w:r w:rsidR="00342C3F">
        <w:rPr>
          <w:bCs/>
          <w:color w:val="000000" w:themeColor="text1"/>
          <w:sz w:val="20"/>
          <w:szCs w:val="20"/>
        </w:rPr>
        <w:t>:</w:t>
      </w:r>
      <w:r w:rsidR="00342C3F">
        <w:rPr>
          <w:bCs/>
          <w:color w:val="000000" w:themeColor="text1"/>
          <w:sz w:val="20"/>
          <w:szCs w:val="20"/>
        </w:rPr>
        <w:tab/>
      </w:r>
      <w:r w:rsidRPr="008E629D">
        <w:rPr>
          <w:color w:val="000000" w:themeColor="text1"/>
          <w:sz w:val="20"/>
          <w:szCs w:val="20"/>
        </w:rPr>
        <w:t>What is the</w:t>
      </w:r>
      <w:r w:rsidR="007A3D15" w:rsidRPr="008E629D">
        <w:rPr>
          <w:color w:val="000000" w:themeColor="text1"/>
          <w:sz w:val="20"/>
          <w:szCs w:val="20"/>
        </w:rPr>
        <w:t xml:space="preserve"> proposed location of the event</w:t>
      </w:r>
      <w:r w:rsidRPr="008E629D">
        <w:rPr>
          <w:color w:val="000000" w:themeColor="text1"/>
          <w:sz w:val="20"/>
          <w:szCs w:val="20"/>
        </w:rPr>
        <w:t xml:space="preserve">? </w:t>
      </w:r>
      <w:r w:rsidR="007A3D15" w:rsidRPr="008E629D">
        <w:rPr>
          <w:color w:val="000000" w:themeColor="text1"/>
          <w:sz w:val="20"/>
          <w:szCs w:val="20"/>
        </w:rPr>
        <w:br/>
      </w:r>
    </w:p>
    <w:p w14:paraId="32D12FD8" w14:textId="77777777" w:rsidR="00882E1B" w:rsidRPr="008E629D" w:rsidRDefault="007A3D15" w:rsidP="007A3D15">
      <w:pPr>
        <w:pStyle w:val="Default"/>
        <w:tabs>
          <w:tab w:val="left" w:pos="567"/>
          <w:tab w:val="left" w:pos="1134"/>
        </w:tabs>
        <w:ind w:left="567" w:hanging="567"/>
        <w:rPr>
          <w:color w:val="000000" w:themeColor="text1"/>
          <w:sz w:val="20"/>
          <w:szCs w:val="20"/>
        </w:rPr>
      </w:pPr>
      <w:r w:rsidRPr="008E629D">
        <w:rPr>
          <w:color w:val="000000" w:themeColor="text1"/>
          <w:sz w:val="20"/>
          <w:szCs w:val="20"/>
        </w:rPr>
        <w:tab/>
      </w:r>
      <w:r w:rsidR="00882E1B" w:rsidRPr="008E629D">
        <w:rPr>
          <w:color w:val="000000" w:themeColor="text1"/>
          <w:sz w:val="20"/>
          <w:szCs w:val="20"/>
        </w:rPr>
        <w:t xml:space="preserve">From these considerations </w:t>
      </w:r>
      <w:r w:rsidRPr="008E629D">
        <w:rPr>
          <w:color w:val="000000" w:themeColor="text1"/>
          <w:sz w:val="20"/>
          <w:szCs w:val="20"/>
        </w:rPr>
        <w:t>PPC</w:t>
      </w:r>
      <w:r w:rsidR="00882E1B" w:rsidRPr="008E629D">
        <w:rPr>
          <w:color w:val="000000" w:themeColor="text1"/>
          <w:sz w:val="20"/>
          <w:szCs w:val="20"/>
        </w:rPr>
        <w:t xml:space="preserve"> gains an indication </w:t>
      </w:r>
      <w:r w:rsidR="00627750" w:rsidRPr="008E629D">
        <w:rPr>
          <w:color w:val="000000" w:themeColor="text1"/>
          <w:sz w:val="20"/>
          <w:szCs w:val="20"/>
        </w:rPr>
        <w:t xml:space="preserve">as </w:t>
      </w:r>
      <w:r w:rsidR="00882E1B" w:rsidRPr="008E629D">
        <w:rPr>
          <w:color w:val="000000" w:themeColor="text1"/>
          <w:sz w:val="20"/>
          <w:szCs w:val="20"/>
        </w:rPr>
        <w:t xml:space="preserve">to whether the event will have a </w:t>
      </w:r>
      <w:r w:rsidRPr="008E629D">
        <w:rPr>
          <w:color w:val="000000" w:themeColor="text1"/>
          <w:sz w:val="20"/>
          <w:szCs w:val="20"/>
        </w:rPr>
        <w:t xml:space="preserve">positive </w:t>
      </w:r>
      <w:r w:rsidR="00882E1B" w:rsidRPr="008E629D">
        <w:rPr>
          <w:color w:val="000000" w:themeColor="text1"/>
          <w:sz w:val="20"/>
          <w:szCs w:val="20"/>
        </w:rPr>
        <w:t xml:space="preserve">impact </w:t>
      </w:r>
      <w:r w:rsidRPr="008E629D">
        <w:rPr>
          <w:color w:val="000000" w:themeColor="text1"/>
          <w:sz w:val="20"/>
          <w:szCs w:val="20"/>
        </w:rPr>
        <w:t>for the parish</w:t>
      </w:r>
      <w:r w:rsidR="00627750" w:rsidRPr="008E629D">
        <w:rPr>
          <w:color w:val="000000" w:themeColor="text1"/>
          <w:sz w:val="20"/>
          <w:szCs w:val="20"/>
        </w:rPr>
        <w:t>, which</w:t>
      </w:r>
      <w:r w:rsidRPr="008E629D">
        <w:rPr>
          <w:color w:val="000000" w:themeColor="text1"/>
          <w:sz w:val="20"/>
          <w:szCs w:val="20"/>
        </w:rPr>
        <w:t xml:space="preserve"> goes </w:t>
      </w:r>
      <w:r w:rsidR="00882E1B" w:rsidRPr="008E629D">
        <w:rPr>
          <w:color w:val="000000" w:themeColor="text1"/>
          <w:sz w:val="20"/>
          <w:szCs w:val="20"/>
        </w:rPr>
        <w:t xml:space="preserve">towards deciding if the event will be granted permission to proceed. </w:t>
      </w:r>
      <w:r w:rsidRPr="008E629D">
        <w:rPr>
          <w:color w:val="000000" w:themeColor="text1"/>
          <w:sz w:val="20"/>
          <w:szCs w:val="20"/>
        </w:rPr>
        <w:br/>
      </w:r>
    </w:p>
    <w:p w14:paraId="1E252DA3" w14:textId="77777777" w:rsidR="00882E1B" w:rsidRPr="008E629D" w:rsidRDefault="00882E1B" w:rsidP="00882E1B">
      <w:pPr>
        <w:pStyle w:val="Default"/>
        <w:tabs>
          <w:tab w:val="left" w:pos="567"/>
          <w:tab w:val="left" w:pos="1134"/>
        </w:tabs>
        <w:rPr>
          <w:color w:val="000000" w:themeColor="text1"/>
          <w:sz w:val="20"/>
          <w:szCs w:val="20"/>
        </w:rPr>
      </w:pPr>
      <w:r w:rsidRPr="008E629D">
        <w:rPr>
          <w:b/>
          <w:bCs/>
          <w:color w:val="000000" w:themeColor="text1"/>
          <w:sz w:val="20"/>
          <w:szCs w:val="20"/>
        </w:rPr>
        <w:t xml:space="preserve">4.1 </w:t>
      </w:r>
      <w:r w:rsidR="007A3D15" w:rsidRPr="008E629D">
        <w:rPr>
          <w:b/>
          <w:bCs/>
          <w:color w:val="000000" w:themeColor="text1"/>
          <w:sz w:val="20"/>
          <w:szCs w:val="20"/>
        </w:rPr>
        <w:tab/>
      </w:r>
      <w:r w:rsidRPr="008E629D">
        <w:rPr>
          <w:b/>
          <w:bCs/>
          <w:color w:val="000000" w:themeColor="text1"/>
          <w:sz w:val="20"/>
          <w:szCs w:val="20"/>
        </w:rPr>
        <w:t xml:space="preserve">Purpose </w:t>
      </w:r>
      <w:r w:rsidR="007A3D15" w:rsidRPr="008E629D">
        <w:rPr>
          <w:b/>
          <w:bCs/>
          <w:color w:val="000000" w:themeColor="text1"/>
          <w:sz w:val="20"/>
          <w:szCs w:val="20"/>
        </w:rPr>
        <w:br/>
      </w:r>
    </w:p>
    <w:p w14:paraId="13549A96" w14:textId="77777777" w:rsidR="00882E1B" w:rsidRPr="008E629D" w:rsidRDefault="00882E1B" w:rsidP="007A3D15">
      <w:pPr>
        <w:pStyle w:val="Default"/>
        <w:tabs>
          <w:tab w:val="left" w:pos="567"/>
          <w:tab w:val="left" w:pos="1134"/>
        </w:tabs>
        <w:ind w:left="567"/>
        <w:rPr>
          <w:color w:val="000000" w:themeColor="text1"/>
          <w:sz w:val="20"/>
          <w:szCs w:val="20"/>
          <w:u w:val="single"/>
        </w:rPr>
      </w:pPr>
      <w:r w:rsidRPr="008E629D">
        <w:rPr>
          <w:bCs/>
          <w:color w:val="000000" w:themeColor="text1"/>
          <w:sz w:val="20"/>
          <w:szCs w:val="20"/>
          <w:u w:val="single"/>
        </w:rPr>
        <w:t xml:space="preserve">Community Event </w:t>
      </w:r>
    </w:p>
    <w:p w14:paraId="2FBB3433" w14:textId="77777777" w:rsidR="00377829" w:rsidRPr="008E629D" w:rsidRDefault="00882E1B" w:rsidP="007A5EFB">
      <w:pPr>
        <w:pStyle w:val="Default"/>
        <w:tabs>
          <w:tab w:val="left" w:pos="567"/>
          <w:tab w:val="left" w:pos="1134"/>
        </w:tabs>
        <w:ind w:left="567"/>
        <w:rPr>
          <w:color w:val="000000" w:themeColor="text1"/>
          <w:sz w:val="20"/>
          <w:szCs w:val="20"/>
        </w:rPr>
      </w:pPr>
      <w:r w:rsidRPr="008E629D">
        <w:rPr>
          <w:color w:val="000000" w:themeColor="text1"/>
          <w:sz w:val="20"/>
          <w:szCs w:val="20"/>
        </w:rPr>
        <w:t>When the event is organised by the community for the community, is free to enter/attend and is not for the purpose of selling or promoting a commercial product, it shall b</w:t>
      </w:r>
      <w:r w:rsidR="00377829" w:rsidRPr="008E629D">
        <w:rPr>
          <w:color w:val="000000" w:themeColor="text1"/>
          <w:sz w:val="20"/>
          <w:szCs w:val="20"/>
        </w:rPr>
        <w:t>e deemed as a “Community Event”.</w:t>
      </w:r>
      <w:r w:rsidR="009C1918">
        <w:rPr>
          <w:color w:val="000000" w:themeColor="text1"/>
          <w:sz w:val="20"/>
          <w:szCs w:val="20"/>
        </w:rPr>
        <w:t xml:space="preserve"> </w:t>
      </w:r>
      <w:r w:rsidR="00254E35" w:rsidRPr="008E629D">
        <w:rPr>
          <w:color w:val="000000" w:themeColor="text1"/>
          <w:sz w:val="20"/>
          <w:szCs w:val="20"/>
        </w:rPr>
        <w:t xml:space="preserve">Whilst </w:t>
      </w:r>
      <w:r w:rsidR="00377829" w:rsidRPr="008E629D">
        <w:rPr>
          <w:color w:val="000000" w:themeColor="text1"/>
          <w:sz w:val="20"/>
          <w:szCs w:val="20"/>
        </w:rPr>
        <w:t xml:space="preserve">community events </w:t>
      </w:r>
      <w:r w:rsidR="00254E35" w:rsidRPr="008E629D">
        <w:rPr>
          <w:color w:val="000000" w:themeColor="text1"/>
          <w:sz w:val="20"/>
          <w:szCs w:val="20"/>
        </w:rPr>
        <w:t xml:space="preserve">will </w:t>
      </w:r>
      <w:r w:rsidR="00377829" w:rsidRPr="008E629D">
        <w:rPr>
          <w:color w:val="000000" w:themeColor="text1"/>
          <w:sz w:val="20"/>
          <w:szCs w:val="20"/>
        </w:rPr>
        <w:t xml:space="preserve">generally </w:t>
      </w:r>
      <w:r w:rsidR="00254E35" w:rsidRPr="008E629D">
        <w:rPr>
          <w:color w:val="000000" w:themeColor="text1"/>
          <w:sz w:val="20"/>
          <w:szCs w:val="20"/>
        </w:rPr>
        <w:t xml:space="preserve">be run on a </w:t>
      </w:r>
      <w:r w:rsidR="00377829" w:rsidRPr="008E629D">
        <w:rPr>
          <w:color w:val="000000" w:themeColor="text1"/>
          <w:sz w:val="20"/>
          <w:szCs w:val="20"/>
        </w:rPr>
        <w:t>not-for-profit</w:t>
      </w:r>
      <w:r w:rsidR="00254E35" w:rsidRPr="008E629D">
        <w:rPr>
          <w:color w:val="000000" w:themeColor="text1"/>
          <w:sz w:val="20"/>
          <w:szCs w:val="20"/>
        </w:rPr>
        <w:t xml:space="preserve"> basis</w:t>
      </w:r>
      <w:r w:rsidR="00707DA7" w:rsidRPr="008E629D">
        <w:rPr>
          <w:color w:val="000000" w:themeColor="text1"/>
          <w:sz w:val="20"/>
          <w:szCs w:val="20"/>
        </w:rPr>
        <w:t xml:space="preserve"> in practice</w:t>
      </w:r>
      <w:r w:rsidR="00377829" w:rsidRPr="008E629D">
        <w:rPr>
          <w:color w:val="000000" w:themeColor="text1"/>
          <w:sz w:val="20"/>
          <w:szCs w:val="20"/>
        </w:rPr>
        <w:t xml:space="preserve">, </w:t>
      </w:r>
      <w:r w:rsidR="00707DA7" w:rsidRPr="008E629D">
        <w:rPr>
          <w:color w:val="000000" w:themeColor="text1"/>
          <w:sz w:val="20"/>
          <w:szCs w:val="20"/>
        </w:rPr>
        <w:t xml:space="preserve">events </w:t>
      </w:r>
      <w:r w:rsidR="00377829" w:rsidRPr="008E629D">
        <w:rPr>
          <w:color w:val="000000" w:themeColor="text1"/>
          <w:sz w:val="20"/>
          <w:szCs w:val="20"/>
        </w:rPr>
        <w:t xml:space="preserve">can still </w:t>
      </w:r>
      <w:r w:rsidR="0069440D" w:rsidRPr="008E629D">
        <w:rPr>
          <w:color w:val="000000" w:themeColor="text1"/>
          <w:sz w:val="20"/>
          <w:szCs w:val="20"/>
        </w:rPr>
        <w:t xml:space="preserve">potentially </w:t>
      </w:r>
      <w:r w:rsidR="00707DA7" w:rsidRPr="008E629D">
        <w:rPr>
          <w:color w:val="000000" w:themeColor="text1"/>
          <w:sz w:val="20"/>
          <w:szCs w:val="20"/>
        </w:rPr>
        <w:t xml:space="preserve">enjoy </w:t>
      </w:r>
      <w:r w:rsidR="00254E35" w:rsidRPr="008E629D">
        <w:rPr>
          <w:color w:val="000000" w:themeColor="text1"/>
          <w:sz w:val="20"/>
          <w:szCs w:val="20"/>
        </w:rPr>
        <w:t>the discount</w:t>
      </w:r>
      <w:r w:rsidR="00707DA7" w:rsidRPr="008E629D">
        <w:rPr>
          <w:color w:val="000000" w:themeColor="text1"/>
          <w:sz w:val="20"/>
          <w:szCs w:val="20"/>
        </w:rPr>
        <w:t>s</w:t>
      </w:r>
      <w:r w:rsidR="00254E35" w:rsidRPr="008E629D">
        <w:rPr>
          <w:color w:val="000000" w:themeColor="text1"/>
          <w:sz w:val="20"/>
          <w:szCs w:val="20"/>
        </w:rPr>
        <w:t xml:space="preserve"> offered </w:t>
      </w:r>
      <w:r w:rsidR="00707DA7" w:rsidRPr="008E629D">
        <w:rPr>
          <w:color w:val="000000" w:themeColor="text1"/>
          <w:sz w:val="20"/>
          <w:szCs w:val="20"/>
        </w:rPr>
        <w:t xml:space="preserve">by PPC </w:t>
      </w:r>
      <w:r w:rsidR="00254E35" w:rsidRPr="008E629D">
        <w:rPr>
          <w:color w:val="000000" w:themeColor="text1"/>
          <w:sz w:val="20"/>
          <w:szCs w:val="20"/>
        </w:rPr>
        <w:t>for C</w:t>
      </w:r>
      <w:r w:rsidR="00377829" w:rsidRPr="008E629D">
        <w:rPr>
          <w:color w:val="000000" w:themeColor="text1"/>
          <w:sz w:val="20"/>
          <w:szCs w:val="20"/>
        </w:rPr>
        <w:t xml:space="preserve">ommunity </w:t>
      </w:r>
      <w:r w:rsidR="00254E35" w:rsidRPr="008E629D">
        <w:rPr>
          <w:color w:val="000000" w:themeColor="text1"/>
          <w:sz w:val="20"/>
          <w:szCs w:val="20"/>
        </w:rPr>
        <w:t xml:space="preserve">Events </w:t>
      </w:r>
      <w:r w:rsidR="00377829" w:rsidRPr="008E629D">
        <w:rPr>
          <w:color w:val="000000" w:themeColor="text1"/>
          <w:sz w:val="20"/>
          <w:szCs w:val="20"/>
        </w:rPr>
        <w:t xml:space="preserve">if they are fundraising through charging entry to an event. These discounts will </w:t>
      </w:r>
      <w:r w:rsidR="00707DA7" w:rsidRPr="008E629D">
        <w:rPr>
          <w:color w:val="000000" w:themeColor="text1"/>
          <w:sz w:val="20"/>
          <w:szCs w:val="20"/>
        </w:rPr>
        <w:t xml:space="preserve">however </w:t>
      </w:r>
      <w:r w:rsidR="00377829" w:rsidRPr="008E629D">
        <w:rPr>
          <w:color w:val="000000" w:themeColor="text1"/>
          <w:sz w:val="20"/>
          <w:szCs w:val="20"/>
        </w:rPr>
        <w:t xml:space="preserve">only be offered where all monies </w:t>
      </w:r>
      <w:r w:rsidR="0077720F" w:rsidRPr="008E629D">
        <w:rPr>
          <w:color w:val="000000" w:themeColor="text1"/>
          <w:sz w:val="20"/>
          <w:szCs w:val="20"/>
        </w:rPr>
        <w:t xml:space="preserve">obtained </w:t>
      </w:r>
      <w:r w:rsidR="00377829" w:rsidRPr="008E629D">
        <w:rPr>
          <w:color w:val="000000" w:themeColor="text1"/>
          <w:sz w:val="20"/>
          <w:szCs w:val="20"/>
        </w:rPr>
        <w:t>through entry charges, trader</w:t>
      </w:r>
      <w:r w:rsidR="0077720F" w:rsidRPr="008E629D">
        <w:rPr>
          <w:color w:val="000000" w:themeColor="text1"/>
          <w:sz w:val="20"/>
          <w:szCs w:val="20"/>
        </w:rPr>
        <w:t>s</w:t>
      </w:r>
      <w:r w:rsidR="00377829" w:rsidRPr="008E629D">
        <w:rPr>
          <w:color w:val="000000" w:themeColor="text1"/>
          <w:sz w:val="20"/>
          <w:szCs w:val="20"/>
        </w:rPr>
        <w:t>’ fees, caterer</w:t>
      </w:r>
      <w:r w:rsidR="0077720F" w:rsidRPr="008E629D">
        <w:rPr>
          <w:color w:val="000000" w:themeColor="text1"/>
          <w:sz w:val="20"/>
          <w:szCs w:val="20"/>
        </w:rPr>
        <w:t>s</w:t>
      </w:r>
      <w:r w:rsidR="00377829" w:rsidRPr="008E629D">
        <w:rPr>
          <w:color w:val="000000" w:themeColor="text1"/>
          <w:sz w:val="20"/>
          <w:szCs w:val="20"/>
        </w:rPr>
        <w:t xml:space="preserve">’ fees and any other means go directly to benefiting the community or a non-exclusive community organisation. Ultimately the decision lies with the </w:t>
      </w:r>
      <w:r w:rsidR="00A4615D">
        <w:rPr>
          <w:color w:val="000000" w:themeColor="text1"/>
          <w:sz w:val="20"/>
          <w:szCs w:val="20"/>
        </w:rPr>
        <w:t xml:space="preserve">relevant </w:t>
      </w:r>
      <w:r w:rsidR="00255847">
        <w:rPr>
          <w:color w:val="000000" w:themeColor="text1"/>
          <w:sz w:val="20"/>
          <w:szCs w:val="20"/>
        </w:rPr>
        <w:t>Sub-</w:t>
      </w:r>
      <w:r w:rsidR="00377829" w:rsidRPr="008E629D">
        <w:rPr>
          <w:color w:val="000000" w:themeColor="text1"/>
          <w:sz w:val="20"/>
          <w:szCs w:val="20"/>
        </w:rPr>
        <w:t>Committee as to whether an event can b</w:t>
      </w:r>
      <w:r w:rsidR="00FA49D2">
        <w:rPr>
          <w:color w:val="000000" w:themeColor="text1"/>
          <w:sz w:val="20"/>
          <w:szCs w:val="20"/>
        </w:rPr>
        <w:t>e considered a “Community Event</w:t>
      </w:r>
      <w:r w:rsidR="00377829" w:rsidRPr="008E629D">
        <w:rPr>
          <w:color w:val="000000" w:themeColor="text1"/>
          <w:sz w:val="20"/>
          <w:szCs w:val="20"/>
        </w:rPr>
        <w:t>”</w:t>
      </w:r>
      <w:r w:rsidR="00FA49D2">
        <w:rPr>
          <w:color w:val="000000" w:themeColor="text1"/>
          <w:sz w:val="20"/>
          <w:szCs w:val="20"/>
        </w:rPr>
        <w:t>.</w:t>
      </w:r>
      <w:r w:rsidR="00377829" w:rsidRPr="008E629D">
        <w:rPr>
          <w:color w:val="000000" w:themeColor="text1"/>
          <w:sz w:val="20"/>
          <w:szCs w:val="20"/>
        </w:rPr>
        <w:t xml:space="preserve"> </w:t>
      </w:r>
      <w:r w:rsidR="00377829" w:rsidRPr="008E629D">
        <w:rPr>
          <w:color w:val="000000" w:themeColor="text1"/>
          <w:sz w:val="20"/>
          <w:szCs w:val="20"/>
        </w:rPr>
        <w:br/>
      </w:r>
    </w:p>
    <w:p w14:paraId="3BCE5BD9" w14:textId="77777777" w:rsidR="00377829" w:rsidRPr="008E629D" w:rsidRDefault="00377829" w:rsidP="00377829">
      <w:pPr>
        <w:pStyle w:val="Default"/>
        <w:ind w:left="567"/>
        <w:rPr>
          <w:color w:val="000000" w:themeColor="text1"/>
          <w:sz w:val="20"/>
          <w:szCs w:val="20"/>
        </w:rPr>
      </w:pPr>
      <w:r w:rsidRPr="008E629D">
        <w:rPr>
          <w:bCs/>
          <w:color w:val="000000" w:themeColor="text1"/>
          <w:sz w:val="20"/>
          <w:szCs w:val="20"/>
          <w:u w:val="single"/>
        </w:rPr>
        <w:t xml:space="preserve">Charity / Fundraising Events – </w:t>
      </w:r>
      <w:r w:rsidR="00971E51">
        <w:rPr>
          <w:bCs/>
          <w:color w:val="000000" w:themeColor="text1"/>
          <w:sz w:val="20"/>
          <w:szCs w:val="20"/>
          <w:u w:val="single"/>
        </w:rPr>
        <w:t>l</w:t>
      </w:r>
      <w:r w:rsidRPr="008E629D">
        <w:rPr>
          <w:bCs/>
          <w:color w:val="000000" w:themeColor="text1"/>
          <w:sz w:val="20"/>
          <w:szCs w:val="20"/>
          <w:u w:val="single"/>
        </w:rPr>
        <w:t xml:space="preserve">ocal and </w:t>
      </w:r>
      <w:r w:rsidR="00971E51">
        <w:rPr>
          <w:bCs/>
          <w:color w:val="000000" w:themeColor="text1"/>
          <w:sz w:val="20"/>
          <w:szCs w:val="20"/>
          <w:u w:val="single"/>
        </w:rPr>
        <w:t>n</w:t>
      </w:r>
      <w:r w:rsidRPr="008E629D">
        <w:rPr>
          <w:bCs/>
          <w:color w:val="000000" w:themeColor="text1"/>
          <w:sz w:val="20"/>
          <w:szCs w:val="20"/>
          <w:u w:val="single"/>
        </w:rPr>
        <w:t>ational</w:t>
      </w:r>
      <w:r w:rsidRPr="008E629D">
        <w:rPr>
          <w:b/>
          <w:bCs/>
          <w:color w:val="000000" w:themeColor="text1"/>
          <w:sz w:val="20"/>
          <w:szCs w:val="20"/>
        </w:rPr>
        <w:t xml:space="preserve"> </w:t>
      </w:r>
      <w:r w:rsidRPr="008E629D">
        <w:rPr>
          <w:color w:val="000000" w:themeColor="text1"/>
          <w:sz w:val="20"/>
          <w:szCs w:val="20"/>
        </w:rPr>
        <w:br/>
        <w:t>This category includes events that are organised by not-for-profit organisations but can also include events run by commercial companies for charitable fund raising e.g. bike rides and charity runs. These events will need to benefit the parish and local residents</w:t>
      </w:r>
      <w:r w:rsidR="00265E29" w:rsidRPr="008E629D">
        <w:rPr>
          <w:color w:val="000000" w:themeColor="text1"/>
          <w:sz w:val="20"/>
          <w:szCs w:val="20"/>
        </w:rPr>
        <w:t xml:space="preserve"> in order to be classified as a “Charity Event” or a “Fundraising Event”</w:t>
      </w:r>
      <w:r w:rsidRPr="008E629D">
        <w:rPr>
          <w:color w:val="000000" w:themeColor="text1"/>
          <w:sz w:val="20"/>
          <w:szCs w:val="20"/>
        </w:rPr>
        <w:t>.</w:t>
      </w:r>
      <w:r w:rsidR="004240F1" w:rsidRPr="008E629D">
        <w:rPr>
          <w:color w:val="000000" w:themeColor="text1"/>
          <w:sz w:val="20"/>
          <w:szCs w:val="20"/>
        </w:rPr>
        <w:t xml:space="preserve"> </w:t>
      </w:r>
      <w:r w:rsidR="00A06CFF" w:rsidRPr="008E629D">
        <w:rPr>
          <w:color w:val="000000" w:themeColor="text1"/>
          <w:sz w:val="20"/>
          <w:szCs w:val="20"/>
        </w:rPr>
        <w:t xml:space="preserve">As before, the ultimate decision about the classification given to an event lies with the </w:t>
      </w:r>
      <w:r w:rsidR="00A4615D">
        <w:rPr>
          <w:color w:val="000000" w:themeColor="text1"/>
          <w:sz w:val="20"/>
          <w:szCs w:val="20"/>
        </w:rPr>
        <w:t xml:space="preserve">relevant </w:t>
      </w:r>
      <w:r w:rsidR="00255847">
        <w:rPr>
          <w:color w:val="000000" w:themeColor="text1"/>
          <w:sz w:val="20"/>
          <w:szCs w:val="20"/>
        </w:rPr>
        <w:t>Sub-</w:t>
      </w:r>
      <w:r w:rsidR="00A06CFF" w:rsidRPr="008E629D">
        <w:rPr>
          <w:color w:val="000000" w:themeColor="text1"/>
          <w:sz w:val="20"/>
          <w:szCs w:val="20"/>
        </w:rPr>
        <w:t>Committee.</w:t>
      </w:r>
      <w:r w:rsidR="00BD6BD5" w:rsidRPr="008E629D">
        <w:rPr>
          <w:color w:val="000000" w:themeColor="text1"/>
          <w:sz w:val="20"/>
          <w:szCs w:val="20"/>
        </w:rPr>
        <w:br/>
      </w:r>
    </w:p>
    <w:p w14:paraId="76A66D12" w14:textId="77777777" w:rsidR="00377829" w:rsidRPr="008E629D" w:rsidRDefault="00377829" w:rsidP="00377829">
      <w:pPr>
        <w:pStyle w:val="Default"/>
        <w:ind w:left="567"/>
        <w:rPr>
          <w:color w:val="000000" w:themeColor="text1"/>
          <w:sz w:val="20"/>
          <w:szCs w:val="20"/>
          <w:u w:val="single"/>
        </w:rPr>
      </w:pPr>
      <w:r w:rsidRPr="008E629D">
        <w:rPr>
          <w:bCs/>
          <w:color w:val="000000" w:themeColor="text1"/>
          <w:sz w:val="20"/>
          <w:szCs w:val="20"/>
          <w:u w:val="single"/>
        </w:rPr>
        <w:t xml:space="preserve">Commercial Events </w:t>
      </w:r>
    </w:p>
    <w:p w14:paraId="69B33230" w14:textId="77777777" w:rsidR="00377829" w:rsidRPr="008E629D" w:rsidRDefault="00B06AC8" w:rsidP="00377829">
      <w:pPr>
        <w:pStyle w:val="Default"/>
        <w:ind w:left="567"/>
        <w:rPr>
          <w:color w:val="000000" w:themeColor="text1"/>
          <w:sz w:val="20"/>
          <w:szCs w:val="20"/>
        </w:rPr>
      </w:pPr>
      <w:r w:rsidRPr="008E629D">
        <w:rPr>
          <w:color w:val="000000" w:themeColor="text1"/>
          <w:sz w:val="20"/>
          <w:szCs w:val="20"/>
        </w:rPr>
        <w:t>E</w:t>
      </w:r>
      <w:r w:rsidR="00377829" w:rsidRPr="008E629D">
        <w:rPr>
          <w:color w:val="000000" w:themeColor="text1"/>
          <w:sz w:val="20"/>
          <w:szCs w:val="20"/>
        </w:rPr>
        <w:t>vents that provide a beneficial gain to a particular individual, group or company, be it financial or promotional</w:t>
      </w:r>
      <w:r w:rsidR="00603CD7">
        <w:rPr>
          <w:color w:val="000000" w:themeColor="text1"/>
          <w:sz w:val="20"/>
          <w:szCs w:val="20"/>
        </w:rPr>
        <w:t>, will be deem</w:t>
      </w:r>
      <w:r w:rsidRPr="008E629D">
        <w:rPr>
          <w:color w:val="000000" w:themeColor="text1"/>
          <w:sz w:val="20"/>
          <w:szCs w:val="20"/>
        </w:rPr>
        <w:t>ed to be Commercial Events</w:t>
      </w:r>
      <w:r w:rsidR="00377829" w:rsidRPr="008E629D">
        <w:rPr>
          <w:color w:val="000000" w:themeColor="text1"/>
          <w:sz w:val="20"/>
          <w:szCs w:val="20"/>
        </w:rPr>
        <w:t xml:space="preserve">. The following </w:t>
      </w:r>
      <w:r w:rsidRPr="008E629D">
        <w:rPr>
          <w:color w:val="000000" w:themeColor="text1"/>
          <w:sz w:val="20"/>
          <w:szCs w:val="20"/>
        </w:rPr>
        <w:t xml:space="preserve">are examples of </w:t>
      </w:r>
      <w:r w:rsidR="00377829" w:rsidRPr="008E629D">
        <w:rPr>
          <w:color w:val="000000" w:themeColor="text1"/>
          <w:sz w:val="20"/>
          <w:szCs w:val="20"/>
        </w:rPr>
        <w:t xml:space="preserve">events </w:t>
      </w:r>
      <w:r w:rsidRPr="008E629D">
        <w:rPr>
          <w:color w:val="000000" w:themeColor="text1"/>
          <w:sz w:val="20"/>
          <w:szCs w:val="20"/>
        </w:rPr>
        <w:t xml:space="preserve">that would </w:t>
      </w:r>
      <w:r w:rsidR="00377829" w:rsidRPr="008E629D">
        <w:rPr>
          <w:color w:val="000000" w:themeColor="text1"/>
          <w:sz w:val="20"/>
          <w:szCs w:val="20"/>
        </w:rPr>
        <w:t xml:space="preserve">classed as commercial events; however the list is not exhaustive: </w:t>
      </w:r>
      <w:r w:rsidR="00377829" w:rsidRPr="008E629D">
        <w:rPr>
          <w:color w:val="000000" w:themeColor="text1"/>
          <w:sz w:val="20"/>
          <w:szCs w:val="20"/>
        </w:rPr>
        <w:br/>
      </w:r>
    </w:p>
    <w:p w14:paraId="1A9955F3" w14:textId="77777777" w:rsidR="00377829" w:rsidRPr="008E629D" w:rsidRDefault="00377829" w:rsidP="00377829">
      <w:pPr>
        <w:pStyle w:val="Default"/>
        <w:numPr>
          <w:ilvl w:val="0"/>
          <w:numId w:val="2"/>
        </w:numPr>
        <w:ind w:left="1134" w:hanging="567"/>
        <w:rPr>
          <w:color w:val="000000" w:themeColor="text1"/>
          <w:sz w:val="20"/>
          <w:szCs w:val="20"/>
        </w:rPr>
      </w:pPr>
      <w:r w:rsidRPr="008E629D">
        <w:rPr>
          <w:color w:val="000000" w:themeColor="text1"/>
          <w:sz w:val="20"/>
          <w:szCs w:val="20"/>
        </w:rPr>
        <w:t xml:space="preserve">Corporate events </w:t>
      </w:r>
    </w:p>
    <w:p w14:paraId="0782FE15" w14:textId="77777777" w:rsidR="00377829" w:rsidRPr="008E629D" w:rsidRDefault="00377829" w:rsidP="005B5EB0">
      <w:pPr>
        <w:pStyle w:val="Default"/>
        <w:numPr>
          <w:ilvl w:val="0"/>
          <w:numId w:val="2"/>
        </w:numPr>
        <w:ind w:left="1134" w:hanging="567"/>
        <w:rPr>
          <w:color w:val="000000" w:themeColor="text1"/>
          <w:sz w:val="20"/>
          <w:szCs w:val="20"/>
        </w:rPr>
      </w:pPr>
      <w:r w:rsidRPr="008E629D">
        <w:rPr>
          <w:color w:val="000000" w:themeColor="text1"/>
          <w:sz w:val="20"/>
          <w:szCs w:val="20"/>
        </w:rPr>
        <w:t xml:space="preserve">Commercial </w:t>
      </w:r>
      <w:r w:rsidR="00B06AC8" w:rsidRPr="008E629D">
        <w:rPr>
          <w:color w:val="000000" w:themeColor="text1"/>
          <w:sz w:val="20"/>
          <w:szCs w:val="20"/>
        </w:rPr>
        <w:t>m</w:t>
      </w:r>
      <w:r w:rsidRPr="008E629D">
        <w:rPr>
          <w:color w:val="000000" w:themeColor="text1"/>
          <w:sz w:val="20"/>
          <w:szCs w:val="20"/>
        </w:rPr>
        <w:t>usic</w:t>
      </w:r>
      <w:r w:rsidR="00B06AC8" w:rsidRPr="008E629D">
        <w:rPr>
          <w:color w:val="000000" w:themeColor="text1"/>
          <w:sz w:val="20"/>
          <w:szCs w:val="20"/>
        </w:rPr>
        <w:t xml:space="preserve"> concerts</w:t>
      </w:r>
      <w:r w:rsidRPr="008E629D">
        <w:rPr>
          <w:color w:val="000000" w:themeColor="text1"/>
          <w:sz w:val="20"/>
          <w:szCs w:val="20"/>
        </w:rPr>
        <w:t xml:space="preserve">, </w:t>
      </w:r>
      <w:r w:rsidR="00B06AC8" w:rsidRPr="008E629D">
        <w:rPr>
          <w:color w:val="000000" w:themeColor="text1"/>
          <w:sz w:val="20"/>
          <w:szCs w:val="20"/>
        </w:rPr>
        <w:t>t</w:t>
      </w:r>
      <w:r w:rsidRPr="008E629D">
        <w:rPr>
          <w:color w:val="000000" w:themeColor="text1"/>
          <w:sz w:val="20"/>
          <w:szCs w:val="20"/>
        </w:rPr>
        <w:t>heatre</w:t>
      </w:r>
      <w:r w:rsidR="00B06AC8" w:rsidRPr="008E629D">
        <w:rPr>
          <w:color w:val="000000" w:themeColor="text1"/>
          <w:sz w:val="20"/>
          <w:szCs w:val="20"/>
        </w:rPr>
        <w:t>,</w:t>
      </w:r>
      <w:r w:rsidRPr="008E629D">
        <w:rPr>
          <w:color w:val="000000" w:themeColor="text1"/>
          <w:sz w:val="20"/>
          <w:szCs w:val="20"/>
        </w:rPr>
        <w:t xml:space="preserve"> </w:t>
      </w:r>
      <w:r w:rsidR="00B06AC8" w:rsidRPr="008E629D">
        <w:rPr>
          <w:color w:val="000000" w:themeColor="text1"/>
          <w:sz w:val="20"/>
          <w:szCs w:val="20"/>
        </w:rPr>
        <w:t>and c</w:t>
      </w:r>
      <w:r w:rsidRPr="008E629D">
        <w:rPr>
          <w:color w:val="000000" w:themeColor="text1"/>
          <w:sz w:val="20"/>
          <w:szCs w:val="20"/>
        </w:rPr>
        <w:t xml:space="preserve">omedy or </w:t>
      </w:r>
      <w:r w:rsidR="00B06AC8" w:rsidRPr="008E629D">
        <w:rPr>
          <w:color w:val="000000" w:themeColor="text1"/>
          <w:sz w:val="20"/>
          <w:szCs w:val="20"/>
        </w:rPr>
        <w:t>cultural f</w:t>
      </w:r>
      <w:r w:rsidRPr="008E629D">
        <w:rPr>
          <w:color w:val="000000" w:themeColor="text1"/>
          <w:sz w:val="20"/>
          <w:szCs w:val="20"/>
        </w:rPr>
        <w:t>estivals</w:t>
      </w:r>
    </w:p>
    <w:p w14:paraId="475A24F3" w14:textId="77777777" w:rsidR="00377829" w:rsidRPr="008E629D" w:rsidRDefault="00377829" w:rsidP="00377829">
      <w:pPr>
        <w:pStyle w:val="Default"/>
        <w:numPr>
          <w:ilvl w:val="0"/>
          <w:numId w:val="3"/>
        </w:numPr>
        <w:ind w:left="1134" w:hanging="567"/>
        <w:rPr>
          <w:color w:val="000000" w:themeColor="text1"/>
          <w:sz w:val="20"/>
          <w:szCs w:val="20"/>
        </w:rPr>
      </w:pPr>
      <w:r w:rsidRPr="008E629D">
        <w:rPr>
          <w:color w:val="000000" w:themeColor="text1"/>
          <w:sz w:val="20"/>
          <w:szCs w:val="20"/>
        </w:rPr>
        <w:lastRenderedPageBreak/>
        <w:t xml:space="preserve">Marketing and promotional activities for profit making organisations (not charitable or fundraising) </w:t>
      </w:r>
    </w:p>
    <w:p w14:paraId="68485664" w14:textId="77777777" w:rsidR="00377829" w:rsidRPr="008E629D" w:rsidRDefault="00377829" w:rsidP="00377829">
      <w:pPr>
        <w:pStyle w:val="Default"/>
        <w:numPr>
          <w:ilvl w:val="0"/>
          <w:numId w:val="3"/>
        </w:numPr>
        <w:ind w:left="1134" w:hanging="567"/>
        <w:rPr>
          <w:color w:val="000000" w:themeColor="text1"/>
          <w:sz w:val="20"/>
          <w:szCs w:val="20"/>
        </w:rPr>
      </w:pPr>
      <w:r w:rsidRPr="008E629D">
        <w:rPr>
          <w:color w:val="000000" w:themeColor="text1"/>
          <w:sz w:val="20"/>
          <w:szCs w:val="20"/>
        </w:rPr>
        <w:t xml:space="preserve">Funfairs and circuses </w:t>
      </w:r>
    </w:p>
    <w:p w14:paraId="3A272B8C" w14:textId="77777777" w:rsidR="00377829" w:rsidRPr="008E629D" w:rsidRDefault="00377829" w:rsidP="00377829">
      <w:pPr>
        <w:pStyle w:val="Default"/>
        <w:numPr>
          <w:ilvl w:val="0"/>
          <w:numId w:val="3"/>
        </w:numPr>
        <w:ind w:left="1134" w:hanging="567"/>
        <w:rPr>
          <w:color w:val="000000" w:themeColor="text1"/>
          <w:sz w:val="20"/>
          <w:szCs w:val="20"/>
        </w:rPr>
      </w:pPr>
      <w:r w:rsidRPr="008E629D">
        <w:rPr>
          <w:color w:val="000000" w:themeColor="text1"/>
          <w:sz w:val="20"/>
          <w:szCs w:val="20"/>
        </w:rPr>
        <w:t xml:space="preserve">Private events e.g. a wedding reception / private party / large picnic </w:t>
      </w:r>
      <w:r w:rsidRPr="008E629D">
        <w:rPr>
          <w:color w:val="000000" w:themeColor="text1"/>
          <w:sz w:val="20"/>
          <w:szCs w:val="20"/>
        </w:rPr>
        <w:br/>
      </w:r>
    </w:p>
    <w:p w14:paraId="0BBE5EF2" w14:textId="77777777" w:rsidR="00377829" w:rsidRPr="008E629D" w:rsidRDefault="00377829" w:rsidP="00377829">
      <w:pPr>
        <w:pStyle w:val="Default"/>
        <w:ind w:left="567"/>
        <w:rPr>
          <w:color w:val="000000" w:themeColor="text1"/>
          <w:sz w:val="20"/>
          <w:szCs w:val="20"/>
        </w:rPr>
      </w:pPr>
      <w:r w:rsidRPr="008E629D">
        <w:rPr>
          <w:color w:val="000000" w:themeColor="text1"/>
          <w:sz w:val="20"/>
          <w:szCs w:val="20"/>
        </w:rPr>
        <w:t xml:space="preserve">An event can fall into more than one category e.g. events can be community led and be considered commercial. The final decision </w:t>
      </w:r>
      <w:r w:rsidR="00B06AC8" w:rsidRPr="008E629D">
        <w:rPr>
          <w:color w:val="000000" w:themeColor="text1"/>
          <w:sz w:val="20"/>
          <w:szCs w:val="20"/>
        </w:rPr>
        <w:t xml:space="preserve">about </w:t>
      </w:r>
      <w:r w:rsidRPr="008E629D">
        <w:rPr>
          <w:color w:val="000000" w:themeColor="text1"/>
          <w:sz w:val="20"/>
          <w:szCs w:val="20"/>
        </w:rPr>
        <w:t xml:space="preserve">the purpose </w:t>
      </w:r>
      <w:r w:rsidR="00B06AC8" w:rsidRPr="008E629D">
        <w:rPr>
          <w:color w:val="000000" w:themeColor="text1"/>
          <w:sz w:val="20"/>
          <w:szCs w:val="20"/>
        </w:rPr>
        <w:t xml:space="preserve">(and hence classification) </w:t>
      </w:r>
      <w:r w:rsidRPr="008E629D">
        <w:rPr>
          <w:color w:val="000000" w:themeColor="text1"/>
          <w:sz w:val="20"/>
          <w:szCs w:val="20"/>
        </w:rPr>
        <w:t xml:space="preserve">of an event will rest with the </w:t>
      </w:r>
      <w:r w:rsidR="00A4615D">
        <w:rPr>
          <w:color w:val="000000" w:themeColor="text1"/>
          <w:sz w:val="20"/>
          <w:szCs w:val="20"/>
        </w:rPr>
        <w:t xml:space="preserve">relevant </w:t>
      </w:r>
      <w:r w:rsidR="00255847">
        <w:rPr>
          <w:color w:val="000000" w:themeColor="text1"/>
          <w:sz w:val="20"/>
          <w:szCs w:val="20"/>
        </w:rPr>
        <w:t>Sub-</w:t>
      </w:r>
      <w:r w:rsidR="00B06AC8" w:rsidRPr="008E629D">
        <w:rPr>
          <w:color w:val="000000" w:themeColor="text1"/>
          <w:sz w:val="20"/>
          <w:szCs w:val="20"/>
        </w:rPr>
        <w:t>C</w:t>
      </w:r>
      <w:r w:rsidRPr="008E629D">
        <w:rPr>
          <w:color w:val="000000" w:themeColor="text1"/>
          <w:sz w:val="20"/>
          <w:szCs w:val="20"/>
        </w:rPr>
        <w:t xml:space="preserve">ommittee. </w:t>
      </w:r>
      <w:r w:rsidRPr="008E629D">
        <w:rPr>
          <w:color w:val="000000" w:themeColor="text1"/>
          <w:sz w:val="20"/>
          <w:szCs w:val="20"/>
        </w:rPr>
        <w:br/>
      </w:r>
    </w:p>
    <w:p w14:paraId="214D2F86" w14:textId="77777777" w:rsidR="00377829" w:rsidRPr="008E629D" w:rsidRDefault="00377829" w:rsidP="00377829">
      <w:pPr>
        <w:pStyle w:val="Default"/>
        <w:tabs>
          <w:tab w:val="left" w:pos="567"/>
        </w:tabs>
        <w:rPr>
          <w:color w:val="000000" w:themeColor="text1"/>
          <w:sz w:val="20"/>
          <w:szCs w:val="20"/>
        </w:rPr>
      </w:pPr>
      <w:r w:rsidRPr="008E629D">
        <w:rPr>
          <w:b/>
          <w:bCs/>
          <w:color w:val="000000" w:themeColor="text1"/>
          <w:sz w:val="20"/>
          <w:szCs w:val="20"/>
        </w:rPr>
        <w:t xml:space="preserve">4.2 </w:t>
      </w:r>
      <w:r w:rsidRPr="008E629D">
        <w:rPr>
          <w:b/>
          <w:bCs/>
          <w:color w:val="000000" w:themeColor="text1"/>
          <w:sz w:val="20"/>
          <w:szCs w:val="20"/>
        </w:rPr>
        <w:tab/>
        <w:t xml:space="preserve">Scale </w:t>
      </w:r>
      <w:r w:rsidRPr="008E629D">
        <w:rPr>
          <w:b/>
          <w:bCs/>
          <w:color w:val="000000" w:themeColor="text1"/>
          <w:sz w:val="20"/>
          <w:szCs w:val="20"/>
        </w:rPr>
        <w:br/>
      </w:r>
    </w:p>
    <w:p w14:paraId="2924F7B4" w14:textId="77777777" w:rsidR="00377829" w:rsidRPr="009E4CD5" w:rsidRDefault="001E2E8E" w:rsidP="00377829">
      <w:pPr>
        <w:pStyle w:val="Default"/>
        <w:ind w:left="567"/>
        <w:rPr>
          <w:color w:val="000000" w:themeColor="text1"/>
          <w:sz w:val="20"/>
          <w:szCs w:val="20"/>
          <w:u w:val="single"/>
        </w:rPr>
      </w:pPr>
      <w:r w:rsidRPr="009E4CD5">
        <w:rPr>
          <w:bCs/>
          <w:color w:val="000000" w:themeColor="text1"/>
          <w:sz w:val="20"/>
          <w:szCs w:val="20"/>
          <w:u w:val="single"/>
        </w:rPr>
        <w:t>Small-</w:t>
      </w:r>
      <w:r w:rsidR="00971E51" w:rsidRPr="009E4CD5">
        <w:rPr>
          <w:bCs/>
          <w:color w:val="000000" w:themeColor="text1"/>
          <w:sz w:val="20"/>
          <w:szCs w:val="20"/>
          <w:u w:val="single"/>
        </w:rPr>
        <w:t>S</w:t>
      </w:r>
      <w:r w:rsidR="00377829" w:rsidRPr="009E4CD5">
        <w:rPr>
          <w:bCs/>
          <w:color w:val="000000" w:themeColor="text1"/>
          <w:sz w:val="20"/>
          <w:szCs w:val="20"/>
          <w:u w:val="single"/>
        </w:rPr>
        <w:t xml:space="preserve">cale </w:t>
      </w:r>
      <w:r w:rsidR="00971E51" w:rsidRPr="009E4CD5">
        <w:rPr>
          <w:bCs/>
          <w:color w:val="000000" w:themeColor="text1"/>
          <w:sz w:val="20"/>
          <w:szCs w:val="20"/>
          <w:u w:val="single"/>
        </w:rPr>
        <w:t>E</w:t>
      </w:r>
      <w:r w:rsidR="00377829" w:rsidRPr="009E4CD5">
        <w:rPr>
          <w:bCs/>
          <w:color w:val="000000" w:themeColor="text1"/>
          <w:sz w:val="20"/>
          <w:szCs w:val="20"/>
          <w:u w:val="single"/>
        </w:rPr>
        <w:t xml:space="preserve">vents </w:t>
      </w:r>
    </w:p>
    <w:p w14:paraId="0A3F8DEF" w14:textId="77777777" w:rsidR="00377829" w:rsidRPr="009E4CD5" w:rsidRDefault="001E2E8E" w:rsidP="00377829">
      <w:pPr>
        <w:pStyle w:val="Default"/>
        <w:ind w:left="567"/>
        <w:rPr>
          <w:color w:val="000000" w:themeColor="text1"/>
          <w:sz w:val="20"/>
          <w:szCs w:val="20"/>
        </w:rPr>
      </w:pPr>
      <w:r w:rsidRPr="009E4CD5">
        <w:rPr>
          <w:color w:val="000000" w:themeColor="text1"/>
          <w:sz w:val="20"/>
          <w:szCs w:val="20"/>
        </w:rPr>
        <w:t>Small-</w:t>
      </w:r>
      <w:r w:rsidR="00B25129" w:rsidRPr="009E4CD5">
        <w:rPr>
          <w:color w:val="000000" w:themeColor="text1"/>
          <w:sz w:val="20"/>
          <w:szCs w:val="20"/>
        </w:rPr>
        <w:t xml:space="preserve">scale </w:t>
      </w:r>
      <w:r w:rsidR="00377829" w:rsidRPr="009E4CD5">
        <w:rPr>
          <w:color w:val="000000" w:themeColor="text1"/>
          <w:sz w:val="20"/>
          <w:szCs w:val="20"/>
        </w:rPr>
        <w:t xml:space="preserve">events are classified as those with a potential attendee and staffing level of </w:t>
      </w:r>
      <w:r w:rsidR="00845E11" w:rsidRPr="009E4CD5">
        <w:rPr>
          <w:color w:val="000000" w:themeColor="text1"/>
          <w:sz w:val="20"/>
          <w:szCs w:val="20"/>
        </w:rPr>
        <w:t>up to 150</w:t>
      </w:r>
      <w:r w:rsidR="00377829" w:rsidRPr="009E4CD5">
        <w:rPr>
          <w:color w:val="000000" w:themeColor="text1"/>
          <w:sz w:val="20"/>
          <w:szCs w:val="20"/>
        </w:rPr>
        <w:t>. Organisers will need to limit capacity to the agreed level accordingly.</w:t>
      </w:r>
      <w:r w:rsidR="009C1918" w:rsidRPr="009E4CD5">
        <w:rPr>
          <w:color w:val="000000" w:themeColor="text1"/>
          <w:sz w:val="20"/>
          <w:szCs w:val="20"/>
        </w:rPr>
        <w:t xml:space="preserve"> </w:t>
      </w:r>
      <w:r w:rsidR="00FA63E8" w:rsidRPr="009E4CD5">
        <w:rPr>
          <w:color w:val="000000" w:themeColor="text1"/>
          <w:sz w:val="20"/>
          <w:szCs w:val="20"/>
        </w:rPr>
        <w:br/>
      </w:r>
    </w:p>
    <w:p w14:paraId="4334BF9F" w14:textId="77777777" w:rsidR="00377829" w:rsidRPr="009E4CD5" w:rsidRDefault="001E2E8E" w:rsidP="00377829">
      <w:pPr>
        <w:pStyle w:val="Default"/>
        <w:ind w:left="567"/>
        <w:rPr>
          <w:color w:val="000000" w:themeColor="text1"/>
          <w:sz w:val="20"/>
          <w:szCs w:val="20"/>
          <w:u w:val="single"/>
        </w:rPr>
      </w:pPr>
      <w:r w:rsidRPr="009E4CD5">
        <w:rPr>
          <w:bCs/>
          <w:color w:val="000000" w:themeColor="text1"/>
          <w:sz w:val="20"/>
          <w:szCs w:val="20"/>
          <w:u w:val="single"/>
        </w:rPr>
        <w:t>Medium-</w:t>
      </w:r>
      <w:r w:rsidR="00971E51" w:rsidRPr="009E4CD5">
        <w:rPr>
          <w:bCs/>
          <w:color w:val="000000" w:themeColor="text1"/>
          <w:sz w:val="20"/>
          <w:szCs w:val="20"/>
          <w:u w:val="single"/>
        </w:rPr>
        <w:t>S</w:t>
      </w:r>
      <w:r w:rsidR="00377829" w:rsidRPr="009E4CD5">
        <w:rPr>
          <w:bCs/>
          <w:color w:val="000000" w:themeColor="text1"/>
          <w:sz w:val="20"/>
          <w:szCs w:val="20"/>
          <w:u w:val="single"/>
        </w:rPr>
        <w:t xml:space="preserve">cale </w:t>
      </w:r>
      <w:r w:rsidR="00971E51" w:rsidRPr="009E4CD5">
        <w:rPr>
          <w:bCs/>
          <w:color w:val="000000" w:themeColor="text1"/>
          <w:sz w:val="20"/>
          <w:szCs w:val="20"/>
          <w:u w:val="single"/>
        </w:rPr>
        <w:t>E</w:t>
      </w:r>
      <w:r w:rsidR="00377829" w:rsidRPr="009E4CD5">
        <w:rPr>
          <w:bCs/>
          <w:color w:val="000000" w:themeColor="text1"/>
          <w:sz w:val="20"/>
          <w:szCs w:val="20"/>
          <w:u w:val="single"/>
        </w:rPr>
        <w:t xml:space="preserve">vents </w:t>
      </w:r>
    </w:p>
    <w:p w14:paraId="59A820A2" w14:textId="77777777" w:rsidR="00377829" w:rsidRPr="009E4CD5" w:rsidRDefault="00377829" w:rsidP="00377829">
      <w:pPr>
        <w:pStyle w:val="Default"/>
        <w:ind w:left="567"/>
        <w:rPr>
          <w:color w:val="000000" w:themeColor="text1"/>
          <w:sz w:val="20"/>
          <w:szCs w:val="20"/>
          <w:u w:val="single"/>
        </w:rPr>
      </w:pPr>
      <w:r w:rsidRPr="009E4CD5">
        <w:rPr>
          <w:color w:val="000000" w:themeColor="text1"/>
          <w:sz w:val="20"/>
          <w:szCs w:val="20"/>
        </w:rPr>
        <w:t>Medium</w:t>
      </w:r>
      <w:r w:rsidR="001E2E8E" w:rsidRPr="009E4CD5">
        <w:rPr>
          <w:color w:val="000000" w:themeColor="text1"/>
          <w:sz w:val="20"/>
          <w:szCs w:val="20"/>
        </w:rPr>
        <w:t>-</w:t>
      </w:r>
      <w:r w:rsidRPr="009E4CD5">
        <w:rPr>
          <w:color w:val="000000" w:themeColor="text1"/>
          <w:sz w:val="20"/>
          <w:szCs w:val="20"/>
        </w:rPr>
        <w:t>scale events are defined as those with a potential attendee and staffing level</w:t>
      </w:r>
      <w:r w:rsidR="001E2E8E" w:rsidRPr="009E4CD5">
        <w:rPr>
          <w:color w:val="000000" w:themeColor="text1"/>
          <w:sz w:val="20"/>
          <w:szCs w:val="20"/>
        </w:rPr>
        <w:t xml:space="preserve"> of </w:t>
      </w:r>
      <w:r w:rsidR="00845E11" w:rsidRPr="009E4CD5">
        <w:rPr>
          <w:color w:val="000000" w:themeColor="text1"/>
          <w:sz w:val="20"/>
          <w:szCs w:val="20"/>
        </w:rPr>
        <w:t xml:space="preserve">more than 150 but </w:t>
      </w:r>
      <w:r w:rsidR="001E2E8E" w:rsidRPr="009E4CD5">
        <w:rPr>
          <w:color w:val="000000" w:themeColor="text1"/>
          <w:sz w:val="20"/>
          <w:szCs w:val="20"/>
        </w:rPr>
        <w:t>fewer than 500</w:t>
      </w:r>
      <w:r w:rsidRPr="009E4CD5">
        <w:rPr>
          <w:color w:val="000000" w:themeColor="text1"/>
          <w:sz w:val="20"/>
          <w:szCs w:val="20"/>
        </w:rPr>
        <w:t>. Organisers will need to limit capacity to the agreed level accordingly.</w:t>
      </w:r>
      <w:r w:rsidR="009C1918" w:rsidRPr="009E4CD5">
        <w:rPr>
          <w:color w:val="000000" w:themeColor="text1"/>
          <w:sz w:val="20"/>
          <w:szCs w:val="20"/>
        </w:rPr>
        <w:t xml:space="preserve"> </w:t>
      </w:r>
      <w:r w:rsidRPr="009E4CD5">
        <w:rPr>
          <w:color w:val="000000" w:themeColor="text1"/>
          <w:sz w:val="20"/>
          <w:szCs w:val="20"/>
        </w:rPr>
        <w:br/>
      </w:r>
      <w:r w:rsidRPr="009E4CD5">
        <w:rPr>
          <w:color w:val="000000" w:themeColor="text1"/>
          <w:sz w:val="20"/>
          <w:szCs w:val="20"/>
        </w:rPr>
        <w:br/>
      </w:r>
      <w:r w:rsidRPr="009E4CD5">
        <w:rPr>
          <w:bCs/>
          <w:color w:val="000000" w:themeColor="text1"/>
          <w:sz w:val="20"/>
          <w:szCs w:val="20"/>
          <w:u w:val="single"/>
        </w:rPr>
        <w:t>Large</w:t>
      </w:r>
      <w:r w:rsidR="001E2E8E" w:rsidRPr="009E4CD5">
        <w:rPr>
          <w:bCs/>
          <w:color w:val="000000" w:themeColor="text1"/>
          <w:sz w:val="20"/>
          <w:szCs w:val="20"/>
          <w:u w:val="single"/>
        </w:rPr>
        <w:t>-</w:t>
      </w:r>
      <w:r w:rsidR="00971E51" w:rsidRPr="009E4CD5">
        <w:rPr>
          <w:bCs/>
          <w:color w:val="000000" w:themeColor="text1"/>
          <w:sz w:val="20"/>
          <w:szCs w:val="20"/>
          <w:u w:val="single"/>
        </w:rPr>
        <w:t>S</w:t>
      </w:r>
      <w:r w:rsidRPr="009E4CD5">
        <w:rPr>
          <w:bCs/>
          <w:color w:val="000000" w:themeColor="text1"/>
          <w:sz w:val="20"/>
          <w:szCs w:val="20"/>
          <w:u w:val="single"/>
        </w:rPr>
        <w:t xml:space="preserve">cale </w:t>
      </w:r>
      <w:r w:rsidR="00971E51" w:rsidRPr="009E4CD5">
        <w:rPr>
          <w:bCs/>
          <w:color w:val="000000" w:themeColor="text1"/>
          <w:sz w:val="20"/>
          <w:szCs w:val="20"/>
          <w:u w:val="single"/>
        </w:rPr>
        <w:t>E</w:t>
      </w:r>
      <w:r w:rsidRPr="009E4CD5">
        <w:rPr>
          <w:bCs/>
          <w:color w:val="000000" w:themeColor="text1"/>
          <w:sz w:val="20"/>
          <w:szCs w:val="20"/>
          <w:u w:val="single"/>
        </w:rPr>
        <w:t xml:space="preserve">vents </w:t>
      </w:r>
    </w:p>
    <w:p w14:paraId="21F8D9F2" w14:textId="77777777" w:rsidR="00693F0F" w:rsidRPr="008E629D" w:rsidRDefault="00377829" w:rsidP="002632F3">
      <w:pPr>
        <w:pStyle w:val="Default"/>
        <w:tabs>
          <w:tab w:val="left" w:pos="567"/>
          <w:tab w:val="left" w:pos="1134"/>
        </w:tabs>
        <w:spacing w:after="61"/>
        <w:ind w:left="567"/>
        <w:rPr>
          <w:color w:val="000000" w:themeColor="text1"/>
          <w:sz w:val="20"/>
          <w:szCs w:val="20"/>
        </w:rPr>
      </w:pPr>
      <w:r w:rsidRPr="009E4CD5">
        <w:rPr>
          <w:color w:val="000000" w:themeColor="text1"/>
          <w:sz w:val="20"/>
          <w:szCs w:val="20"/>
        </w:rPr>
        <w:t>Large</w:t>
      </w:r>
      <w:r w:rsidR="001E2E8E" w:rsidRPr="009E4CD5">
        <w:rPr>
          <w:color w:val="000000" w:themeColor="text1"/>
          <w:sz w:val="20"/>
          <w:szCs w:val="20"/>
        </w:rPr>
        <w:t>-</w:t>
      </w:r>
      <w:r w:rsidRPr="009E4CD5">
        <w:rPr>
          <w:color w:val="000000" w:themeColor="text1"/>
          <w:sz w:val="20"/>
          <w:szCs w:val="20"/>
        </w:rPr>
        <w:t xml:space="preserve">scale events are defined as those with a potential attendee and staffing levels of </w:t>
      </w:r>
      <w:r w:rsidR="001E2E8E" w:rsidRPr="009E4CD5">
        <w:rPr>
          <w:color w:val="000000" w:themeColor="text1"/>
          <w:sz w:val="20"/>
          <w:szCs w:val="20"/>
        </w:rPr>
        <w:t>500</w:t>
      </w:r>
      <w:r w:rsidRPr="009E4CD5">
        <w:rPr>
          <w:color w:val="000000" w:themeColor="text1"/>
          <w:sz w:val="20"/>
          <w:szCs w:val="20"/>
        </w:rPr>
        <w:t xml:space="preserve"> </w:t>
      </w:r>
      <w:r w:rsidR="00B25129" w:rsidRPr="009E4CD5">
        <w:rPr>
          <w:color w:val="000000" w:themeColor="text1"/>
          <w:sz w:val="20"/>
          <w:szCs w:val="20"/>
        </w:rPr>
        <w:t>or more</w:t>
      </w:r>
      <w:r w:rsidRPr="009E4CD5">
        <w:rPr>
          <w:color w:val="000000" w:themeColor="text1"/>
          <w:sz w:val="20"/>
          <w:szCs w:val="20"/>
        </w:rPr>
        <w:t>. Organisers will need to limit capacity to the agreed level accordingly.</w:t>
      </w:r>
      <w:r w:rsidR="009C1918">
        <w:rPr>
          <w:color w:val="000000" w:themeColor="text1"/>
          <w:sz w:val="20"/>
          <w:szCs w:val="20"/>
        </w:rPr>
        <w:t xml:space="preserve"> </w:t>
      </w:r>
      <w:r w:rsidR="00BB2C8F" w:rsidRPr="008E629D">
        <w:rPr>
          <w:color w:val="000000" w:themeColor="text1"/>
          <w:sz w:val="20"/>
          <w:szCs w:val="20"/>
        </w:rPr>
        <w:br/>
      </w:r>
      <w:r w:rsidR="00BB2C8F" w:rsidRPr="008E629D">
        <w:rPr>
          <w:color w:val="000000" w:themeColor="text1"/>
          <w:sz w:val="20"/>
          <w:szCs w:val="20"/>
        </w:rPr>
        <w:br/>
        <w:t xml:space="preserve">The </w:t>
      </w:r>
      <w:r w:rsidR="00A4615D">
        <w:rPr>
          <w:color w:val="000000" w:themeColor="text1"/>
          <w:sz w:val="20"/>
          <w:szCs w:val="20"/>
        </w:rPr>
        <w:t xml:space="preserve">relevant </w:t>
      </w:r>
      <w:r w:rsidR="00255847">
        <w:rPr>
          <w:color w:val="000000" w:themeColor="text1"/>
          <w:sz w:val="20"/>
          <w:szCs w:val="20"/>
        </w:rPr>
        <w:t>Sub-</w:t>
      </w:r>
      <w:r w:rsidR="009B0F15" w:rsidRPr="008E629D">
        <w:rPr>
          <w:color w:val="000000" w:themeColor="text1"/>
          <w:sz w:val="20"/>
          <w:szCs w:val="20"/>
        </w:rPr>
        <w:t>C</w:t>
      </w:r>
      <w:r w:rsidR="00BB2C8F" w:rsidRPr="008E629D">
        <w:rPr>
          <w:color w:val="000000" w:themeColor="text1"/>
          <w:sz w:val="20"/>
          <w:szCs w:val="20"/>
        </w:rPr>
        <w:t>ommittee will take into consideration the impact of both the maximum attendance at any one time and the total footfall of the event</w:t>
      </w:r>
      <w:r w:rsidR="002632F3" w:rsidRPr="008E629D">
        <w:rPr>
          <w:color w:val="000000" w:themeColor="text1"/>
          <w:sz w:val="20"/>
          <w:szCs w:val="20"/>
        </w:rPr>
        <w:t xml:space="preserve"> when </w:t>
      </w:r>
      <w:r w:rsidR="00BB2C8F" w:rsidRPr="008E629D">
        <w:rPr>
          <w:color w:val="000000" w:themeColor="text1"/>
          <w:sz w:val="20"/>
          <w:szCs w:val="20"/>
        </w:rPr>
        <w:t>determin</w:t>
      </w:r>
      <w:r w:rsidR="002632F3" w:rsidRPr="008E629D">
        <w:rPr>
          <w:color w:val="000000" w:themeColor="text1"/>
          <w:sz w:val="20"/>
          <w:szCs w:val="20"/>
        </w:rPr>
        <w:t>ing</w:t>
      </w:r>
      <w:r w:rsidR="00BB2C8F" w:rsidRPr="008E629D">
        <w:rPr>
          <w:color w:val="000000" w:themeColor="text1"/>
          <w:sz w:val="20"/>
          <w:szCs w:val="20"/>
        </w:rPr>
        <w:t xml:space="preserve"> the scale of an e</w:t>
      </w:r>
      <w:r w:rsidR="002632F3" w:rsidRPr="008E629D">
        <w:rPr>
          <w:color w:val="000000" w:themeColor="text1"/>
          <w:sz w:val="20"/>
          <w:szCs w:val="20"/>
        </w:rPr>
        <w:t xml:space="preserve">vent that spans multiple days. </w:t>
      </w:r>
      <w:r w:rsidR="002632F3" w:rsidRPr="008E629D">
        <w:rPr>
          <w:color w:val="000000" w:themeColor="text1"/>
          <w:sz w:val="20"/>
          <w:szCs w:val="20"/>
        </w:rPr>
        <w:br/>
      </w:r>
      <w:r w:rsidR="002632F3" w:rsidRPr="008E629D">
        <w:rPr>
          <w:color w:val="000000" w:themeColor="text1"/>
          <w:sz w:val="20"/>
          <w:szCs w:val="20"/>
        </w:rPr>
        <w:br/>
      </w:r>
      <w:r w:rsidR="00FB463E" w:rsidRPr="008E629D">
        <w:rPr>
          <w:color w:val="000000" w:themeColor="text1"/>
          <w:sz w:val="20"/>
          <w:szCs w:val="20"/>
          <w:u w:val="single"/>
        </w:rPr>
        <w:t>Notice required by PPC</w:t>
      </w:r>
      <w:r w:rsidR="00FB463E" w:rsidRPr="008E629D">
        <w:rPr>
          <w:color w:val="000000" w:themeColor="text1"/>
          <w:sz w:val="20"/>
          <w:szCs w:val="20"/>
        </w:rPr>
        <w:br/>
      </w:r>
      <w:r w:rsidR="00BB2C8F" w:rsidRPr="008E629D">
        <w:rPr>
          <w:color w:val="000000" w:themeColor="text1"/>
          <w:sz w:val="20"/>
          <w:szCs w:val="20"/>
        </w:rPr>
        <w:t xml:space="preserve">The </w:t>
      </w:r>
      <w:r w:rsidR="009B0F15" w:rsidRPr="008E629D">
        <w:rPr>
          <w:color w:val="000000" w:themeColor="text1"/>
          <w:sz w:val="20"/>
          <w:szCs w:val="20"/>
        </w:rPr>
        <w:t>s</w:t>
      </w:r>
      <w:r w:rsidR="00BB2C8F" w:rsidRPr="008E629D">
        <w:rPr>
          <w:color w:val="000000" w:themeColor="text1"/>
          <w:sz w:val="20"/>
          <w:szCs w:val="20"/>
        </w:rPr>
        <w:t>cale of an event will determine the required notice period to be given to the Council to enable sufficient planning</w:t>
      </w:r>
      <w:r w:rsidR="009B0F15" w:rsidRPr="008E629D">
        <w:rPr>
          <w:color w:val="000000" w:themeColor="text1"/>
          <w:sz w:val="20"/>
          <w:szCs w:val="20"/>
        </w:rPr>
        <w:t xml:space="preserve"> takes place</w:t>
      </w:r>
      <w:r w:rsidR="00BB2C8F" w:rsidRPr="008E629D">
        <w:rPr>
          <w:color w:val="000000" w:themeColor="text1"/>
          <w:sz w:val="20"/>
          <w:szCs w:val="20"/>
        </w:rPr>
        <w:t>, and the associated fees and charges.</w:t>
      </w:r>
      <w:r w:rsidR="009C1918">
        <w:rPr>
          <w:color w:val="000000" w:themeColor="text1"/>
          <w:sz w:val="20"/>
          <w:szCs w:val="20"/>
        </w:rPr>
        <w:t xml:space="preserve"> </w:t>
      </w:r>
      <w:r w:rsidR="00FA63E8" w:rsidRPr="008E629D">
        <w:rPr>
          <w:color w:val="000000" w:themeColor="text1"/>
          <w:sz w:val="20"/>
          <w:szCs w:val="20"/>
        </w:rPr>
        <w:t xml:space="preserve">A minimum of 12 weeks’ notice is required </w:t>
      </w:r>
      <w:r w:rsidR="00E951F4">
        <w:rPr>
          <w:color w:val="000000" w:themeColor="text1"/>
          <w:sz w:val="20"/>
          <w:szCs w:val="20"/>
        </w:rPr>
        <w:t xml:space="preserve">by the parish council for small- </w:t>
      </w:r>
      <w:r w:rsidR="00FA63E8" w:rsidRPr="008E629D">
        <w:rPr>
          <w:color w:val="000000" w:themeColor="text1"/>
          <w:sz w:val="20"/>
          <w:szCs w:val="20"/>
        </w:rPr>
        <w:t>and medium</w:t>
      </w:r>
      <w:r w:rsidR="00E951F4">
        <w:rPr>
          <w:color w:val="000000" w:themeColor="text1"/>
          <w:sz w:val="20"/>
          <w:szCs w:val="20"/>
        </w:rPr>
        <w:t>-</w:t>
      </w:r>
      <w:r w:rsidR="00FA63E8" w:rsidRPr="008E629D">
        <w:rPr>
          <w:color w:val="000000" w:themeColor="text1"/>
          <w:sz w:val="20"/>
          <w:szCs w:val="20"/>
        </w:rPr>
        <w:t xml:space="preserve"> scale events and a minimum of 26 weeks’ no</w:t>
      </w:r>
      <w:r w:rsidR="00E951F4">
        <w:rPr>
          <w:color w:val="000000" w:themeColor="text1"/>
          <w:sz w:val="20"/>
          <w:szCs w:val="20"/>
        </w:rPr>
        <w:t>tice is required for large-</w:t>
      </w:r>
      <w:r w:rsidR="00FA63E8" w:rsidRPr="008E629D">
        <w:rPr>
          <w:color w:val="000000" w:themeColor="text1"/>
          <w:sz w:val="20"/>
          <w:szCs w:val="20"/>
        </w:rPr>
        <w:t>scale events</w:t>
      </w:r>
      <w:r w:rsidR="004C6565" w:rsidRPr="008E629D">
        <w:rPr>
          <w:color w:val="000000" w:themeColor="text1"/>
          <w:sz w:val="20"/>
          <w:szCs w:val="20"/>
        </w:rPr>
        <w:t xml:space="preserve"> (or, whatever their size, if a Premises Licen</w:t>
      </w:r>
      <w:r w:rsidR="009A3E7D" w:rsidRPr="008E629D">
        <w:rPr>
          <w:color w:val="000000" w:themeColor="text1"/>
          <w:sz w:val="20"/>
          <w:szCs w:val="20"/>
        </w:rPr>
        <w:t>c</w:t>
      </w:r>
      <w:r w:rsidR="004C6565" w:rsidRPr="008E629D">
        <w:rPr>
          <w:color w:val="000000" w:themeColor="text1"/>
          <w:sz w:val="20"/>
          <w:szCs w:val="20"/>
        </w:rPr>
        <w:t>e is required: see further sections 4.4 and 6.5 below)</w:t>
      </w:r>
      <w:r w:rsidR="00FA63E8" w:rsidRPr="008E629D">
        <w:rPr>
          <w:color w:val="000000" w:themeColor="text1"/>
          <w:sz w:val="20"/>
          <w:szCs w:val="20"/>
        </w:rPr>
        <w:t>.</w:t>
      </w:r>
    </w:p>
    <w:p w14:paraId="62CDCC63" w14:textId="77777777" w:rsidR="00D325AB" w:rsidRPr="008E629D" w:rsidRDefault="00D325AB" w:rsidP="002632F3">
      <w:pPr>
        <w:pStyle w:val="Default"/>
        <w:tabs>
          <w:tab w:val="left" w:pos="567"/>
          <w:tab w:val="left" w:pos="1134"/>
        </w:tabs>
        <w:spacing w:after="61"/>
        <w:ind w:left="567"/>
        <w:rPr>
          <w:color w:val="000000" w:themeColor="text1"/>
          <w:sz w:val="20"/>
          <w:szCs w:val="20"/>
        </w:rPr>
      </w:pPr>
    </w:p>
    <w:p w14:paraId="0C26EA01" w14:textId="77777777" w:rsidR="00D325AB" w:rsidRPr="008E629D" w:rsidRDefault="00D325AB" w:rsidP="00D325AB">
      <w:pPr>
        <w:pStyle w:val="Default"/>
        <w:tabs>
          <w:tab w:val="left" w:pos="567"/>
        </w:tabs>
        <w:rPr>
          <w:color w:val="000000" w:themeColor="text1"/>
          <w:sz w:val="20"/>
          <w:szCs w:val="20"/>
        </w:rPr>
      </w:pPr>
      <w:r w:rsidRPr="008E629D">
        <w:rPr>
          <w:b/>
          <w:bCs/>
          <w:color w:val="000000" w:themeColor="text1"/>
          <w:sz w:val="20"/>
          <w:szCs w:val="20"/>
        </w:rPr>
        <w:t xml:space="preserve">4.3 </w:t>
      </w:r>
      <w:r w:rsidRPr="008E629D">
        <w:rPr>
          <w:b/>
          <w:bCs/>
          <w:color w:val="000000" w:themeColor="text1"/>
          <w:sz w:val="20"/>
          <w:szCs w:val="20"/>
        </w:rPr>
        <w:tab/>
        <w:t xml:space="preserve">Content </w:t>
      </w:r>
      <w:r w:rsidRPr="008E629D">
        <w:rPr>
          <w:b/>
          <w:bCs/>
          <w:color w:val="000000" w:themeColor="text1"/>
          <w:sz w:val="20"/>
          <w:szCs w:val="20"/>
        </w:rPr>
        <w:br/>
      </w:r>
    </w:p>
    <w:p w14:paraId="4BEBDB64" w14:textId="77777777" w:rsidR="00D325AB" w:rsidRPr="008E629D" w:rsidRDefault="00D325AB" w:rsidP="00D325AB">
      <w:pPr>
        <w:pStyle w:val="Default"/>
        <w:ind w:left="567"/>
        <w:rPr>
          <w:color w:val="000000" w:themeColor="text1"/>
          <w:sz w:val="20"/>
          <w:szCs w:val="20"/>
        </w:rPr>
      </w:pPr>
      <w:r w:rsidRPr="008E629D">
        <w:rPr>
          <w:color w:val="000000" w:themeColor="text1"/>
          <w:sz w:val="20"/>
          <w:szCs w:val="20"/>
        </w:rPr>
        <w:t xml:space="preserve">The content of the event will </w:t>
      </w:r>
      <w:r w:rsidR="00757087" w:rsidRPr="008E629D">
        <w:rPr>
          <w:color w:val="000000" w:themeColor="text1"/>
          <w:sz w:val="20"/>
          <w:szCs w:val="20"/>
        </w:rPr>
        <w:t xml:space="preserve">also help the Council determine whether to grant organisers </w:t>
      </w:r>
      <w:r w:rsidRPr="008E629D">
        <w:rPr>
          <w:color w:val="000000" w:themeColor="text1"/>
          <w:sz w:val="20"/>
          <w:szCs w:val="20"/>
        </w:rPr>
        <w:t xml:space="preserve">permission to stage the event. PPC will consider each application individually to ensure there is a broad spectrum of events that benefits the community and local businesses as a whole. In addition to these considerations PPC reserves the right to determine the types of events deemed suitable for Council owned and managed land. The final decision on suitability will rest with the </w:t>
      </w:r>
      <w:r w:rsidR="00A4615D">
        <w:rPr>
          <w:color w:val="000000" w:themeColor="text1"/>
          <w:sz w:val="20"/>
          <w:szCs w:val="20"/>
        </w:rPr>
        <w:t xml:space="preserve">relevant </w:t>
      </w:r>
      <w:r w:rsidR="00255847">
        <w:rPr>
          <w:color w:val="000000" w:themeColor="text1"/>
          <w:sz w:val="20"/>
          <w:szCs w:val="20"/>
        </w:rPr>
        <w:t>Sub-</w:t>
      </w:r>
      <w:r w:rsidR="00C23392" w:rsidRPr="008E629D">
        <w:rPr>
          <w:color w:val="000000" w:themeColor="text1"/>
          <w:sz w:val="20"/>
          <w:szCs w:val="20"/>
        </w:rPr>
        <w:t>C</w:t>
      </w:r>
      <w:r w:rsidRPr="008E629D">
        <w:rPr>
          <w:color w:val="000000" w:themeColor="text1"/>
          <w:sz w:val="20"/>
          <w:szCs w:val="20"/>
        </w:rPr>
        <w:t>ommittee.</w:t>
      </w:r>
      <w:r w:rsidR="009C1918">
        <w:rPr>
          <w:color w:val="000000" w:themeColor="text1"/>
          <w:sz w:val="20"/>
          <w:szCs w:val="20"/>
        </w:rPr>
        <w:t xml:space="preserve"> </w:t>
      </w:r>
      <w:r w:rsidRPr="008E629D">
        <w:rPr>
          <w:color w:val="000000" w:themeColor="text1"/>
          <w:sz w:val="20"/>
          <w:szCs w:val="20"/>
        </w:rPr>
        <w:t xml:space="preserve">Special consideration will need to be given to events of a sensitive nature. </w:t>
      </w:r>
      <w:r w:rsidR="00C23392" w:rsidRPr="008E629D">
        <w:rPr>
          <w:color w:val="000000" w:themeColor="text1"/>
          <w:sz w:val="20"/>
          <w:szCs w:val="20"/>
        </w:rPr>
        <w:t xml:space="preserve">The decision will be referred to full Council in respect of </w:t>
      </w:r>
      <w:r w:rsidRPr="008E629D">
        <w:rPr>
          <w:color w:val="000000" w:themeColor="text1"/>
          <w:sz w:val="20"/>
          <w:szCs w:val="20"/>
        </w:rPr>
        <w:t xml:space="preserve">events such as: </w:t>
      </w:r>
      <w:r w:rsidRPr="008E629D">
        <w:rPr>
          <w:color w:val="000000" w:themeColor="text1"/>
          <w:sz w:val="20"/>
          <w:szCs w:val="20"/>
        </w:rPr>
        <w:br/>
      </w:r>
    </w:p>
    <w:p w14:paraId="324C598E" w14:textId="77777777" w:rsidR="00D325AB" w:rsidRPr="008E629D" w:rsidRDefault="00D325AB" w:rsidP="00BD6BD5">
      <w:pPr>
        <w:pStyle w:val="Default"/>
        <w:numPr>
          <w:ilvl w:val="0"/>
          <w:numId w:val="3"/>
        </w:numPr>
        <w:ind w:left="1134" w:hanging="567"/>
        <w:rPr>
          <w:color w:val="000000" w:themeColor="text1"/>
          <w:sz w:val="20"/>
          <w:szCs w:val="20"/>
        </w:rPr>
      </w:pPr>
      <w:r w:rsidRPr="008E629D">
        <w:rPr>
          <w:color w:val="000000" w:themeColor="text1"/>
          <w:sz w:val="20"/>
          <w:szCs w:val="20"/>
        </w:rPr>
        <w:t xml:space="preserve">Political rallies or events organised by groups affiliated with political organisations </w:t>
      </w:r>
    </w:p>
    <w:p w14:paraId="36146857" w14:textId="77777777" w:rsidR="00D325AB" w:rsidRPr="008E629D" w:rsidRDefault="00D325AB" w:rsidP="00BD6BD5">
      <w:pPr>
        <w:pStyle w:val="Default"/>
        <w:numPr>
          <w:ilvl w:val="0"/>
          <w:numId w:val="3"/>
        </w:numPr>
        <w:ind w:left="1134" w:hanging="567"/>
        <w:rPr>
          <w:color w:val="000000" w:themeColor="text1"/>
          <w:sz w:val="20"/>
          <w:szCs w:val="20"/>
        </w:rPr>
      </w:pPr>
      <w:r w:rsidRPr="008E629D">
        <w:rPr>
          <w:color w:val="000000" w:themeColor="text1"/>
          <w:sz w:val="20"/>
          <w:szCs w:val="20"/>
        </w:rPr>
        <w:t xml:space="preserve">Events featuring adult or </w:t>
      </w:r>
      <w:r w:rsidR="00C23392" w:rsidRPr="008E629D">
        <w:rPr>
          <w:color w:val="000000" w:themeColor="text1"/>
          <w:sz w:val="20"/>
          <w:szCs w:val="20"/>
        </w:rPr>
        <w:t xml:space="preserve">potentially </w:t>
      </w:r>
      <w:r w:rsidRPr="008E629D">
        <w:rPr>
          <w:color w:val="000000" w:themeColor="text1"/>
          <w:sz w:val="20"/>
          <w:szCs w:val="20"/>
        </w:rPr>
        <w:t xml:space="preserve">offensive content </w:t>
      </w:r>
    </w:p>
    <w:p w14:paraId="47F39D95" w14:textId="77777777" w:rsidR="00D325AB" w:rsidRPr="008E629D" w:rsidRDefault="00D325AB" w:rsidP="00BD6BD5">
      <w:pPr>
        <w:pStyle w:val="Default"/>
        <w:numPr>
          <w:ilvl w:val="0"/>
          <w:numId w:val="3"/>
        </w:numPr>
        <w:ind w:left="1134" w:hanging="567"/>
        <w:rPr>
          <w:color w:val="000000" w:themeColor="text1"/>
          <w:sz w:val="20"/>
          <w:szCs w:val="20"/>
        </w:rPr>
      </w:pPr>
      <w:r w:rsidRPr="008E629D">
        <w:rPr>
          <w:color w:val="000000" w:themeColor="text1"/>
          <w:sz w:val="20"/>
          <w:szCs w:val="20"/>
        </w:rPr>
        <w:t xml:space="preserve">Events featuring animals either performing or in attendance </w:t>
      </w:r>
    </w:p>
    <w:p w14:paraId="67F13E02" w14:textId="77777777" w:rsidR="00D325AB" w:rsidRPr="008E629D" w:rsidRDefault="00D325AB" w:rsidP="00BD6BD5">
      <w:pPr>
        <w:pStyle w:val="Default"/>
        <w:numPr>
          <w:ilvl w:val="0"/>
          <w:numId w:val="3"/>
        </w:numPr>
        <w:ind w:left="1134" w:hanging="567"/>
        <w:rPr>
          <w:color w:val="000000" w:themeColor="text1"/>
          <w:sz w:val="20"/>
          <w:szCs w:val="20"/>
        </w:rPr>
      </w:pPr>
      <w:r w:rsidRPr="008E629D">
        <w:rPr>
          <w:color w:val="000000" w:themeColor="text1"/>
          <w:sz w:val="20"/>
          <w:szCs w:val="20"/>
        </w:rPr>
        <w:t xml:space="preserve">Events featuring performances by children </w:t>
      </w:r>
    </w:p>
    <w:p w14:paraId="2CE4CD9C" w14:textId="77777777" w:rsidR="00D325AB" w:rsidRPr="008E629D" w:rsidRDefault="00C23392" w:rsidP="00BD6BD5">
      <w:pPr>
        <w:pStyle w:val="Default"/>
        <w:numPr>
          <w:ilvl w:val="0"/>
          <w:numId w:val="3"/>
        </w:numPr>
        <w:ind w:left="1134" w:hanging="567"/>
        <w:rPr>
          <w:color w:val="000000" w:themeColor="text1"/>
          <w:sz w:val="20"/>
          <w:szCs w:val="20"/>
        </w:rPr>
      </w:pPr>
      <w:r w:rsidRPr="008E629D">
        <w:rPr>
          <w:color w:val="000000" w:themeColor="text1"/>
          <w:sz w:val="20"/>
          <w:szCs w:val="20"/>
        </w:rPr>
        <w:t>Events of a religious or spiritual nature</w:t>
      </w:r>
    </w:p>
    <w:p w14:paraId="60B0AF50" w14:textId="77777777" w:rsidR="00D325AB" w:rsidRPr="008E629D" w:rsidRDefault="00D325AB" w:rsidP="003B18A2">
      <w:pPr>
        <w:pStyle w:val="Default"/>
        <w:ind w:left="1134"/>
        <w:rPr>
          <w:color w:val="000000" w:themeColor="text1"/>
          <w:sz w:val="20"/>
          <w:szCs w:val="20"/>
        </w:rPr>
      </w:pPr>
    </w:p>
    <w:p w14:paraId="75428180" w14:textId="77777777" w:rsidR="00D325AB" w:rsidRPr="008E629D" w:rsidRDefault="00D325AB" w:rsidP="00D325AB">
      <w:pPr>
        <w:pStyle w:val="Default"/>
        <w:ind w:left="567"/>
        <w:rPr>
          <w:color w:val="000000" w:themeColor="text1"/>
          <w:sz w:val="20"/>
          <w:szCs w:val="20"/>
        </w:rPr>
      </w:pPr>
      <w:r w:rsidRPr="008E629D">
        <w:rPr>
          <w:color w:val="000000" w:themeColor="text1"/>
          <w:sz w:val="20"/>
          <w:szCs w:val="20"/>
        </w:rPr>
        <w:t xml:space="preserve">Such events </w:t>
      </w:r>
      <w:r w:rsidR="00B12AF9" w:rsidRPr="008E629D">
        <w:rPr>
          <w:color w:val="000000" w:themeColor="text1"/>
          <w:sz w:val="20"/>
          <w:szCs w:val="20"/>
        </w:rPr>
        <w:t xml:space="preserve">may also </w:t>
      </w:r>
      <w:r w:rsidRPr="008E629D">
        <w:rPr>
          <w:color w:val="000000" w:themeColor="text1"/>
          <w:sz w:val="20"/>
          <w:szCs w:val="20"/>
        </w:rPr>
        <w:t xml:space="preserve">be required to submit additional material to support their application. </w:t>
      </w:r>
      <w:r w:rsidR="00B12AF9" w:rsidRPr="008E629D">
        <w:rPr>
          <w:color w:val="000000" w:themeColor="text1"/>
          <w:sz w:val="20"/>
          <w:szCs w:val="20"/>
        </w:rPr>
        <w:t>By way of illustration, t</w:t>
      </w:r>
      <w:r w:rsidRPr="008E629D">
        <w:rPr>
          <w:color w:val="000000" w:themeColor="text1"/>
          <w:sz w:val="20"/>
          <w:szCs w:val="20"/>
        </w:rPr>
        <w:t xml:space="preserve">his might include but is not limited to a copy of an “Animal Welfare Policy” for your event. The </w:t>
      </w:r>
      <w:r w:rsidR="00A4615D">
        <w:rPr>
          <w:color w:val="000000" w:themeColor="text1"/>
          <w:sz w:val="20"/>
          <w:szCs w:val="20"/>
        </w:rPr>
        <w:t xml:space="preserve">relevant </w:t>
      </w:r>
      <w:r w:rsidR="00255847">
        <w:rPr>
          <w:color w:val="000000" w:themeColor="text1"/>
          <w:sz w:val="20"/>
          <w:szCs w:val="20"/>
        </w:rPr>
        <w:t>Sub-</w:t>
      </w:r>
      <w:r w:rsidR="00B12AF9" w:rsidRPr="008E629D">
        <w:rPr>
          <w:color w:val="000000" w:themeColor="text1"/>
          <w:sz w:val="20"/>
          <w:szCs w:val="20"/>
        </w:rPr>
        <w:t>C</w:t>
      </w:r>
      <w:r w:rsidRPr="008E629D">
        <w:rPr>
          <w:color w:val="000000" w:themeColor="text1"/>
          <w:sz w:val="20"/>
          <w:szCs w:val="20"/>
        </w:rPr>
        <w:t>ommittee will to advise further on this</w:t>
      </w:r>
      <w:r w:rsidR="00B12AF9" w:rsidRPr="008E629D">
        <w:rPr>
          <w:color w:val="000000" w:themeColor="text1"/>
          <w:sz w:val="20"/>
          <w:szCs w:val="20"/>
        </w:rPr>
        <w:t>, should an event of this nature be proposed</w:t>
      </w:r>
      <w:r w:rsidRPr="008E629D">
        <w:rPr>
          <w:color w:val="000000" w:themeColor="text1"/>
          <w:sz w:val="20"/>
          <w:szCs w:val="20"/>
        </w:rPr>
        <w:t>.</w:t>
      </w:r>
    </w:p>
    <w:p w14:paraId="136F0BDB" w14:textId="77777777" w:rsidR="00693F0F" w:rsidRPr="008E629D" w:rsidRDefault="00693F0F" w:rsidP="00F32ECE">
      <w:pPr>
        <w:ind w:left="567"/>
        <w:rPr>
          <w:rFonts w:ascii="Arial" w:hAnsi="Arial" w:cs="Arial"/>
          <w:color w:val="000000" w:themeColor="text1"/>
          <w:sz w:val="20"/>
          <w:szCs w:val="20"/>
        </w:rPr>
      </w:pPr>
    </w:p>
    <w:p w14:paraId="262689E1" w14:textId="77777777" w:rsidR="003B18A2" w:rsidRDefault="003B18A2">
      <w:pPr>
        <w:rPr>
          <w:rFonts w:ascii="Arial" w:hAnsi="Arial" w:cs="Arial"/>
          <w:b/>
          <w:bCs/>
          <w:color w:val="000000" w:themeColor="text1"/>
          <w:sz w:val="20"/>
          <w:szCs w:val="20"/>
        </w:rPr>
      </w:pPr>
      <w:r>
        <w:rPr>
          <w:b/>
          <w:bCs/>
          <w:color w:val="000000" w:themeColor="text1"/>
          <w:sz w:val="20"/>
          <w:szCs w:val="20"/>
        </w:rPr>
        <w:br w:type="page"/>
      </w:r>
    </w:p>
    <w:p w14:paraId="2F8454DB" w14:textId="77777777" w:rsidR="00977925" w:rsidRPr="008E629D" w:rsidRDefault="00977925" w:rsidP="009E698C">
      <w:pPr>
        <w:pStyle w:val="Default"/>
        <w:keepNext/>
        <w:tabs>
          <w:tab w:val="left" w:pos="567"/>
        </w:tabs>
        <w:rPr>
          <w:color w:val="000000" w:themeColor="text1"/>
          <w:sz w:val="20"/>
          <w:szCs w:val="20"/>
        </w:rPr>
      </w:pPr>
      <w:r w:rsidRPr="008E629D">
        <w:rPr>
          <w:b/>
          <w:bCs/>
          <w:color w:val="000000" w:themeColor="text1"/>
          <w:sz w:val="20"/>
          <w:szCs w:val="20"/>
        </w:rPr>
        <w:lastRenderedPageBreak/>
        <w:t xml:space="preserve">4.4 </w:t>
      </w:r>
      <w:r w:rsidRPr="008E629D">
        <w:rPr>
          <w:b/>
          <w:bCs/>
          <w:color w:val="000000" w:themeColor="text1"/>
          <w:sz w:val="20"/>
          <w:szCs w:val="20"/>
        </w:rPr>
        <w:tab/>
        <w:t xml:space="preserve">Licensing </w:t>
      </w:r>
    </w:p>
    <w:p w14:paraId="02B8206B" w14:textId="77777777" w:rsidR="007B5E8D" w:rsidRDefault="00977925" w:rsidP="00977925">
      <w:pPr>
        <w:pStyle w:val="Default"/>
        <w:ind w:left="567"/>
        <w:rPr>
          <w:color w:val="000000" w:themeColor="text1"/>
          <w:sz w:val="20"/>
          <w:szCs w:val="20"/>
        </w:rPr>
      </w:pPr>
      <w:r w:rsidRPr="008E629D">
        <w:rPr>
          <w:color w:val="000000" w:themeColor="text1"/>
          <w:sz w:val="20"/>
          <w:szCs w:val="20"/>
        </w:rPr>
        <w:br/>
        <w:t xml:space="preserve">The </w:t>
      </w:r>
      <w:r w:rsidR="00EC302D" w:rsidRPr="008E629D">
        <w:rPr>
          <w:color w:val="000000" w:themeColor="text1"/>
          <w:sz w:val="20"/>
          <w:szCs w:val="20"/>
        </w:rPr>
        <w:t>L</w:t>
      </w:r>
      <w:r w:rsidRPr="008E629D">
        <w:rPr>
          <w:color w:val="000000" w:themeColor="text1"/>
          <w:sz w:val="20"/>
          <w:szCs w:val="20"/>
        </w:rPr>
        <w:t xml:space="preserve">icensing </w:t>
      </w:r>
      <w:r w:rsidR="00EC302D" w:rsidRPr="008E629D">
        <w:rPr>
          <w:color w:val="000000" w:themeColor="text1"/>
          <w:sz w:val="20"/>
          <w:szCs w:val="20"/>
        </w:rPr>
        <w:t>A</w:t>
      </w:r>
      <w:r w:rsidRPr="008E629D">
        <w:rPr>
          <w:color w:val="000000" w:themeColor="text1"/>
          <w:sz w:val="20"/>
          <w:szCs w:val="20"/>
        </w:rPr>
        <w:t>ct 2003 requires events / activities providing licensable activities to have either a ‘Premises Licence’, or a ‘Temporary Events Notice’</w:t>
      </w:r>
      <w:r w:rsidR="002050CC" w:rsidRPr="008E629D">
        <w:rPr>
          <w:color w:val="000000" w:themeColor="text1"/>
          <w:sz w:val="20"/>
          <w:szCs w:val="20"/>
        </w:rPr>
        <w:t xml:space="preserve"> (TEN)</w:t>
      </w:r>
      <w:r w:rsidRPr="008E629D">
        <w:rPr>
          <w:color w:val="000000" w:themeColor="text1"/>
          <w:sz w:val="20"/>
          <w:szCs w:val="20"/>
        </w:rPr>
        <w:t xml:space="preserve">, to permit licensable activities to take place. A comprehensive list of licensable activities and further information relating to those activities can be </w:t>
      </w:r>
      <w:r w:rsidR="00EC302D" w:rsidRPr="008E629D">
        <w:rPr>
          <w:color w:val="000000" w:themeColor="text1"/>
          <w:sz w:val="20"/>
          <w:szCs w:val="20"/>
        </w:rPr>
        <w:t xml:space="preserve">found on </w:t>
      </w:r>
      <w:r w:rsidRPr="008E629D">
        <w:rPr>
          <w:color w:val="000000" w:themeColor="text1"/>
          <w:sz w:val="20"/>
          <w:szCs w:val="20"/>
        </w:rPr>
        <w:t>Aylesbury Vale District Council’s website</w:t>
      </w:r>
    </w:p>
    <w:p w14:paraId="6CC04797" w14:textId="77777777" w:rsidR="007B5E8D" w:rsidRDefault="007B5E8D" w:rsidP="00977925">
      <w:pPr>
        <w:pStyle w:val="Default"/>
        <w:ind w:left="567"/>
        <w:rPr>
          <w:color w:val="000000" w:themeColor="text1"/>
          <w:sz w:val="20"/>
          <w:szCs w:val="20"/>
        </w:rPr>
      </w:pPr>
    </w:p>
    <w:p w14:paraId="278757D5" w14:textId="77777777" w:rsidR="007B5E8D" w:rsidRDefault="00913EB6" w:rsidP="00977925">
      <w:pPr>
        <w:pStyle w:val="Default"/>
        <w:ind w:left="567"/>
        <w:rPr>
          <w:color w:val="000000" w:themeColor="text1"/>
          <w:sz w:val="20"/>
          <w:szCs w:val="20"/>
        </w:rPr>
      </w:pPr>
      <w:hyperlink r:id="rId15" w:history="1">
        <w:r w:rsidR="007B5E8D" w:rsidRPr="00796589">
          <w:rPr>
            <w:rStyle w:val="Hyperlink"/>
            <w:sz w:val="20"/>
            <w:szCs w:val="20"/>
          </w:rPr>
          <w:t>www.aylesburyvaledc.gov.uk/section/alcohol-and-entertainment</w:t>
        </w:r>
      </w:hyperlink>
    </w:p>
    <w:p w14:paraId="0E41470C" w14:textId="77777777" w:rsidR="007B5E8D" w:rsidRDefault="007B5E8D" w:rsidP="00977925">
      <w:pPr>
        <w:pStyle w:val="Default"/>
        <w:ind w:left="567"/>
        <w:rPr>
          <w:color w:val="000000" w:themeColor="text1"/>
          <w:sz w:val="20"/>
          <w:szCs w:val="20"/>
        </w:rPr>
      </w:pPr>
    </w:p>
    <w:p w14:paraId="794F4177" w14:textId="77777777" w:rsidR="00977925" w:rsidRPr="008E629D" w:rsidRDefault="007B5E8D" w:rsidP="00977925">
      <w:pPr>
        <w:pStyle w:val="Default"/>
        <w:ind w:left="567"/>
        <w:rPr>
          <w:color w:val="000000" w:themeColor="text1"/>
          <w:sz w:val="20"/>
          <w:szCs w:val="20"/>
        </w:rPr>
      </w:pPr>
      <w:r>
        <w:rPr>
          <w:color w:val="000000" w:themeColor="text1"/>
          <w:sz w:val="20"/>
          <w:szCs w:val="20"/>
        </w:rPr>
        <w:t xml:space="preserve">or </w:t>
      </w:r>
      <w:r w:rsidR="00977925" w:rsidRPr="008E629D">
        <w:rPr>
          <w:color w:val="000000" w:themeColor="text1"/>
          <w:sz w:val="20"/>
          <w:szCs w:val="20"/>
        </w:rPr>
        <w:t xml:space="preserve">contact </w:t>
      </w:r>
      <w:r w:rsidR="00EC302D" w:rsidRPr="008E629D">
        <w:rPr>
          <w:color w:val="000000" w:themeColor="text1"/>
          <w:sz w:val="20"/>
          <w:szCs w:val="20"/>
        </w:rPr>
        <w:t xml:space="preserve">can </w:t>
      </w:r>
      <w:r w:rsidR="00977925" w:rsidRPr="008E629D">
        <w:rPr>
          <w:color w:val="000000" w:themeColor="text1"/>
          <w:sz w:val="20"/>
          <w:szCs w:val="20"/>
        </w:rPr>
        <w:t>be made with the District Council’s licensing team</w:t>
      </w:r>
      <w:r>
        <w:rPr>
          <w:color w:val="000000" w:themeColor="text1"/>
          <w:sz w:val="20"/>
          <w:szCs w:val="20"/>
        </w:rPr>
        <w:t xml:space="preserve">, </w:t>
      </w:r>
      <w:r w:rsidR="00F97CEB">
        <w:rPr>
          <w:color w:val="000000" w:themeColor="text1"/>
          <w:sz w:val="20"/>
          <w:szCs w:val="20"/>
        </w:rPr>
        <w:t xml:space="preserve">by telephoning 01296 585858 or sending an email to </w:t>
      </w:r>
      <w:hyperlink r:id="rId16" w:history="1">
        <w:r w:rsidR="00F97CEB" w:rsidRPr="00796589">
          <w:rPr>
            <w:rStyle w:val="Hyperlink"/>
            <w:sz w:val="20"/>
            <w:szCs w:val="20"/>
          </w:rPr>
          <w:t>licensing@aylesburyvaledc.gov.uk</w:t>
        </w:r>
      </w:hyperlink>
      <w:r w:rsidR="00977925" w:rsidRPr="008E629D">
        <w:rPr>
          <w:color w:val="000000" w:themeColor="text1"/>
          <w:sz w:val="20"/>
          <w:szCs w:val="20"/>
        </w:rPr>
        <w:t xml:space="preserve">. </w:t>
      </w:r>
      <w:r w:rsidR="00977925" w:rsidRPr="008E629D">
        <w:rPr>
          <w:color w:val="000000" w:themeColor="text1"/>
          <w:sz w:val="20"/>
          <w:szCs w:val="20"/>
        </w:rPr>
        <w:br/>
      </w:r>
    </w:p>
    <w:p w14:paraId="708F7594" w14:textId="77777777" w:rsidR="00F617B7" w:rsidRPr="008E629D" w:rsidRDefault="00977925" w:rsidP="00977925">
      <w:pPr>
        <w:ind w:left="567"/>
        <w:rPr>
          <w:rFonts w:ascii="Arial" w:hAnsi="Arial" w:cs="Arial"/>
          <w:color w:val="000000" w:themeColor="text1"/>
          <w:sz w:val="20"/>
          <w:szCs w:val="20"/>
        </w:rPr>
      </w:pPr>
      <w:r w:rsidRPr="008E629D">
        <w:rPr>
          <w:rFonts w:ascii="Arial" w:hAnsi="Arial" w:cs="Arial"/>
          <w:color w:val="000000" w:themeColor="text1"/>
          <w:sz w:val="20"/>
          <w:szCs w:val="20"/>
        </w:rPr>
        <w:t>It is important to note that any decision for an event site hire featuring licensable activities will require proof of an approved valid Temporary Events Notice or Premises Licence.</w:t>
      </w:r>
      <w:r w:rsidR="009C1918">
        <w:rPr>
          <w:rFonts w:ascii="Arial" w:hAnsi="Arial" w:cs="Arial"/>
          <w:color w:val="000000" w:themeColor="text1"/>
          <w:sz w:val="20"/>
          <w:szCs w:val="20"/>
        </w:rPr>
        <w:t xml:space="preserve"> </w:t>
      </w:r>
      <w:r w:rsidRPr="008E629D">
        <w:rPr>
          <w:rFonts w:ascii="Arial" w:hAnsi="Arial" w:cs="Arial"/>
          <w:color w:val="000000" w:themeColor="text1"/>
          <w:sz w:val="20"/>
          <w:szCs w:val="20"/>
        </w:rPr>
        <w:t>Being granted permission to hold an event by Pitstone Parish Council does not mean you will necessarily have a Licence approved by Aylesbury Vale District Council (as licen</w:t>
      </w:r>
      <w:r w:rsidR="00F617B7" w:rsidRPr="008E629D">
        <w:rPr>
          <w:rFonts w:ascii="Arial" w:hAnsi="Arial" w:cs="Arial"/>
          <w:color w:val="000000" w:themeColor="text1"/>
          <w:sz w:val="20"/>
          <w:szCs w:val="20"/>
        </w:rPr>
        <w:t>s</w:t>
      </w:r>
      <w:r w:rsidRPr="008E629D">
        <w:rPr>
          <w:rFonts w:ascii="Arial" w:hAnsi="Arial" w:cs="Arial"/>
          <w:color w:val="000000" w:themeColor="text1"/>
          <w:sz w:val="20"/>
          <w:szCs w:val="20"/>
        </w:rPr>
        <w:t>ing authority) and vice versa. Any application for site hire does not automatically include the period required for licensing applications and it is the applicant’s responsibility to plan effectively to ensure enough time is allowed for this process to be completed.</w:t>
      </w:r>
    </w:p>
    <w:p w14:paraId="4A9E98A4" w14:textId="77777777" w:rsidR="002632F3" w:rsidRPr="008E629D" w:rsidRDefault="00F617B7" w:rsidP="00977925">
      <w:pPr>
        <w:ind w:left="567"/>
        <w:rPr>
          <w:rFonts w:ascii="Arial" w:hAnsi="Arial" w:cs="Arial"/>
          <w:color w:val="000000" w:themeColor="text1"/>
          <w:sz w:val="20"/>
          <w:szCs w:val="20"/>
        </w:rPr>
      </w:pPr>
      <w:r w:rsidRPr="008E629D">
        <w:rPr>
          <w:rFonts w:ascii="Arial" w:hAnsi="Arial" w:cs="Arial"/>
          <w:b/>
          <w:color w:val="000000" w:themeColor="text1"/>
          <w:sz w:val="20"/>
          <w:szCs w:val="20"/>
        </w:rPr>
        <w:t>Important:</w:t>
      </w:r>
      <w:r w:rsidR="009C1918">
        <w:rPr>
          <w:rFonts w:ascii="Arial" w:hAnsi="Arial" w:cs="Arial"/>
          <w:b/>
          <w:color w:val="000000" w:themeColor="text1"/>
          <w:sz w:val="20"/>
          <w:szCs w:val="20"/>
        </w:rPr>
        <w:t xml:space="preserve"> </w:t>
      </w:r>
      <w:r w:rsidRPr="008E629D">
        <w:rPr>
          <w:rFonts w:ascii="Arial" w:hAnsi="Arial" w:cs="Arial"/>
          <w:color w:val="000000" w:themeColor="text1"/>
          <w:sz w:val="20"/>
          <w:szCs w:val="20"/>
        </w:rPr>
        <w:t xml:space="preserve">To the extent that there is no TEN or Premises Licence in place </w:t>
      </w:r>
      <w:r w:rsidR="00DA3E8B" w:rsidRPr="008E629D">
        <w:rPr>
          <w:rFonts w:ascii="Arial" w:hAnsi="Arial" w:cs="Arial"/>
          <w:color w:val="000000" w:themeColor="text1"/>
          <w:sz w:val="20"/>
          <w:szCs w:val="20"/>
        </w:rPr>
        <w:t xml:space="preserve">when </w:t>
      </w:r>
      <w:r w:rsidRPr="008E629D">
        <w:rPr>
          <w:rFonts w:ascii="Arial" w:hAnsi="Arial" w:cs="Arial"/>
          <w:color w:val="000000" w:themeColor="text1"/>
          <w:sz w:val="20"/>
          <w:szCs w:val="20"/>
        </w:rPr>
        <w:t xml:space="preserve">your application is made, the Council will require to see </w:t>
      </w:r>
      <w:r w:rsidR="00F60468" w:rsidRPr="008E629D">
        <w:rPr>
          <w:rFonts w:ascii="Arial" w:hAnsi="Arial" w:cs="Arial"/>
          <w:color w:val="000000" w:themeColor="text1"/>
          <w:sz w:val="20"/>
          <w:szCs w:val="20"/>
        </w:rPr>
        <w:t xml:space="preserve">evidence of </w:t>
      </w:r>
      <w:r w:rsidRPr="008E629D">
        <w:rPr>
          <w:rFonts w:ascii="Arial" w:hAnsi="Arial" w:cs="Arial"/>
          <w:color w:val="000000" w:themeColor="text1"/>
          <w:sz w:val="20"/>
          <w:szCs w:val="20"/>
        </w:rPr>
        <w:t xml:space="preserve">this as soon as practicable (and in any event no less than </w:t>
      </w:r>
      <w:r w:rsidR="00AC02D3">
        <w:rPr>
          <w:rFonts w:ascii="Arial" w:hAnsi="Arial" w:cs="Arial"/>
          <w:color w:val="000000" w:themeColor="text1"/>
          <w:sz w:val="20"/>
          <w:szCs w:val="20"/>
        </w:rPr>
        <w:t xml:space="preserve">28 </w:t>
      </w:r>
      <w:r w:rsidRPr="008E629D">
        <w:rPr>
          <w:rFonts w:ascii="Arial" w:hAnsi="Arial" w:cs="Arial"/>
          <w:color w:val="000000" w:themeColor="text1"/>
          <w:sz w:val="20"/>
          <w:szCs w:val="20"/>
        </w:rPr>
        <w:t>days prior to the event taking place)</w:t>
      </w:r>
      <w:r w:rsidR="00BB6F6E" w:rsidRPr="008E629D">
        <w:rPr>
          <w:rFonts w:ascii="Arial" w:hAnsi="Arial" w:cs="Arial"/>
          <w:color w:val="000000" w:themeColor="text1"/>
          <w:sz w:val="20"/>
          <w:szCs w:val="20"/>
        </w:rPr>
        <w:t>. Furthermore it</w:t>
      </w:r>
      <w:r w:rsidRPr="008E629D">
        <w:rPr>
          <w:rFonts w:ascii="Arial" w:hAnsi="Arial" w:cs="Arial"/>
          <w:color w:val="000000" w:themeColor="text1"/>
          <w:sz w:val="20"/>
          <w:szCs w:val="20"/>
        </w:rPr>
        <w:t xml:space="preserve"> reserves the right to withdraw permission for the event</w:t>
      </w:r>
      <w:r w:rsidR="001A5914" w:rsidRPr="008E629D">
        <w:rPr>
          <w:rFonts w:ascii="Arial" w:hAnsi="Arial" w:cs="Arial"/>
          <w:color w:val="000000" w:themeColor="text1"/>
          <w:sz w:val="20"/>
          <w:szCs w:val="20"/>
        </w:rPr>
        <w:t>, and to forfeit any deposit or hire monies already paid</w:t>
      </w:r>
      <w:r w:rsidR="00AF57C8" w:rsidRPr="008E629D">
        <w:rPr>
          <w:rFonts w:ascii="Arial" w:hAnsi="Arial" w:cs="Arial"/>
          <w:color w:val="000000" w:themeColor="text1"/>
          <w:sz w:val="20"/>
          <w:szCs w:val="20"/>
        </w:rPr>
        <w:t xml:space="preserve"> </w:t>
      </w:r>
      <w:r w:rsidR="00467C33" w:rsidRPr="008E629D">
        <w:rPr>
          <w:rFonts w:ascii="Arial" w:hAnsi="Arial" w:cs="Arial"/>
          <w:color w:val="000000" w:themeColor="text1"/>
          <w:sz w:val="20"/>
          <w:szCs w:val="20"/>
        </w:rPr>
        <w:t>by the event organiser</w:t>
      </w:r>
      <w:r w:rsidR="001A5914" w:rsidRPr="008E629D">
        <w:rPr>
          <w:rFonts w:ascii="Arial" w:hAnsi="Arial" w:cs="Arial"/>
          <w:color w:val="000000" w:themeColor="text1"/>
          <w:sz w:val="20"/>
          <w:szCs w:val="20"/>
        </w:rPr>
        <w:t>,</w:t>
      </w:r>
      <w:r w:rsidRPr="008E629D">
        <w:rPr>
          <w:rFonts w:ascii="Arial" w:hAnsi="Arial" w:cs="Arial"/>
          <w:color w:val="000000" w:themeColor="text1"/>
          <w:sz w:val="20"/>
          <w:szCs w:val="20"/>
        </w:rPr>
        <w:t xml:space="preserve"> if at that point no TEN or Premises Licence </w:t>
      </w:r>
      <w:r w:rsidR="00DA3E8B" w:rsidRPr="008E629D">
        <w:rPr>
          <w:rFonts w:ascii="Arial" w:hAnsi="Arial" w:cs="Arial"/>
          <w:color w:val="000000" w:themeColor="text1"/>
          <w:sz w:val="20"/>
          <w:szCs w:val="20"/>
        </w:rPr>
        <w:t>has been obtained</w:t>
      </w:r>
      <w:r w:rsidR="00C10E08" w:rsidRPr="008E629D">
        <w:rPr>
          <w:rFonts w:ascii="Arial" w:hAnsi="Arial" w:cs="Arial"/>
          <w:color w:val="000000" w:themeColor="text1"/>
          <w:sz w:val="20"/>
          <w:szCs w:val="20"/>
        </w:rPr>
        <w:t xml:space="preserve"> from AVDC</w:t>
      </w:r>
      <w:r w:rsidRPr="008E629D">
        <w:rPr>
          <w:rFonts w:ascii="Arial" w:hAnsi="Arial" w:cs="Arial"/>
          <w:color w:val="000000" w:themeColor="text1"/>
          <w:sz w:val="20"/>
          <w:szCs w:val="20"/>
        </w:rPr>
        <w:t>.</w:t>
      </w:r>
    </w:p>
    <w:p w14:paraId="41529861" w14:textId="77777777" w:rsidR="00D859DF" w:rsidRPr="008E629D" w:rsidRDefault="00D859DF" w:rsidP="00D859DF">
      <w:pPr>
        <w:pStyle w:val="Default"/>
        <w:tabs>
          <w:tab w:val="left" w:pos="567"/>
        </w:tabs>
        <w:rPr>
          <w:color w:val="000000" w:themeColor="text1"/>
          <w:sz w:val="20"/>
          <w:szCs w:val="20"/>
        </w:rPr>
      </w:pPr>
      <w:r w:rsidRPr="008E629D">
        <w:rPr>
          <w:b/>
          <w:bCs/>
          <w:color w:val="000000" w:themeColor="text1"/>
          <w:sz w:val="20"/>
          <w:szCs w:val="20"/>
        </w:rPr>
        <w:t xml:space="preserve">4.5 </w:t>
      </w:r>
      <w:r w:rsidRPr="008E629D">
        <w:rPr>
          <w:b/>
          <w:bCs/>
          <w:color w:val="000000" w:themeColor="text1"/>
          <w:sz w:val="20"/>
          <w:szCs w:val="20"/>
        </w:rPr>
        <w:tab/>
        <w:t xml:space="preserve">Duration </w:t>
      </w:r>
      <w:r w:rsidR="00400CB7">
        <w:rPr>
          <w:b/>
          <w:bCs/>
          <w:color w:val="000000" w:themeColor="text1"/>
          <w:sz w:val="20"/>
          <w:szCs w:val="20"/>
        </w:rPr>
        <w:t>and proposed timings</w:t>
      </w:r>
      <w:r w:rsidRPr="008E629D">
        <w:rPr>
          <w:b/>
          <w:bCs/>
          <w:color w:val="000000" w:themeColor="text1"/>
          <w:sz w:val="20"/>
          <w:szCs w:val="20"/>
        </w:rPr>
        <w:br/>
      </w:r>
    </w:p>
    <w:p w14:paraId="18ACA20C" w14:textId="77777777" w:rsidR="00D859DF" w:rsidRPr="008E629D" w:rsidRDefault="00D859DF" w:rsidP="00D859DF">
      <w:pPr>
        <w:pStyle w:val="Default"/>
        <w:ind w:left="567"/>
        <w:rPr>
          <w:color w:val="000000" w:themeColor="text1"/>
          <w:sz w:val="20"/>
          <w:szCs w:val="20"/>
        </w:rPr>
      </w:pPr>
      <w:r w:rsidRPr="008E629D">
        <w:rPr>
          <w:color w:val="000000" w:themeColor="text1"/>
          <w:sz w:val="20"/>
          <w:szCs w:val="20"/>
        </w:rPr>
        <w:t xml:space="preserve">The duration and proposed timings of an event will be considered due to the potential disruption to the use of sites, the local community and local businesses. Noise and light pollution are significant factors when considering the timings of your event </w:t>
      </w:r>
      <w:r w:rsidR="00F05CC0" w:rsidRPr="008E629D">
        <w:rPr>
          <w:color w:val="000000" w:themeColor="text1"/>
          <w:sz w:val="20"/>
          <w:szCs w:val="20"/>
        </w:rPr>
        <w:t>and you should also investigate any planning law implications</w:t>
      </w:r>
      <w:r w:rsidR="00F620E6" w:rsidRPr="008E629D">
        <w:rPr>
          <w:color w:val="000000" w:themeColor="text1"/>
          <w:sz w:val="20"/>
          <w:szCs w:val="20"/>
        </w:rPr>
        <w:t xml:space="preserve"> of what you are proposing: it is ultimately an event organiser’s responsibility, and not for PPC, to ensure that all legal requirements have been met</w:t>
      </w:r>
      <w:r w:rsidR="00F05CC0" w:rsidRPr="008E629D">
        <w:rPr>
          <w:color w:val="000000" w:themeColor="text1"/>
          <w:sz w:val="20"/>
          <w:szCs w:val="20"/>
        </w:rPr>
        <w:t>.</w:t>
      </w:r>
      <w:r w:rsidRPr="008E629D">
        <w:rPr>
          <w:color w:val="000000" w:themeColor="text1"/>
          <w:sz w:val="20"/>
          <w:szCs w:val="20"/>
        </w:rPr>
        <w:br/>
      </w:r>
    </w:p>
    <w:p w14:paraId="31D173E9" w14:textId="77777777" w:rsidR="00D859DF" w:rsidRPr="008E629D" w:rsidRDefault="00D859DF" w:rsidP="00F05CC0">
      <w:pPr>
        <w:pStyle w:val="Default"/>
        <w:tabs>
          <w:tab w:val="left" w:pos="567"/>
        </w:tabs>
        <w:rPr>
          <w:color w:val="000000" w:themeColor="text1"/>
          <w:sz w:val="20"/>
          <w:szCs w:val="20"/>
        </w:rPr>
      </w:pPr>
      <w:r w:rsidRPr="008E629D">
        <w:rPr>
          <w:b/>
          <w:bCs/>
          <w:color w:val="000000" w:themeColor="text1"/>
          <w:sz w:val="20"/>
          <w:szCs w:val="20"/>
        </w:rPr>
        <w:t xml:space="preserve">4.6 </w:t>
      </w:r>
      <w:r w:rsidR="00F05CC0" w:rsidRPr="008E629D">
        <w:rPr>
          <w:b/>
          <w:bCs/>
          <w:color w:val="000000" w:themeColor="text1"/>
          <w:sz w:val="20"/>
          <w:szCs w:val="20"/>
        </w:rPr>
        <w:tab/>
      </w:r>
      <w:r w:rsidRPr="008E629D">
        <w:rPr>
          <w:b/>
          <w:bCs/>
          <w:color w:val="000000" w:themeColor="text1"/>
          <w:sz w:val="20"/>
          <w:szCs w:val="20"/>
        </w:rPr>
        <w:t xml:space="preserve">Location </w:t>
      </w:r>
      <w:r w:rsidR="00F05CC0" w:rsidRPr="008E629D">
        <w:rPr>
          <w:b/>
          <w:bCs/>
          <w:color w:val="000000" w:themeColor="text1"/>
          <w:sz w:val="20"/>
          <w:szCs w:val="20"/>
        </w:rPr>
        <w:br/>
      </w:r>
    </w:p>
    <w:p w14:paraId="4B588B69" w14:textId="77777777" w:rsidR="003A2772" w:rsidRPr="008E629D" w:rsidRDefault="00D859DF" w:rsidP="003A2772">
      <w:pPr>
        <w:ind w:left="567"/>
        <w:rPr>
          <w:rFonts w:ascii="Arial" w:hAnsi="Arial" w:cs="Arial"/>
          <w:color w:val="000000" w:themeColor="text1"/>
          <w:sz w:val="20"/>
          <w:szCs w:val="20"/>
        </w:rPr>
      </w:pPr>
      <w:r w:rsidRPr="008E629D">
        <w:rPr>
          <w:rFonts w:ascii="Arial" w:hAnsi="Arial" w:cs="Arial"/>
          <w:color w:val="000000" w:themeColor="text1"/>
          <w:sz w:val="20"/>
          <w:szCs w:val="20"/>
        </w:rPr>
        <w:t>Locations for events must be considered carefully before submitting an application to the Council.</w:t>
      </w:r>
      <w:r w:rsidR="009C1918">
        <w:rPr>
          <w:rFonts w:ascii="Arial" w:hAnsi="Arial" w:cs="Arial"/>
          <w:color w:val="000000" w:themeColor="text1"/>
          <w:sz w:val="20"/>
          <w:szCs w:val="20"/>
        </w:rPr>
        <w:t xml:space="preserve"> </w:t>
      </w:r>
      <w:r w:rsidRPr="008E629D">
        <w:rPr>
          <w:rFonts w:ascii="Arial" w:hAnsi="Arial" w:cs="Arial"/>
          <w:color w:val="000000" w:themeColor="text1"/>
          <w:sz w:val="20"/>
          <w:szCs w:val="20"/>
        </w:rPr>
        <w:t>Certain locations may only be used to host a limited number of events per year in order to protect the land and in the interest of minimising disruption to the local community</w:t>
      </w:r>
      <w:r w:rsidR="003A2772" w:rsidRPr="008E629D">
        <w:rPr>
          <w:rFonts w:ascii="Arial" w:hAnsi="Arial" w:cs="Arial"/>
          <w:color w:val="000000" w:themeColor="text1"/>
          <w:sz w:val="20"/>
          <w:szCs w:val="20"/>
        </w:rPr>
        <w:t xml:space="preserve"> and regular hirers</w:t>
      </w:r>
      <w:r w:rsidR="00693408" w:rsidRPr="008E629D">
        <w:rPr>
          <w:rFonts w:ascii="Arial" w:hAnsi="Arial" w:cs="Arial"/>
          <w:color w:val="000000" w:themeColor="text1"/>
          <w:sz w:val="20"/>
          <w:szCs w:val="20"/>
        </w:rPr>
        <w:t>,</w:t>
      </w:r>
      <w:r w:rsidR="003A2772" w:rsidRPr="008E629D">
        <w:rPr>
          <w:rFonts w:ascii="Arial" w:hAnsi="Arial" w:cs="Arial"/>
          <w:color w:val="000000" w:themeColor="text1"/>
          <w:sz w:val="20"/>
          <w:szCs w:val="20"/>
        </w:rPr>
        <w:t xml:space="preserve"> e</w:t>
      </w:r>
      <w:r w:rsidR="00693408" w:rsidRPr="008E629D">
        <w:rPr>
          <w:rFonts w:ascii="Arial" w:hAnsi="Arial" w:cs="Arial"/>
          <w:color w:val="000000" w:themeColor="text1"/>
          <w:sz w:val="20"/>
          <w:szCs w:val="20"/>
        </w:rPr>
        <w:t>.</w:t>
      </w:r>
      <w:r w:rsidR="003A2772" w:rsidRPr="008E629D">
        <w:rPr>
          <w:rFonts w:ascii="Arial" w:hAnsi="Arial" w:cs="Arial"/>
          <w:color w:val="000000" w:themeColor="text1"/>
          <w:sz w:val="20"/>
          <w:szCs w:val="20"/>
        </w:rPr>
        <w:t>g</w:t>
      </w:r>
      <w:r w:rsidR="00693408" w:rsidRPr="008E629D">
        <w:rPr>
          <w:rFonts w:ascii="Arial" w:hAnsi="Arial" w:cs="Arial"/>
          <w:color w:val="000000" w:themeColor="text1"/>
          <w:sz w:val="20"/>
          <w:szCs w:val="20"/>
        </w:rPr>
        <w:t>.</w:t>
      </w:r>
      <w:r w:rsidR="003A2772" w:rsidRPr="008E629D">
        <w:rPr>
          <w:rFonts w:ascii="Arial" w:hAnsi="Arial" w:cs="Arial"/>
          <w:color w:val="000000" w:themeColor="text1"/>
          <w:sz w:val="20"/>
          <w:szCs w:val="20"/>
        </w:rPr>
        <w:t xml:space="preserve"> home sports teams</w:t>
      </w:r>
      <w:r w:rsidRPr="008E629D">
        <w:rPr>
          <w:rFonts w:ascii="Arial" w:hAnsi="Arial" w:cs="Arial"/>
          <w:color w:val="000000" w:themeColor="text1"/>
          <w:sz w:val="20"/>
          <w:szCs w:val="20"/>
        </w:rPr>
        <w:t>. In addition</w:t>
      </w:r>
      <w:r w:rsidR="003A2772" w:rsidRPr="008E629D">
        <w:rPr>
          <w:rFonts w:ascii="Arial" w:hAnsi="Arial" w:cs="Arial"/>
          <w:color w:val="000000" w:themeColor="text1"/>
          <w:sz w:val="20"/>
          <w:szCs w:val="20"/>
        </w:rPr>
        <w:t xml:space="preserve"> specific conditions may apply to the hire of certain sites. The </w:t>
      </w:r>
      <w:r w:rsidR="00A4615D" w:rsidRPr="00931DE6">
        <w:rPr>
          <w:rFonts w:ascii="Arial" w:hAnsi="Arial" w:cs="Arial"/>
          <w:color w:val="000000" w:themeColor="text1"/>
          <w:sz w:val="20"/>
          <w:szCs w:val="20"/>
        </w:rPr>
        <w:t>relevant</w:t>
      </w:r>
      <w:r w:rsidR="00A4615D">
        <w:rPr>
          <w:color w:val="000000" w:themeColor="text1"/>
          <w:sz w:val="20"/>
          <w:szCs w:val="20"/>
        </w:rPr>
        <w:t xml:space="preserve"> </w:t>
      </w:r>
      <w:r w:rsidR="00255847">
        <w:rPr>
          <w:rFonts w:ascii="Arial" w:hAnsi="Arial" w:cs="Arial"/>
          <w:color w:val="000000" w:themeColor="text1"/>
          <w:sz w:val="20"/>
          <w:szCs w:val="20"/>
        </w:rPr>
        <w:t>Sub-</w:t>
      </w:r>
      <w:r w:rsidR="00693408" w:rsidRPr="008E629D">
        <w:rPr>
          <w:rFonts w:ascii="Arial" w:hAnsi="Arial" w:cs="Arial"/>
          <w:color w:val="000000" w:themeColor="text1"/>
          <w:sz w:val="20"/>
          <w:szCs w:val="20"/>
        </w:rPr>
        <w:t>C</w:t>
      </w:r>
      <w:r w:rsidR="003A2772" w:rsidRPr="008E629D">
        <w:rPr>
          <w:rFonts w:ascii="Arial" w:hAnsi="Arial" w:cs="Arial"/>
          <w:color w:val="000000" w:themeColor="text1"/>
          <w:sz w:val="20"/>
          <w:szCs w:val="20"/>
        </w:rPr>
        <w:t xml:space="preserve">ommittee can provide advice to applicants when considering potential locations. </w:t>
      </w:r>
    </w:p>
    <w:p w14:paraId="1EE905DA" w14:textId="77777777" w:rsidR="008F1B02" w:rsidRDefault="008F1B02">
      <w:pPr>
        <w:rPr>
          <w:rFonts w:ascii="Arial" w:hAnsi="Arial" w:cs="Arial"/>
          <w:b/>
          <w:bCs/>
          <w:color w:val="000000" w:themeColor="text1"/>
          <w:sz w:val="20"/>
          <w:szCs w:val="20"/>
        </w:rPr>
      </w:pPr>
      <w:r>
        <w:rPr>
          <w:b/>
          <w:bCs/>
          <w:color w:val="000000" w:themeColor="text1"/>
          <w:sz w:val="20"/>
          <w:szCs w:val="20"/>
        </w:rPr>
        <w:br w:type="page"/>
      </w:r>
    </w:p>
    <w:p w14:paraId="6C923357" w14:textId="77777777" w:rsidR="003A2772" w:rsidRPr="008E629D" w:rsidRDefault="003A2772" w:rsidP="003A2772">
      <w:pPr>
        <w:pStyle w:val="Default"/>
        <w:tabs>
          <w:tab w:val="left" w:pos="567"/>
        </w:tabs>
        <w:rPr>
          <w:color w:val="000000" w:themeColor="text1"/>
          <w:sz w:val="20"/>
          <w:szCs w:val="20"/>
        </w:rPr>
      </w:pPr>
      <w:r w:rsidRPr="008E629D">
        <w:rPr>
          <w:b/>
          <w:bCs/>
          <w:color w:val="000000" w:themeColor="text1"/>
          <w:sz w:val="20"/>
          <w:szCs w:val="20"/>
        </w:rPr>
        <w:lastRenderedPageBreak/>
        <w:t xml:space="preserve">5. </w:t>
      </w:r>
      <w:r w:rsidRPr="008E629D">
        <w:rPr>
          <w:b/>
          <w:bCs/>
          <w:color w:val="000000" w:themeColor="text1"/>
          <w:sz w:val="20"/>
          <w:szCs w:val="20"/>
        </w:rPr>
        <w:tab/>
        <w:t xml:space="preserve">APPLICATION AND CONSULTATION </w:t>
      </w:r>
      <w:r w:rsidRPr="008E629D">
        <w:rPr>
          <w:b/>
          <w:bCs/>
          <w:color w:val="000000" w:themeColor="text1"/>
          <w:sz w:val="20"/>
          <w:szCs w:val="20"/>
        </w:rPr>
        <w:br/>
      </w:r>
    </w:p>
    <w:p w14:paraId="3FC884D2" w14:textId="77777777" w:rsidR="00D93723" w:rsidRPr="008E629D" w:rsidRDefault="003A2772" w:rsidP="00D93723">
      <w:pPr>
        <w:pStyle w:val="Default"/>
        <w:ind w:left="567"/>
        <w:rPr>
          <w:color w:val="000000" w:themeColor="text1"/>
          <w:sz w:val="20"/>
          <w:szCs w:val="20"/>
        </w:rPr>
      </w:pPr>
      <w:r w:rsidRPr="008E629D">
        <w:rPr>
          <w:color w:val="000000" w:themeColor="text1"/>
          <w:sz w:val="20"/>
          <w:szCs w:val="20"/>
        </w:rPr>
        <w:t>A key element to the successful delivery of any event lies in consultation</w:t>
      </w:r>
      <w:r w:rsidR="00251DE1" w:rsidRPr="008E629D">
        <w:rPr>
          <w:color w:val="000000" w:themeColor="text1"/>
          <w:sz w:val="20"/>
          <w:szCs w:val="20"/>
        </w:rPr>
        <w:t xml:space="preserve"> with other stakeholders</w:t>
      </w:r>
      <w:r w:rsidRPr="008E629D">
        <w:rPr>
          <w:color w:val="000000" w:themeColor="text1"/>
          <w:sz w:val="20"/>
          <w:szCs w:val="20"/>
        </w:rPr>
        <w:t>. Through consultation</w:t>
      </w:r>
      <w:r w:rsidR="00251DE1" w:rsidRPr="008E629D">
        <w:rPr>
          <w:color w:val="000000" w:themeColor="text1"/>
          <w:sz w:val="20"/>
          <w:szCs w:val="20"/>
        </w:rPr>
        <w:t>,</w:t>
      </w:r>
      <w:r w:rsidRPr="008E629D">
        <w:rPr>
          <w:color w:val="000000" w:themeColor="text1"/>
          <w:sz w:val="20"/>
          <w:szCs w:val="20"/>
        </w:rPr>
        <w:t xml:space="preserve"> event organisers can identify potential problems in advance and put measures in place to ensure they are avoided</w:t>
      </w:r>
      <w:r w:rsidR="00251DE1" w:rsidRPr="008E629D">
        <w:rPr>
          <w:color w:val="000000" w:themeColor="text1"/>
          <w:sz w:val="20"/>
          <w:szCs w:val="20"/>
        </w:rPr>
        <w:t>;</w:t>
      </w:r>
      <w:r w:rsidRPr="008E629D">
        <w:rPr>
          <w:color w:val="000000" w:themeColor="text1"/>
          <w:sz w:val="20"/>
          <w:szCs w:val="20"/>
        </w:rPr>
        <w:t xml:space="preserve"> </w:t>
      </w:r>
      <w:r w:rsidR="00251DE1" w:rsidRPr="008E629D">
        <w:rPr>
          <w:color w:val="000000" w:themeColor="text1"/>
          <w:sz w:val="20"/>
          <w:szCs w:val="20"/>
        </w:rPr>
        <w:t xml:space="preserve">and </w:t>
      </w:r>
      <w:r w:rsidRPr="008E629D">
        <w:rPr>
          <w:color w:val="000000" w:themeColor="text1"/>
          <w:sz w:val="20"/>
          <w:szCs w:val="20"/>
        </w:rPr>
        <w:t>in extreme cases it can also identify why a particular event would not be suitable to the proposed location. It is for this reason that one of the first steps in staging an event in the parish is to seek approval, through an application process followed by consultation</w:t>
      </w:r>
      <w:r w:rsidR="00251DE1" w:rsidRPr="008E629D">
        <w:rPr>
          <w:color w:val="000000" w:themeColor="text1"/>
          <w:sz w:val="20"/>
          <w:szCs w:val="20"/>
        </w:rPr>
        <w:t>, for the event to take place</w:t>
      </w:r>
      <w:r w:rsidRPr="008E629D">
        <w:rPr>
          <w:color w:val="000000" w:themeColor="text1"/>
          <w:sz w:val="20"/>
          <w:szCs w:val="20"/>
        </w:rPr>
        <w:t>. Not every event will require consultation each time it takes place</w:t>
      </w:r>
      <w:r w:rsidR="00251DE1" w:rsidRPr="008E629D">
        <w:rPr>
          <w:color w:val="000000" w:themeColor="text1"/>
          <w:sz w:val="20"/>
          <w:szCs w:val="20"/>
        </w:rPr>
        <w:t>, and not all events will require the same level of consultation</w:t>
      </w:r>
      <w:r w:rsidRPr="008E629D">
        <w:rPr>
          <w:color w:val="000000" w:themeColor="text1"/>
          <w:sz w:val="20"/>
          <w:szCs w:val="20"/>
        </w:rPr>
        <w:t>. The details of when an event requires consultation and the level it requires are detailed in the first of the following sections</w:t>
      </w:r>
      <w:r w:rsidR="00D93723" w:rsidRPr="008E629D">
        <w:rPr>
          <w:color w:val="000000" w:themeColor="text1"/>
          <w:sz w:val="20"/>
          <w:szCs w:val="20"/>
        </w:rPr>
        <w:t>.</w:t>
      </w:r>
      <w:r w:rsidR="009C1918">
        <w:rPr>
          <w:color w:val="000000" w:themeColor="text1"/>
          <w:sz w:val="20"/>
          <w:szCs w:val="20"/>
        </w:rPr>
        <w:t xml:space="preserve"> </w:t>
      </w:r>
      <w:r w:rsidRPr="008E629D">
        <w:rPr>
          <w:color w:val="000000" w:themeColor="text1"/>
          <w:sz w:val="20"/>
          <w:szCs w:val="20"/>
        </w:rPr>
        <w:t xml:space="preserve">Consultation is broken into </w:t>
      </w:r>
      <w:r w:rsidR="00135F2D" w:rsidRPr="008E629D">
        <w:rPr>
          <w:color w:val="000000" w:themeColor="text1"/>
          <w:sz w:val="20"/>
          <w:szCs w:val="20"/>
        </w:rPr>
        <w:t>p</w:t>
      </w:r>
      <w:r w:rsidRPr="008E629D">
        <w:rPr>
          <w:color w:val="000000" w:themeColor="text1"/>
          <w:sz w:val="20"/>
          <w:szCs w:val="20"/>
        </w:rPr>
        <w:t>hases within t</w:t>
      </w:r>
      <w:r w:rsidR="00D93723" w:rsidRPr="008E629D">
        <w:rPr>
          <w:color w:val="000000" w:themeColor="text1"/>
          <w:sz w:val="20"/>
          <w:szCs w:val="20"/>
        </w:rPr>
        <w:t xml:space="preserve">he planning process, </w:t>
      </w:r>
      <w:r w:rsidR="00251DE1" w:rsidRPr="008E629D">
        <w:rPr>
          <w:color w:val="000000" w:themeColor="text1"/>
          <w:sz w:val="20"/>
          <w:szCs w:val="20"/>
        </w:rPr>
        <w:t>as follows</w:t>
      </w:r>
      <w:r w:rsidR="00D93723" w:rsidRPr="008E629D">
        <w:rPr>
          <w:color w:val="000000" w:themeColor="text1"/>
          <w:sz w:val="20"/>
          <w:szCs w:val="20"/>
        </w:rPr>
        <w:t>:</w:t>
      </w:r>
      <w:r w:rsidR="00D93723" w:rsidRPr="008E629D">
        <w:rPr>
          <w:color w:val="000000" w:themeColor="text1"/>
          <w:sz w:val="20"/>
          <w:szCs w:val="20"/>
        </w:rPr>
        <w:br/>
      </w:r>
    </w:p>
    <w:p w14:paraId="0A9C3BA4" w14:textId="77777777" w:rsidR="00D93723" w:rsidRPr="008E629D" w:rsidRDefault="007727D6" w:rsidP="00D93723">
      <w:pPr>
        <w:pStyle w:val="Default"/>
        <w:numPr>
          <w:ilvl w:val="0"/>
          <w:numId w:val="7"/>
        </w:numPr>
        <w:ind w:left="1134" w:hanging="567"/>
        <w:rPr>
          <w:color w:val="000000" w:themeColor="text1"/>
          <w:sz w:val="20"/>
          <w:szCs w:val="20"/>
        </w:rPr>
      </w:pPr>
      <w:r>
        <w:rPr>
          <w:bCs/>
          <w:color w:val="000000" w:themeColor="text1"/>
          <w:sz w:val="20"/>
          <w:szCs w:val="20"/>
          <w:u w:val="single"/>
        </w:rPr>
        <w:t>Application process and pre-planning consultation</w:t>
      </w:r>
      <w:r w:rsidR="003A2772" w:rsidRPr="008E629D">
        <w:rPr>
          <w:b/>
          <w:bCs/>
          <w:color w:val="000000" w:themeColor="text1"/>
          <w:sz w:val="20"/>
          <w:szCs w:val="20"/>
        </w:rPr>
        <w:t xml:space="preserve"> </w:t>
      </w:r>
      <w:r w:rsidR="003A2772" w:rsidRPr="008E629D">
        <w:rPr>
          <w:color w:val="000000" w:themeColor="text1"/>
          <w:sz w:val="20"/>
          <w:szCs w:val="20"/>
        </w:rPr>
        <w:t xml:space="preserve">– to gain permission to use Council owned or managed land and to ensure the event can theoretically take place. </w:t>
      </w:r>
    </w:p>
    <w:p w14:paraId="26A8C3C5" w14:textId="77777777" w:rsidR="00D93723" w:rsidRPr="008E629D" w:rsidRDefault="007727D6" w:rsidP="00D93723">
      <w:pPr>
        <w:pStyle w:val="Default"/>
        <w:numPr>
          <w:ilvl w:val="0"/>
          <w:numId w:val="7"/>
        </w:numPr>
        <w:ind w:left="1134" w:hanging="567"/>
        <w:rPr>
          <w:color w:val="000000" w:themeColor="text1"/>
          <w:sz w:val="20"/>
          <w:szCs w:val="20"/>
        </w:rPr>
      </w:pPr>
      <w:r>
        <w:rPr>
          <w:bCs/>
          <w:color w:val="000000" w:themeColor="text1"/>
          <w:sz w:val="20"/>
          <w:szCs w:val="20"/>
          <w:u w:val="single"/>
        </w:rPr>
        <w:t>Planning consultation</w:t>
      </w:r>
      <w:r w:rsidR="003A2772" w:rsidRPr="008E629D">
        <w:rPr>
          <w:b/>
          <w:bCs/>
          <w:color w:val="000000" w:themeColor="text1"/>
          <w:sz w:val="20"/>
          <w:szCs w:val="20"/>
        </w:rPr>
        <w:t xml:space="preserve"> </w:t>
      </w:r>
      <w:r w:rsidR="003A2772" w:rsidRPr="008E629D">
        <w:rPr>
          <w:color w:val="000000" w:themeColor="text1"/>
          <w:sz w:val="20"/>
          <w:szCs w:val="20"/>
        </w:rPr>
        <w:t xml:space="preserve">– to minimise the disruption </w:t>
      </w:r>
      <w:r w:rsidR="000C6F02" w:rsidRPr="008E629D">
        <w:rPr>
          <w:color w:val="000000" w:themeColor="text1"/>
          <w:sz w:val="20"/>
          <w:szCs w:val="20"/>
        </w:rPr>
        <w:t>or</w:t>
      </w:r>
      <w:r w:rsidR="003A2772" w:rsidRPr="008E629D">
        <w:rPr>
          <w:color w:val="000000" w:themeColor="text1"/>
          <w:sz w:val="20"/>
          <w:szCs w:val="20"/>
        </w:rPr>
        <w:t xml:space="preserve"> impact caused by</w:t>
      </w:r>
      <w:r w:rsidR="00D93723" w:rsidRPr="008E629D">
        <w:rPr>
          <w:color w:val="000000" w:themeColor="text1"/>
          <w:sz w:val="20"/>
          <w:szCs w:val="20"/>
        </w:rPr>
        <w:t xml:space="preserve"> the event and to also maximise potential benefits. </w:t>
      </w:r>
    </w:p>
    <w:p w14:paraId="336B1118" w14:textId="77777777" w:rsidR="00D93723" w:rsidRPr="008E629D" w:rsidRDefault="007727D6" w:rsidP="00D93723">
      <w:pPr>
        <w:pStyle w:val="Default"/>
        <w:numPr>
          <w:ilvl w:val="0"/>
          <w:numId w:val="7"/>
        </w:numPr>
        <w:ind w:left="1134" w:hanging="567"/>
        <w:rPr>
          <w:color w:val="000000" w:themeColor="text1"/>
          <w:sz w:val="20"/>
          <w:szCs w:val="20"/>
        </w:rPr>
      </w:pPr>
      <w:r>
        <w:rPr>
          <w:bCs/>
          <w:color w:val="000000" w:themeColor="text1"/>
          <w:sz w:val="20"/>
          <w:szCs w:val="20"/>
          <w:u w:val="single"/>
        </w:rPr>
        <w:t>Post-event consultation</w:t>
      </w:r>
      <w:r w:rsidR="00D93723" w:rsidRPr="008E629D">
        <w:rPr>
          <w:b/>
          <w:bCs/>
          <w:color w:val="000000" w:themeColor="text1"/>
          <w:sz w:val="20"/>
          <w:szCs w:val="20"/>
        </w:rPr>
        <w:t xml:space="preserve"> </w:t>
      </w:r>
      <w:r w:rsidR="00D93723" w:rsidRPr="008E629D">
        <w:rPr>
          <w:color w:val="000000" w:themeColor="text1"/>
          <w:sz w:val="20"/>
          <w:szCs w:val="20"/>
        </w:rPr>
        <w:t xml:space="preserve">– debrief and lessons learned to improve the events service as a whole and to improve the delivery or determine the future of events </w:t>
      </w:r>
      <w:r w:rsidR="00D93723" w:rsidRPr="008E629D">
        <w:rPr>
          <w:color w:val="000000" w:themeColor="text1"/>
          <w:sz w:val="20"/>
          <w:szCs w:val="20"/>
        </w:rPr>
        <w:br/>
      </w:r>
    </w:p>
    <w:p w14:paraId="2D7B85DC" w14:textId="77777777" w:rsidR="00D93723" w:rsidRPr="008E629D" w:rsidRDefault="00D93723" w:rsidP="004A561E">
      <w:pPr>
        <w:pStyle w:val="Default"/>
        <w:ind w:left="567"/>
        <w:rPr>
          <w:color w:val="000000" w:themeColor="text1"/>
          <w:sz w:val="20"/>
          <w:szCs w:val="20"/>
        </w:rPr>
      </w:pPr>
      <w:r w:rsidRPr="008E629D">
        <w:rPr>
          <w:color w:val="000000" w:themeColor="text1"/>
          <w:sz w:val="20"/>
          <w:szCs w:val="20"/>
        </w:rPr>
        <w:t xml:space="preserve">Each of the three phases above is outlined in more detail below. </w:t>
      </w:r>
    </w:p>
    <w:p w14:paraId="76CB0EFA" w14:textId="77777777" w:rsidR="00D93723" w:rsidRPr="008E629D" w:rsidRDefault="00D93723" w:rsidP="004A561E">
      <w:pPr>
        <w:pStyle w:val="Default"/>
        <w:ind w:left="567"/>
        <w:rPr>
          <w:color w:val="000000" w:themeColor="text1"/>
          <w:sz w:val="20"/>
          <w:szCs w:val="20"/>
        </w:rPr>
      </w:pPr>
    </w:p>
    <w:p w14:paraId="670A86A7" w14:textId="77777777" w:rsidR="00D93723" w:rsidRPr="008E629D" w:rsidRDefault="00D93723" w:rsidP="004A561E">
      <w:pPr>
        <w:pStyle w:val="Default"/>
        <w:ind w:left="567" w:hanging="567"/>
        <w:rPr>
          <w:color w:val="000000" w:themeColor="text1"/>
          <w:sz w:val="20"/>
          <w:szCs w:val="20"/>
        </w:rPr>
      </w:pPr>
      <w:r w:rsidRPr="008E629D">
        <w:rPr>
          <w:b/>
          <w:bCs/>
          <w:color w:val="000000" w:themeColor="text1"/>
          <w:sz w:val="20"/>
          <w:szCs w:val="20"/>
        </w:rPr>
        <w:t xml:space="preserve">5.1 </w:t>
      </w:r>
      <w:r w:rsidRPr="008E629D">
        <w:rPr>
          <w:b/>
          <w:bCs/>
          <w:color w:val="000000" w:themeColor="text1"/>
          <w:sz w:val="20"/>
          <w:szCs w:val="20"/>
        </w:rPr>
        <w:tab/>
        <w:t xml:space="preserve">Stages of </w:t>
      </w:r>
      <w:r w:rsidR="00F8516E">
        <w:rPr>
          <w:b/>
          <w:bCs/>
          <w:color w:val="000000" w:themeColor="text1"/>
          <w:sz w:val="20"/>
          <w:szCs w:val="20"/>
        </w:rPr>
        <w:t>c</w:t>
      </w:r>
      <w:r w:rsidRPr="008E629D">
        <w:rPr>
          <w:b/>
          <w:bCs/>
          <w:color w:val="000000" w:themeColor="text1"/>
          <w:sz w:val="20"/>
          <w:szCs w:val="20"/>
        </w:rPr>
        <w:t xml:space="preserve">onsultation and </w:t>
      </w:r>
      <w:r w:rsidR="00F8516E">
        <w:rPr>
          <w:b/>
          <w:bCs/>
          <w:color w:val="000000" w:themeColor="text1"/>
          <w:sz w:val="20"/>
          <w:szCs w:val="20"/>
        </w:rPr>
        <w:t>w</w:t>
      </w:r>
      <w:r w:rsidRPr="008E629D">
        <w:rPr>
          <w:b/>
          <w:bCs/>
          <w:color w:val="000000" w:themeColor="text1"/>
          <w:sz w:val="20"/>
          <w:szCs w:val="20"/>
        </w:rPr>
        <w:t xml:space="preserve">hen </w:t>
      </w:r>
      <w:r w:rsidR="00F8516E">
        <w:rPr>
          <w:b/>
          <w:bCs/>
          <w:color w:val="000000" w:themeColor="text1"/>
          <w:sz w:val="20"/>
          <w:szCs w:val="20"/>
        </w:rPr>
        <w:t>t</w:t>
      </w:r>
      <w:r w:rsidRPr="008E629D">
        <w:rPr>
          <w:b/>
          <w:bCs/>
          <w:color w:val="000000" w:themeColor="text1"/>
          <w:sz w:val="20"/>
          <w:szCs w:val="20"/>
        </w:rPr>
        <w:t xml:space="preserve">hey </w:t>
      </w:r>
      <w:r w:rsidR="00F8516E">
        <w:rPr>
          <w:b/>
          <w:bCs/>
          <w:color w:val="000000" w:themeColor="text1"/>
          <w:sz w:val="20"/>
          <w:szCs w:val="20"/>
        </w:rPr>
        <w:t>a</w:t>
      </w:r>
      <w:r w:rsidRPr="008E629D">
        <w:rPr>
          <w:b/>
          <w:bCs/>
          <w:color w:val="000000" w:themeColor="text1"/>
          <w:sz w:val="20"/>
          <w:szCs w:val="20"/>
        </w:rPr>
        <w:t xml:space="preserve">pply </w:t>
      </w:r>
      <w:r w:rsidR="00135F2D" w:rsidRPr="008E629D">
        <w:rPr>
          <w:b/>
          <w:bCs/>
          <w:color w:val="000000" w:themeColor="text1"/>
          <w:sz w:val="20"/>
          <w:szCs w:val="20"/>
        </w:rPr>
        <w:br/>
      </w:r>
    </w:p>
    <w:p w14:paraId="19DC9BFF" w14:textId="77777777" w:rsidR="00D93723" w:rsidRPr="008E629D" w:rsidRDefault="00D93723" w:rsidP="004A561E">
      <w:pPr>
        <w:pStyle w:val="Default"/>
        <w:ind w:left="567"/>
        <w:rPr>
          <w:color w:val="000000" w:themeColor="text1"/>
          <w:sz w:val="20"/>
          <w:szCs w:val="20"/>
        </w:rPr>
      </w:pPr>
      <w:r w:rsidRPr="008E629D">
        <w:rPr>
          <w:color w:val="000000" w:themeColor="text1"/>
          <w:sz w:val="20"/>
          <w:szCs w:val="20"/>
        </w:rPr>
        <w:t xml:space="preserve">This policy covers a wide range of activities and some events will require consultation that others don’t. Because of this the following list is non-exhaustive and ultimately, the decision on the level of consultation required falls to the </w:t>
      </w:r>
      <w:r w:rsidR="00A4615D">
        <w:rPr>
          <w:color w:val="000000" w:themeColor="text1"/>
          <w:sz w:val="20"/>
          <w:szCs w:val="20"/>
        </w:rPr>
        <w:t xml:space="preserve">relevant </w:t>
      </w:r>
      <w:r w:rsidR="00255847">
        <w:rPr>
          <w:color w:val="000000" w:themeColor="text1"/>
          <w:sz w:val="20"/>
          <w:szCs w:val="20"/>
        </w:rPr>
        <w:t>Sub-</w:t>
      </w:r>
      <w:r w:rsidR="00C018FC" w:rsidRPr="008E629D">
        <w:rPr>
          <w:color w:val="000000" w:themeColor="text1"/>
          <w:sz w:val="20"/>
          <w:szCs w:val="20"/>
        </w:rPr>
        <w:t>C</w:t>
      </w:r>
      <w:r w:rsidRPr="008E629D">
        <w:rPr>
          <w:color w:val="000000" w:themeColor="text1"/>
          <w:sz w:val="20"/>
          <w:szCs w:val="20"/>
        </w:rPr>
        <w:t>ommittee.</w:t>
      </w:r>
      <w:r w:rsidR="009C1918">
        <w:rPr>
          <w:color w:val="000000" w:themeColor="text1"/>
          <w:sz w:val="20"/>
          <w:szCs w:val="20"/>
        </w:rPr>
        <w:t xml:space="preserve"> </w:t>
      </w:r>
      <w:r w:rsidRPr="008E629D">
        <w:rPr>
          <w:color w:val="000000" w:themeColor="text1"/>
          <w:sz w:val="20"/>
          <w:szCs w:val="20"/>
        </w:rPr>
        <w:t xml:space="preserve">The following describes the usual stages of </w:t>
      </w:r>
      <w:r w:rsidR="000D366A">
        <w:rPr>
          <w:color w:val="000000" w:themeColor="text1"/>
          <w:sz w:val="20"/>
          <w:szCs w:val="20"/>
        </w:rPr>
        <w:t>c</w:t>
      </w:r>
      <w:r w:rsidRPr="008E629D">
        <w:rPr>
          <w:color w:val="000000" w:themeColor="text1"/>
          <w:sz w:val="20"/>
          <w:szCs w:val="20"/>
        </w:rPr>
        <w:t xml:space="preserve">onsultation: </w:t>
      </w:r>
      <w:r w:rsidRPr="008E629D">
        <w:rPr>
          <w:color w:val="000000" w:themeColor="text1"/>
          <w:sz w:val="20"/>
          <w:szCs w:val="20"/>
        </w:rPr>
        <w:br/>
      </w:r>
    </w:p>
    <w:p w14:paraId="3F594B9F" w14:textId="77777777" w:rsidR="00D93723" w:rsidRPr="008E629D" w:rsidRDefault="0054101D" w:rsidP="004A561E">
      <w:pPr>
        <w:pStyle w:val="Default"/>
        <w:ind w:left="567"/>
        <w:rPr>
          <w:color w:val="000000" w:themeColor="text1"/>
          <w:sz w:val="20"/>
          <w:szCs w:val="20"/>
          <w:u w:val="single"/>
        </w:rPr>
      </w:pPr>
      <w:r w:rsidRPr="008E629D">
        <w:rPr>
          <w:bCs/>
          <w:color w:val="000000" w:themeColor="text1"/>
          <w:sz w:val="20"/>
          <w:szCs w:val="20"/>
          <w:u w:val="single"/>
        </w:rPr>
        <w:t xml:space="preserve">Stage 1: </w:t>
      </w:r>
      <w:r w:rsidR="00255847">
        <w:rPr>
          <w:bCs/>
          <w:color w:val="000000" w:themeColor="text1"/>
          <w:sz w:val="20"/>
          <w:szCs w:val="20"/>
          <w:u w:val="single"/>
        </w:rPr>
        <w:t>Sub-</w:t>
      </w:r>
      <w:r w:rsidRPr="008E629D">
        <w:rPr>
          <w:bCs/>
          <w:color w:val="000000" w:themeColor="text1"/>
          <w:sz w:val="20"/>
          <w:szCs w:val="20"/>
          <w:u w:val="single"/>
        </w:rPr>
        <w:t>Committee</w:t>
      </w:r>
      <w:r w:rsidR="00D93723" w:rsidRPr="008E629D">
        <w:rPr>
          <w:bCs/>
          <w:color w:val="000000" w:themeColor="text1"/>
          <w:sz w:val="20"/>
          <w:szCs w:val="20"/>
          <w:u w:val="single"/>
        </w:rPr>
        <w:t xml:space="preserve"> </w:t>
      </w:r>
      <w:r w:rsidR="000D366A">
        <w:rPr>
          <w:bCs/>
          <w:color w:val="000000" w:themeColor="text1"/>
          <w:sz w:val="20"/>
          <w:szCs w:val="20"/>
          <w:u w:val="single"/>
        </w:rPr>
        <w:t>a</w:t>
      </w:r>
      <w:r w:rsidR="00D93723" w:rsidRPr="008E629D">
        <w:rPr>
          <w:bCs/>
          <w:color w:val="000000" w:themeColor="text1"/>
          <w:sz w:val="20"/>
          <w:szCs w:val="20"/>
          <w:u w:val="single"/>
        </w:rPr>
        <w:t xml:space="preserve">pproval </w:t>
      </w:r>
    </w:p>
    <w:p w14:paraId="5FB6DF43" w14:textId="77777777" w:rsidR="00135F2D" w:rsidRPr="008E629D" w:rsidRDefault="00D93723" w:rsidP="004A561E">
      <w:pPr>
        <w:spacing w:after="0"/>
        <w:ind w:left="567"/>
        <w:rPr>
          <w:rFonts w:ascii="Arial" w:hAnsi="Arial" w:cs="Arial"/>
          <w:color w:val="000000" w:themeColor="text1"/>
          <w:sz w:val="20"/>
          <w:szCs w:val="20"/>
        </w:rPr>
      </w:pPr>
      <w:r w:rsidRPr="008E629D">
        <w:rPr>
          <w:rFonts w:ascii="Arial" w:hAnsi="Arial" w:cs="Arial"/>
          <w:color w:val="000000" w:themeColor="text1"/>
          <w:sz w:val="20"/>
          <w:szCs w:val="20"/>
        </w:rPr>
        <w:t xml:space="preserve">This first stage requires approval from </w:t>
      </w:r>
      <w:r w:rsidR="0054101D" w:rsidRPr="003B18A2">
        <w:rPr>
          <w:rFonts w:ascii="Arial" w:hAnsi="Arial" w:cs="Arial"/>
          <w:color w:val="000000" w:themeColor="text1"/>
          <w:sz w:val="20"/>
          <w:szCs w:val="20"/>
        </w:rPr>
        <w:t xml:space="preserve">the </w:t>
      </w:r>
      <w:r w:rsidR="00A4615D" w:rsidRPr="003B18A2">
        <w:rPr>
          <w:rFonts w:ascii="Arial" w:hAnsi="Arial" w:cs="Arial"/>
          <w:color w:val="000000" w:themeColor="text1"/>
          <w:sz w:val="20"/>
          <w:szCs w:val="20"/>
        </w:rPr>
        <w:t>relevant</w:t>
      </w:r>
      <w:r w:rsidR="00A4615D">
        <w:rPr>
          <w:color w:val="000000" w:themeColor="text1"/>
          <w:sz w:val="20"/>
          <w:szCs w:val="20"/>
        </w:rPr>
        <w:t xml:space="preserve"> </w:t>
      </w:r>
      <w:r w:rsidR="00255847">
        <w:rPr>
          <w:rFonts w:ascii="Arial" w:hAnsi="Arial" w:cs="Arial"/>
          <w:color w:val="000000" w:themeColor="text1"/>
          <w:sz w:val="20"/>
          <w:szCs w:val="20"/>
        </w:rPr>
        <w:t>Sub-</w:t>
      </w:r>
      <w:r w:rsidR="00C018FC" w:rsidRPr="008E629D">
        <w:rPr>
          <w:rFonts w:ascii="Arial" w:hAnsi="Arial" w:cs="Arial"/>
          <w:color w:val="000000" w:themeColor="text1"/>
          <w:sz w:val="20"/>
          <w:szCs w:val="20"/>
        </w:rPr>
        <w:t>C</w:t>
      </w:r>
      <w:r w:rsidR="0054101D" w:rsidRPr="008E629D">
        <w:rPr>
          <w:rFonts w:ascii="Arial" w:hAnsi="Arial" w:cs="Arial"/>
          <w:color w:val="000000" w:themeColor="text1"/>
          <w:sz w:val="20"/>
          <w:szCs w:val="20"/>
        </w:rPr>
        <w:t>ommittee.</w:t>
      </w:r>
      <w:r w:rsidR="009C1918">
        <w:rPr>
          <w:rFonts w:ascii="Arial" w:hAnsi="Arial" w:cs="Arial"/>
          <w:color w:val="000000" w:themeColor="text1"/>
          <w:sz w:val="20"/>
          <w:szCs w:val="20"/>
        </w:rPr>
        <w:t xml:space="preserve"> </w:t>
      </w:r>
      <w:r w:rsidR="0054101D" w:rsidRPr="008E629D">
        <w:rPr>
          <w:rFonts w:ascii="Arial" w:hAnsi="Arial" w:cs="Arial"/>
          <w:color w:val="000000" w:themeColor="text1"/>
          <w:sz w:val="20"/>
          <w:szCs w:val="20"/>
        </w:rPr>
        <w:t>S</w:t>
      </w:r>
      <w:r w:rsidRPr="008E629D">
        <w:rPr>
          <w:rFonts w:ascii="Arial" w:hAnsi="Arial" w:cs="Arial"/>
          <w:color w:val="000000" w:themeColor="text1"/>
          <w:sz w:val="20"/>
          <w:szCs w:val="20"/>
        </w:rPr>
        <w:t xml:space="preserve">hould </w:t>
      </w:r>
      <w:r w:rsidR="00A4615D">
        <w:rPr>
          <w:rFonts w:ascii="Arial" w:hAnsi="Arial" w:cs="Arial"/>
          <w:color w:val="000000" w:themeColor="text1"/>
          <w:sz w:val="20"/>
          <w:szCs w:val="20"/>
        </w:rPr>
        <w:t xml:space="preserve">that </w:t>
      </w:r>
      <w:r w:rsidR="00255847">
        <w:rPr>
          <w:rFonts w:ascii="Arial" w:hAnsi="Arial" w:cs="Arial"/>
          <w:color w:val="000000" w:themeColor="text1"/>
          <w:sz w:val="20"/>
          <w:szCs w:val="20"/>
        </w:rPr>
        <w:t>Sub-C</w:t>
      </w:r>
      <w:r w:rsidR="0054101D" w:rsidRPr="008E629D">
        <w:rPr>
          <w:rFonts w:ascii="Arial" w:hAnsi="Arial" w:cs="Arial"/>
          <w:color w:val="000000" w:themeColor="text1"/>
          <w:sz w:val="20"/>
          <w:szCs w:val="20"/>
        </w:rPr>
        <w:t xml:space="preserve">ommittee </w:t>
      </w:r>
      <w:r w:rsidRPr="008E629D">
        <w:rPr>
          <w:rFonts w:ascii="Arial" w:hAnsi="Arial" w:cs="Arial"/>
          <w:color w:val="000000" w:themeColor="text1"/>
          <w:sz w:val="20"/>
          <w:szCs w:val="20"/>
        </w:rPr>
        <w:t>feel the event will have little or no impact, permission may be granted immediately to use</w:t>
      </w:r>
      <w:r w:rsidR="0054101D" w:rsidRPr="008E629D">
        <w:rPr>
          <w:rFonts w:ascii="Arial" w:hAnsi="Arial" w:cs="Arial"/>
          <w:color w:val="000000" w:themeColor="text1"/>
          <w:sz w:val="20"/>
          <w:szCs w:val="20"/>
        </w:rPr>
        <w:t xml:space="preserve"> </w:t>
      </w:r>
      <w:r w:rsidR="00135F2D" w:rsidRPr="008E629D">
        <w:rPr>
          <w:rFonts w:ascii="Arial" w:hAnsi="Arial" w:cs="Arial"/>
          <w:color w:val="000000" w:themeColor="text1"/>
          <w:sz w:val="20"/>
          <w:szCs w:val="20"/>
        </w:rPr>
        <w:t xml:space="preserve">Council land. However, if </w:t>
      </w:r>
      <w:r w:rsidR="0054101D" w:rsidRPr="008E629D">
        <w:rPr>
          <w:rFonts w:ascii="Arial" w:hAnsi="Arial" w:cs="Arial"/>
          <w:color w:val="000000" w:themeColor="text1"/>
          <w:sz w:val="20"/>
          <w:szCs w:val="20"/>
        </w:rPr>
        <w:t xml:space="preserve">the </w:t>
      </w:r>
      <w:r w:rsidR="00255847">
        <w:rPr>
          <w:rFonts w:ascii="Arial" w:hAnsi="Arial" w:cs="Arial"/>
          <w:color w:val="000000" w:themeColor="text1"/>
          <w:sz w:val="20"/>
          <w:szCs w:val="20"/>
        </w:rPr>
        <w:t>Sub-C</w:t>
      </w:r>
      <w:r w:rsidR="0054101D" w:rsidRPr="008E629D">
        <w:rPr>
          <w:rFonts w:ascii="Arial" w:hAnsi="Arial" w:cs="Arial"/>
          <w:color w:val="000000" w:themeColor="text1"/>
          <w:sz w:val="20"/>
          <w:szCs w:val="20"/>
        </w:rPr>
        <w:t xml:space="preserve">ommittee </w:t>
      </w:r>
      <w:r w:rsidR="00135F2D" w:rsidRPr="008E629D">
        <w:rPr>
          <w:rFonts w:ascii="Arial" w:hAnsi="Arial" w:cs="Arial"/>
          <w:color w:val="000000" w:themeColor="text1"/>
          <w:sz w:val="20"/>
          <w:szCs w:val="20"/>
        </w:rPr>
        <w:t xml:space="preserve">feel </w:t>
      </w:r>
      <w:r w:rsidR="00C018FC" w:rsidRPr="008E629D">
        <w:rPr>
          <w:rFonts w:ascii="Arial" w:hAnsi="Arial" w:cs="Arial"/>
          <w:color w:val="000000" w:themeColor="text1"/>
          <w:sz w:val="20"/>
          <w:szCs w:val="20"/>
        </w:rPr>
        <w:t xml:space="preserve">(or this Policy states) that </w:t>
      </w:r>
      <w:r w:rsidR="00135F2D" w:rsidRPr="008E629D">
        <w:rPr>
          <w:rFonts w:ascii="Arial" w:hAnsi="Arial" w:cs="Arial"/>
          <w:color w:val="000000" w:themeColor="text1"/>
          <w:sz w:val="20"/>
          <w:szCs w:val="20"/>
        </w:rPr>
        <w:t>further consultation is required due to</w:t>
      </w:r>
      <w:r w:rsidR="0054101D" w:rsidRPr="008E629D">
        <w:rPr>
          <w:rFonts w:ascii="Arial" w:hAnsi="Arial" w:cs="Arial"/>
          <w:color w:val="000000" w:themeColor="text1"/>
          <w:sz w:val="20"/>
          <w:szCs w:val="20"/>
        </w:rPr>
        <w:t xml:space="preserve"> </w:t>
      </w:r>
      <w:r w:rsidR="00135F2D" w:rsidRPr="008E629D">
        <w:rPr>
          <w:rFonts w:ascii="Arial" w:hAnsi="Arial" w:cs="Arial"/>
          <w:color w:val="000000" w:themeColor="text1"/>
          <w:sz w:val="20"/>
          <w:szCs w:val="20"/>
        </w:rPr>
        <w:t xml:space="preserve">the potential impact of the event, the application will be sent to the next level of consultation for approval. </w:t>
      </w:r>
      <w:r w:rsidR="0054101D" w:rsidRPr="008E629D">
        <w:rPr>
          <w:rFonts w:ascii="Arial" w:hAnsi="Arial" w:cs="Arial"/>
          <w:color w:val="000000" w:themeColor="text1"/>
          <w:sz w:val="20"/>
          <w:szCs w:val="20"/>
        </w:rPr>
        <w:br/>
      </w:r>
    </w:p>
    <w:p w14:paraId="059FF8A4" w14:textId="77777777" w:rsidR="00135F2D" w:rsidRPr="008E629D" w:rsidRDefault="00135F2D" w:rsidP="004A561E">
      <w:pPr>
        <w:pStyle w:val="Default"/>
        <w:ind w:left="567"/>
        <w:rPr>
          <w:color w:val="000000" w:themeColor="text1"/>
          <w:sz w:val="20"/>
          <w:szCs w:val="20"/>
          <w:u w:val="single"/>
        </w:rPr>
      </w:pPr>
      <w:r w:rsidRPr="008E629D">
        <w:rPr>
          <w:bCs/>
          <w:color w:val="000000" w:themeColor="text1"/>
          <w:sz w:val="20"/>
          <w:szCs w:val="20"/>
          <w:u w:val="single"/>
        </w:rPr>
        <w:t xml:space="preserve">Stage 2: Local </w:t>
      </w:r>
      <w:r w:rsidR="000D366A">
        <w:rPr>
          <w:bCs/>
          <w:color w:val="000000" w:themeColor="text1"/>
          <w:sz w:val="20"/>
          <w:szCs w:val="20"/>
          <w:u w:val="single"/>
        </w:rPr>
        <w:t>c</w:t>
      </w:r>
      <w:r w:rsidRPr="008E629D">
        <w:rPr>
          <w:bCs/>
          <w:color w:val="000000" w:themeColor="text1"/>
          <w:sz w:val="20"/>
          <w:szCs w:val="20"/>
          <w:u w:val="single"/>
        </w:rPr>
        <w:t xml:space="preserve">ommunity </w:t>
      </w:r>
      <w:r w:rsidR="000D366A">
        <w:rPr>
          <w:bCs/>
          <w:color w:val="000000" w:themeColor="text1"/>
          <w:sz w:val="20"/>
          <w:szCs w:val="20"/>
          <w:u w:val="single"/>
        </w:rPr>
        <w:t>g</w:t>
      </w:r>
      <w:r w:rsidRPr="008E629D">
        <w:rPr>
          <w:bCs/>
          <w:color w:val="000000" w:themeColor="text1"/>
          <w:sz w:val="20"/>
          <w:szCs w:val="20"/>
          <w:u w:val="single"/>
        </w:rPr>
        <w:t xml:space="preserve">roups, </w:t>
      </w:r>
      <w:r w:rsidR="000D366A">
        <w:rPr>
          <w:bCs/>
          <w:color w:val="000000" w:themeColor="text1"/>
          <w:sz w:val="20"/>
          <w:szCs w:val="20"/>
          <w:u w:val="single"/>
        </w:rPr>
        <w:t>i</w:t>
      </w:r>
      <w:r w:rsidRPr="008E629D">
        <w:rPr>
          <w:bCs/>
          <w:color w:val="000000" w:themeColor="text1"/>
          <w:sz w:val="20"/>
          <w:szCs w:val="20"/>
          <w:u w:val="single"/>
        </w:rPr>
        <w:t xml:space="preserve">nterested </w:t>
      </w:r>
      <w:r w:rsidR="000D366A">
        <w:rPr>
          <w:bCs/>
          <w:color w:val="000000" w:themeColor="text1"/>
          <w:sz w:val="20"/>
          <w:szCs w:val="20"/>
          <w:u w:val="single"/>
        </w:rPr>
        <w:t>p</w:t>
      </w:r>
      <w:r w:rsidRPr="008E629D">
        <w:rPr>
          <w:bCs/>
          <w:color w:val="000000" w:themeColor="text1"/>
          <w:sz w:val="20"/>
          <w:szCs w:val="20"/>
          <w:u w:val="single"/>
        </w:rPr>
        <w:t>arties</w:t>
      </w:r>
      <w:r w:rsidR="0054101D" w:rsidRPr="008E629D">
        <w:rPr>
          <w:bCs/>
          <w:color w:val="000000" w:themeColor="text1"/>
          <w:sz w:val="20"/>
          <w:szCs w:val="20"/>
          <w:u w:val="single"/>
        </w:rPr>
        <w:t xml:space="preserve">, </w:t>
      </w:r>
      <w:r w:rsidR="000D366A">
        <w:rPr>
          <w:bCs/>
          <w:color w:val="000000" w:themeColor="text1"/>
          <w:sz w:val="20"/>
          <w:szCs w:val="20"/>
          <w:u w:val="single"/>
        </w:rPr>
        <w:t>r</w:t>
      </w:r>
      <w:r w:rsidR="0054101D" w:rsidRPr="008E629D">
        <w:rPr>
          <w:bCs/>
          <w:color w:val="000000" w:themeColor="text1"/>
          <w:sz w:val="20"/>
          <w:szCs w:val="20"/>
          <w:u w:val="single"/>
        </w:rPr>
        <w:t xml:space="preserve">egular </w:t>
      </w:r>
      <w:r w:rsidR="000D366A">
        <w:rPr>
          <w:bCs/>
          <w:color w:val="000000" w:themeColor="text1"/>
          <w:sz w:val="20"/>
          <w:szCs w:val="20"/>
          <w:u w:val="single"/>
        </w:rPr>
        <w:t>h</w:t>
      </w:r>
      <w:r w:rsidR="0054101D" w:rsidRPr="008E629D">
        <w:rPr>
          <w:bCs/>
          <w:color w:val="000000" w:themeColor="text1"/>
          <w:sz w:val="20"/>
          <w:szCs w:val="20"/>
          <w:u w:val="single"/>
        </w:rPr>
        <w:t>irers</w:t>
      </w:r>
      <w:r w:rsidRPr="008E629D">
        <w:rPr>
          <w:bCs/>
          <w:color w:val="000000" w:themeColor="text1"/>
          <w:sz w:val="20"/>
          <w:szCs w:val="20"/>
          <w:u w:val="single"/>
        </w:rPr>
        <w:t xml:space="preserve"> and </w:t>
      </w:r>
      <w:r w:rsidR="000D366A">
        <w:rPr>
          <w:bCs/>
          <w:color w:val="000000" w:themeColor="text1"/>
          <w:sz w:val="20"/>
          <w:szCs w:val="20"/>
          <w:u w:val="single"/>
        </w:rPr>
        <w:t>r</w:t>
      </w:r>
      <w:r w:rsidRPr="008E629D">
        <w:rPr>
          <w:bCs/>
          <w:color w:val="000000" w:themeColor="text1"/>
          <w:sz w:val="20"/>
          <w:szCs w:val="20"/>
          <w:u w:val="single"/>
        </w:rPr>
        <w:t xml:space="preserve">esponsible </w:t>
      </w:r>
      <w:r w:rsidR="000D366A">
        <w:rPr>
          <w:bCs/>
          <w:color w:val="000000" w:themeColor="text1"/>
          <w:sz w:val="20"/>
          <w:szCs w:val="20"/>
          <w:u w:val="single"/>
        </w:rPr>
        <w:t>a</w:t>
      </w:r>
      <w:r w:rsidRPr="008E629D">
        <w:rPr>
          <w:bCs/>
          <w:color w:val="000000" w:themeColor="text1"/>
          <w:sz w:val="20"/>
          <w:szCs w:val="20"/>
          <w:u w:val="single"/>
        </w:rPr>
        <w:t xml:space="preserve">uthorities </w:t>
      </w:r>
    </w:p>
    <w:p w14:paraId="6512633F" w14:textId="77777777" w:rsidR="00E93C35" w:rsidRDefault="00135F2D" w:rsidP="004A561E">
      <w:pPr>
        <w:spacing w:after="0"/>
        <w:ind w:left="567"/>
        <w:rPr>
          <w:rFonts w:ascii="Arial" w:hAnsi="Arial" w:cs="Arial"/>
          <w:color w:val="000000" w:themeColor="text1"/>
          <w:sz w:val="20"/>
          <w:szCs w:val="20"/>
        </w:rPr>
      </w:pPr>
      <w:r w:rsidRPr="008E629D">
        <w:rPr>
          <w:rFonts w:ascii="Arial" w:hAnsi="Arial" w:cs="Arial"/>
          <w:color w:val="000000" w:themeColor="text1"/>
          <w:sz w:val="20"/>
          <w:szCs w:val="20"/>
        </w:rPr>
        <w:t xml:space="preserve">This second level of consultation will be sought for events </w:t>
      </w:r>
      <w:r w:rsidR="0054101D" w:rsidRPr="008E629D">
        <w:rPr>
          <w:rFonts w:ascii="Arial" w:hAnsi="Arial" w:cs="Arial"/>
          <w:color w:val="000000" w:themeColor="text1"/>
          <w:sz w:val="20"/>
          <w:szCs w:val="20"/>
        </w:rPr>
        <w:t xml:space="preserve">the </w:t>
      </w:r>
      <w:r w:rsidR="00A4615D" w:rsidRPr="003B18A2">
        <w:rPr>
          <w:rFonts w:ascii="Arial" w:hAnsi="Arial" w:cs="Arial"/>
          <w:color w:val="000000" w:themeColor="text1"/>
          <w:sz w:val="20"/>
          <w:szCs w:val="20"/>
        </w:rPr>
        <w:t>relevant</w:t>
      </w:r>
      <w:r w:rsidR="00A4615D">
        <w:rPr>
          <w:color w:val="000000" w:themeColor="text1"/>
          <w:sz w:val="20"/>
          <w:szCs w:val="20"/>
        </w:rPr>
        <w:t xml:space="preserve"> </w:t>
      </w:r>
      <w:r w:rsidR="00255847">
        <w:rPr>
          <w:rFonts w:ascii="Arial" w:hAnsi="Arial" w:cs="Arial"/>
          <w:color w:val="000000" w:themeColor="text1"/>
          <w:sz w:val="20"/>
          <w:szCs w:val="20"/>
        </w:rPr>
        <w:t>Sub-C</w:t>
      </w:r>
      <w:r w:rsidR="0054101D" w:rsidRPr="008E629D">
        <w:rPr>
          <w:rFonts w:ascii="Arial" w:hAnsi="Arial" w:cs="Arial"/>
          <w:color w:val="000000" w:themeColor="text1"/>
          <w:sz w:val="20"/>
          <w:szCs w:val="20"/>
        </w:rPr>
        <w:t>ommittee</w:t>
      </w:r>
      <w:r w:rsidRPr="008E629D">
        <w:rPr>
          <w:rFonts w:ascii="Arial" w:hAnsi="Arial" w:cs="Arial"/>
          <w:color w:val="000000" w:themeColor="text1"/>
          <w:sz w:val="20"/>
          <w:szCs w:val="20"/>
        </w:rPr>
        <w:t xml:space="preserve"> feel may have a significant impact on the local environment, community or </w:t>
      </w:r>
      <w:r w:rsidR="0054101D" w:rsidRPr="008E629D">
        <w:rPr>
          <w:rFonts w:ascii="Arial" w:hAnsi="Arial" w:cs="Arial"/>
          <w:color w:val="000000" w:themeColor="text1"/>
          <w:sz w:val="20"/>
          <w:szCs w:val="20"/>
        </w:rPr>
        <w:t>regular hirers</w:t>
      </w:r>
      <w:r w:rsidRPr="008E629D">
        <w:rPr>
          <w:rFonts w:ascii="Arial" w:hAnsi="Arial" w:cs="Arial"/>
          <w:color w:val="000000" w:themeColor="text1"/>
          <w:sz w:val="20"/>
          <w:szCs w:val="20"/>
        </w:rPr>
        <w:t xml:space="preserve">. It may also be sought should </w:t>
      </w:r>
      <w:r w:rsidR="00A4615D">
        <w:rPr>
          <w:rFonts w:ascii="Arial" w:hAnsi="Arial" w:cs="Arial"/>
          <w:color w:val="000000" w:themeColor="text1"/>
          <w:sz w:val="20"/>
          <w:szCs w:val="20"/>
        </w:rPr>
        <w:t xml:space="preserve">that </w:t>
      </w:r>
      <w:r w:rsidR="00255847">
        <w:rPr>
          <w:rFonts w:ascii="Arial" w:hAnsi="Arial" w:cs="Arial"/>
          <w:color w:val="000000" w:themeColor="text1"/>
          <w:sz w:val="20"/>
          <w:szCs w:val="20"/>
        </w:rPr>
        <w:t>Sub-C</w:t>
      </w:r>
      <w:r w:rsidR="0054101D" w:rsidRPr="008E629D">
        <w:rPr>
          <w:rFonts w:ascii="Arial" w:hAnsi="Arial" w:cs="Arial"/>
          <w:color w:val="000000" w:themeColor="text1"/>
          <w:sz w:val="20"/>
          <w:szCs w:val="20"/>
        </w:rPr>
        <w:t xml:space="preserve">ommittee </w:t>
      </w:r>
      <w:r w:rsidRPr="008E629D">
        <w:rPr>
          <w:rFonts w:ascii="Arial" w:hAnsi="Arial" w:cs="Arial"/>
          <w:color w:val="000000" w:themeColor="text1"/>
          <w:sz w:val="20"/>
          <w:szCs w:val="20"/>
        </w:rPr>
        <w:t xml:space="preserve">feel that the ‘type of event’ may not be suitable for the proposed location. Following this second level of consultation </w:t>
      </w:r>
      <w:r w:rsidR="00CB655A" w:rsidRPr="008E629D">
        <w:rPr>
          <w:rFonts w:ascii="Arial" w:hAnsi="Arial" w:cs="Arial"/>
          <w:color w:val="000000" w:themeColor="text1"/>
          <w:sz w:val="20"/>
          <w:szCs w:val="20"/>
        </w:rPr>
        <w:t xml:space="preserve">(and in the light of consultation responses), </w:t>
      </w:r>
      <w:r w:rsidRPr="008E629D">
        <w:rPr>
          <w:rFonts w:ascii="Arial" w:hAnsi="Arial" w:cs="Arial"/>
          <w:color w:val="000000" w:themeColor="text1"/>
          <w:sz w:val="20"/>
          <w:szCs w:val="20"/>
        </w:rPr>
        <w:t>approval will again be sought from</w:t>
      </w:r>
      <w:r w:rsidR="0054101D" w:rsidRPr="008E629D">
        <w:rPr>
          <w:rFonts w:ascii="Arial" w:hAnsi="Arial" w:cs="Arial"/>
          <w:color w:val="000000" w:themeColor="text1"/>
          <w:sz w:val="20"/>
          <w:szCs w:val="20"/>
        </w:rPr>
        <w:t xml:space="preserve"> the </w:t>
      </w:r>
      <w:r w:rsidR="00A4615D">
        <w:rPr>
          <w:rFonts w:ascii="Arial" w:hAnsi="Arial" w:cs="Arial"/>
          <w:color w:val="000000" w:themeColor="text1"/>
          <w:sz w:val="20"/>
          <w:szCs w:val="20"/>
        </w:rPr>
        <w:t>relevant S</w:t>
      </w:r>
      <w:r w:rsidR="00255847">
        <w:rPr>
          <w:rFonts w:ascii="Arial" w:hAnsi="Arial" w:cs="Arial"/>
          <w:color w:val="000000" w:themeColor="text1"/>
          <w:sz w:val="20"/>
          <w:szCs w:val="20"/>
        </w:rPr>
        <w:t>ub-</w:t>
      </w:r>
      <w:r w:rsidR="008C39B1" w:rsidRPr="008E629D">
        <w:rPr>
          <w:rFonts w:ascii="Arial" w:hAnsi="Arial" w:cs="Arial"/>
          <w:color w:val="000000" w:themeColor="text1"/>
          <w:sz w:val="20"/>
          <w:szCs w:val="20"/>
        </w:rPr>
        <w:t>C</w:t>
      </w:r>
      <w:r w:rsidR="0054101D" w:rsidRPr="008E629D">
        <w:rPr>
          <w:rFonts w:ascii="Arial" w:hAnsi="Arial" w:cs="Arial"/>
          <w:color w:val="000000" w:themeColor="text1"/>
          <w:sz w:val="20"/>
          <w:szCs w:val="20"/>
        </w:rPr>
        <w:t>ommittee</w:t>
      </w:r>
      <w:r w:rsidRPr="008E629D">
        <w:rPr>
          <w:rFonts w:ascii="Arial" w:hAnsi="Arial" w:cs="Arial"/>
          <w:color w:val="000000" w:themeColor="text1"/>
          <w:sz w:val="20"/>
          <w:szCs w:val="20"/>
        </w:rPr>
        <w:t xml:space="preserve">. If agreement is reached at this stage permission to use Council land may be granted. If however agreement is not met the application will need to be passed to the final consultation phase to seek approval from </w:t>
      </w:r>
      <w:r w:rsidR="0054101D" w:rsidRPr="008E629D">
        <w:rPr>
          <w:rFonts w:ascii="Arial" w:hAnsi="Arial" w:cs="Arial"/>
          <w:color w:val="000000" w:themeColor="text1"/>
          <w:sz w:val="20"/>
          <w:szCs w:val="20"/>
        </w:rPr>
        <w:t xml:space="preserve">full </w:t>
      </w:r>
      <w:r w:rsidR="008C39B1" w:rsidRPr="008E629D">
        <w:rPr>
          <w:rFonts w:ascii="Arial" w:hAnsi="Arial" w:cs="Arial"/>
          <w:color w:val="000000" w:themeColor="text1"/>
          <w:sz w:val="20"/>
          <w:szCs w:val="20"/>
        </w:rPr>
        <w:t>C</w:t>
      </w:r>
      <w:r w:rsidR="0054101D" w:rsidRPr="008E629D">
        <w:rPr>
          <w:rFonts w:ascii="Arial" w:hAnsi="Arial" w:cs="Arial"/>
          <w:color w:val="000000" w:themeColor="text1"/>
          <w:sz w:val="20"/>
          <w:szCs w:val="20"/>
        </w:rPr>
        <w:t>ouncil</w:t>
      </w:r>
      <w:r w:rsidRPr="008E629D">
        <w:rPr>
          <w:rFonts w:ascii="Arial" w:hAnsi="Arial" w:cs="Arial"/>
          <w:color w:val="000000" w:themeColor="text1"/>
          <w:sz w:val="20"/>
          <w:szCs w:val="20"/>
        </w:rPr>
        <w:t xml:space="preserve">. Large events should also expect </w:t>
      </w:r>
      <w:r w:rsidR="008C39B1" w:rsidRPr="008E629D">
        <w:rPr>
          <w:rFonts w:ascii="Arial" w:hAnsi="Arial" w:cs="Arial"/>
          <w:color w:val="000000" w:themeColor="text1"/>
          <w:sz w:val="20"/>
          <w:szCs w:val="20"/>
        </w:rPr>
        <w:t xml:space="preserve">that </w:t>
      </w:r>
      <w:r w:rsidR="0054101D" w:rsidRPr="008E629D">
        <w:rPr>
          <w:rFonts w:ascii="Arial" w:hAnsi="Arial" w:cs="Arial"/>
          <w:color w:val="000000" w:themeColor="text1"/>
          <w:sz w:val="20"/>
          <w:szCs w:val="20"/>
        </w:rPr>
        <w:t xml:space="preserve">full </w:t>
      </w:r>
      <w:r w:rsidR="008C39B1" w:rsidRPr="008E629D">
        <w:rPr>
          <w:rFonts w:ascii="Arial" w:hAnsi="Arial" w:cs="Arial"/>
          <w:color w:val="000000" w:themeColor="text1"/>
          <w:sz w:val="20"/>
          <w:szCs w:val="20"/>
        </w:rPr>
        <w:t>C</w:t>
      </w:r>
      <w:r w:rsidR="0054101D" w:rsidRPr="008E629D">
        <w:rPr>
          <w:rFonts w:ascii="Arial" w:hAnsi="Arial" w:cs="Arial"/>
          <w:color w:val="000000" w:themeColor="text1"/>
          <w:sz w:val="20"/>
          <w:szCs w:val="20"/>
        </w:rPr>
        <w:t>ouncil</w:t>
      </w:r>
      <w:r w:rsidRPr="008E629D">
        <w:rPr>
          <w:rFonts w:ascii="Arial" w:hAnsi="Arial" w:cs="Arial"/>
          <w:color w:val="000000" w:themeColor="text1"/>
          <w:sz w:val="20"/>
          <w:szCs w:val="20"/>
        </w:rPr>
        <w:t xml:space="preserve"> permission</w:t>
      </w:r>
      <w:r w:rsidR="008C39B1" w:rsidRPr="008E629D">
        <w:rPr>
          <w:rFonts w:ascii="Arial" w:hAnsi="Arial" w:cs="Arial"/>
          <w:color w:val="000000" w:themeColor="text1"/>
          <w:sz w:val="20"/>
          <w:szCs w:val="20"/>
        </w:rPr>
        <w:t xml:space="preserve"> will automatically be needed</w:t>
      </w:r>
      <w:r w:rsidRPr="008E629D">
        <w:rPr>
          <w:rFonts w:ascii="Arial" w:hAnsi="Arial" w:cs="Arial"/>
          <w:color w:val="000000" w:themeColor="text1"/>
          <w:sz w:val="20"/>
          <w:szCs w:val="20"/>
        </w:rPr>
        <w:t xml:space="preserve">. </w:t>
      </w:r>
      <w:r w:rsidR="00E93C35">
        <w:rPr>
          <w:rFonts w:ascii="Arial" w:hAnsi="Arial" w:cs="Arial"/>
          <w:color w:val="000000" w:themeColor="text1"/>
          <w:sz w:val="20"/>
          <w:szCs w:val="20"/>
        </w:rPr>
        <w:t xml:space="preserve"> </w:t>
      </w:r>
    </w:p>
    <w:p w14:paraId="0D766685" w14:textId="77777777" w:rsidR="00E93C35" w:rsidRDefault="00E93C35" w:rsidP="004A561E">
      <w:pPr>
        <w:spacing w:after="0"/>
        <w:ind w:left="567"/>
        <w:rPr>
          <w:rFonts w:ascii="Arial" w:hAnsi="Arial" w:cs="Arial"/>
          <w:color w:val="000000" w:themeColor="text1"/>
          <w:sz w:val="20"/>
          <w:szCs w:val="20"/>
        </w:rPr>
      </w:pPr>
    </w:p>
    <w:p w14:paraId="1247AEBF" w14:textId="77777777" w:rsidR="00135F2D" w:rsidRPr="008E629D" w:rsidRDefault="00E93C35" w:rsidP="004A561E">
      <w:pPr>
        <w:spacing w:after="0"/>
        <w:ind w:left="567"/>
        <w:rPr>
          <w:rFonts w:ascii="Arial" w:hAnsi="Arial" w:cs="Arial"/>
          <w:color w:val="000000" w:themeColor="text1"/>
          <w:sz w:val="20"/>
          <w:szCs w:val="20"/>
        </w:rPr>
      </w:pPr>
      <w:r>
        <w:rPr>
          <w:rFonts w:ascii="Arial" w:hAnsi="Arial" w:cs="Arial"/>
          <w:color w:val="000000" w:themeColor="text1"/>
          <w:sz w:val="20"/>
          <w:szCs w:val="20"/>
        </w:rPr>
        <w:t>Where fireworks are proposed, or where there may be significant impact on local residents, the council will expect the hirer to consult with near neighbours and confirm to the council that such consultation has taken place.</w:t>
      </w:r>
      <w:r w:rsidR="0054101D" w:rsidRPr="008E629D">
        <w:rPr>
          <w:rFonts w:ascii="Arial" w:hAnsi="Arial" w:cs="Arial"/>
          <w:color w:val="000000" w:themeColor="text1"/>
          <w:sz w:val="20"/>
          <w:szCs w:val="20"/>
        </w:rPr>
        <w:br/>
      </w:r>
    </w:p>
    <w:p w14:paraId="6307923A" w14:textId="77777777" w:rsidR="00135F2D" w:rsidRPr="008E629D" w:rsidRDefault="00135F2D" w:rsidP="0054101D">
      <w:pPr>
        <w:pStyle w:val="Default"/>
        <w:ind w:left="567"/>
        <w:rPr>
          <w:color w:val="000000" w:themeColor="text1"/>
          <w:sz w:val="20"/>
          <w:szCs w:val="20"/>
          <w:u w:val="single"/>
        </w:rPr>
      </w:pPr>
      <w:r w:rsidRPr="008E629D">
        <w:rPr>
          <w:bCs/>
          <w:color w:val="000000" w:themeColor="text1"/>
          <w:sz w:val="20"/>
          <w:szCs w:val="20"/>
          <w:u w:val="single"/>
        </w:rPr>
        <w:t xml:space="preserve">Stage 3: </w:t>
      </w:r>
      <w:r w:rsidR="0054101D" w:rsidRPr="008E629D">
        <w:rPr>
          <w:bCs/>
          <w:color w:val="000000" w:themeColor="text1"/>
          <w:sz w:val="20"/>
          <w:szCs w:val="20"/>
          <w:u w:val="single"/>
        </w:rPr>
        <w:t xml:space="preserve">Statutory </w:t>
      </w:r>
      <w:r w:rsidR="00062C05">
        <w:rPr>
          <w:bCs/>
          <w:color w:val="000000" w:themeColor="text1"/>
          <w:sz w:val="20"/>
          <w:szCs w:val="20"/>
          <w:u w:val="single"/>
        </w:rPr>
        <w:t>c</w:t>
      </w:r>
      <w:r w:rsidR="0054101D" w:rsidRPr="008E629D">
        <w:rPr>
          <w:bCs/>
          <w:color w:val="000000" w:themeColor="text1"/>
          <w:sz w:val="20"/>
          <w:szCs w:val="20"/>
          <w:u w:val="single"/>
        </w:rPr>
        <w:t>onsultees</w:t>
      </w:r>
      <w:r w:rsidR="00062C05">
        <w:rPr>
          <w:bCs/>
          <w:color w:val="000000" w:themeColor="text1"/>
          <w:sz w:val="20"/>
          <w:szCs w:val="20"/>
          <w:u w:val="single"/>
        </w:rPr>
        <w:t>, l</w:t>
      </w:r>
      <w:r w:rsidR="0054101D" w:rsidRPr="008E629D">
        <w:rPr>
          <w:bCs/>
          <w:color w:val="000000" w:themeColor="text1"/>
          <w:sz w:val="20"/>
          <w:szCs w:val="20"/>
          <w:u w:val="single"/>
        </w:rPr>
        <w:t>icensing etc</w:t>
      </w:r>
    </w:p>
    <w:p w14:paraId="3481A7CB" w14:textId="77777777" w:rsidR="00135F2D" w:rsidRPr="008E629D" w:rsidRDefault="00135F2D" w:rsidP="0054101D">
      <w:pPr>
        <w:pStyle w:val="Default"/>
        <w:ind w:left="567"/>
        <w:rPr>
          <w:color w:val="000000" w:themeColor="text1"/>
          <w:sz w:val="20"/>
          <w:szCs w:val="20"/>
        </w:rPr>
      </w:pPr>
      <w:r w:rsidRPr="008E629D">
        <w:rPr>
          <w:color w:val="000000" w:themeColor="text1"/>
          <w:sz w:val="20"/>
          <w:szCs w:val="20"/>
        </w:rPr>
        <w:t xml:space="preserve">The third stage of consultation will engage the responsible authorities, such as the blue light services, </w:t>
      </w:r>
      <w:r w:rsidR="0054101D" w:rsidRPr="008E629D">
        <w:rPr>
          <w:color w:val="000000" w:themeColor="text1"/>
          <w:sz w:val="20"/>
          <w:szCs w:val="20"/>
        </w:rPr>
        <w:t>licensing authority, planning authority, insurance etc</w:t>
      </w:r>
      <w:r w:rsidRPr="008E629D">
        <w:rPr>
          <w:color w:val="000000" w:themeColor="text1"/>
          <w:sz w:val="20"/>
          <w:szCs w:val="20"/>
        </w:rPr>
        <w:t>.</w:t>
      </w:r>
      <w:r w:rsidR="009C1918">
        <w:rPr>
          <w:color w:val="000000" w:themeColor="text1"/>
          <w:sz w:val="20"/>
          <w:szCs w:val="20"/>
        </w:rPr>
        <w:t xml:space="preserve"> </w:t>
      </w:r>
      <w:r w:rsidR="00332C66" w:rsidRPr="008E629D">
        <w:rPr>
          <w:color w:val="000000" w:themeColor="text1"/>
          <w:sz w:val="20"/>
          <w:szCs w:val="20"/>
        </w:rPr>
        <w:t xml:space="preserve">Event organisers </w:t>
      </w:r>
      <w:r w:rsidR="0054101D" w:rsidRPr="008E629D">
        <w:rPr>
          <w:color w:val="000000" w:themeColor="text1"/>
          <w:sz w:val="20"/>
          <w:szCs w:val="20"/>
        </w:rPr>
        <w:t>will be expected to provide proof of necessary consultation and award of all relevant licences prior to the event.</w:t>
      </w:r>
      <w:r w:rsidR="009C1918">
        <w:rPr>
          <w:color w:val="000000" w:themeColor="text1"/>
          <w:sz w:val="20"/>
          <w:szCs w:val="20"/>
        </w:rPr>
        <w:t xml:space="preserve"> </w:t>
      </w:r>
      <w:r w:rsidR="0054101D" w:rsidRPr="008E629D">
        <w:rPr>
          <w:color w:val="000000" w:themeColor="text1"/>
          <w:sz w:val="20"/>
          <w:szCs w:val="20"/>
        </w:rPr>
        <w:t>Any provisional booking will be deemed invalid if such proof is not provided.</w:t>
      </w:r>
      <w:r w:rsidR="009C1918">
        <w:rPr>
          <w:color w:val="000000" w:themeColor="text1"/>
          <w:sz w:val="20"/>
          <w:szCs w:val="20"/>
        </w:rPr>
        <w:t xml:space="preserve"> </w:t>
      </w:r>
      <w:r w:rsidR="0054101D" w:rsidRPr="008E629D">
        <w:rPr>
          <w:color w:val="000000" w:themeColor="text1"/>
          <w:sz w:val="20"/>
          <w:szCs w:val="20"/>
        </w:rPr>
        <w:t>No refund will be provided.</w:t>
      </w:r>
      <w:r w:rsidR="0054101D" w:rsidRPr="008E629D">
        <w:rPr>
          <w:color w:val="000000" w:themeColor="text1"/>
          <w:sz w:val="20"/>
          <w:szCs w:val="20"/>
        </w:rPr>
        <w:br/>
      </w:r>
    </w:p>
    <w:p w14:paraId="6D0EDFB9" w14:textId="77777777" w:rsidR="00E93C35" w:rsidRDefault="00E93C35">
      <w:pPr>
        <w:rPr>
          <w:rFonts w:ascii="Arial" w:hAnsi="Arial" w:cs="Arial"/>
          <w:color w:val="000000" w:themeColor="text1"/>
          <w:sz w:val="20"/>
          <w:szCs w:val="20"/>
        </w:rPr>
      </w:pPr>
      <w:r>
        <w:rPr>
          <w:rFonts w:ascii="Arial" w:hAnsi="Arial" w:cs="Arial"/>
          <w:color w:val="000000" w:themeColor="text1"/>
          <w:sz w:val="20"/>
          <w:szCs w:val="20"/>
        </w:rPr>
        <w:br w:type="page"/>
      </w:r>
    </w:p>
    <w:p w14:paraId="6EA9B943" w14:textId="77777777" w:rsidR="00135F2D" w:rsidRPr="008E629D" w:rsidRDefault="00135F2D" w:rsidP="0054101D">
      <w:pPr>
        <w:spacing w:after="0"/>
        <w:ind w:left="567"/>
        <w:rPr>
          <w:rFonts w:ascii="Arial" w:hAnsi="Arial" w:cs="Arial"/>
          <w:color w:val="000000" w:themeColor="text1"/>
          <w:sz w:val="20"/>
          <w:szCs w:val="20"/>
        </w:rPr>
      </w:pPr>
      <w:r w:rsidRPr="008E629D">
        <w:rPr>
          <w:rFonts w:ascii="Arial" w:hAnsi="Arial" w:cs="Arial"/>
          <w:color w:val="000000" w:themeColor="text1"/>
          <w:sz w:val="20"/>
          <w:szCs w:val="20"/>
        </w:rPr>
        <w:lastRenderedPageBreak/>
        <w:t>The following details how these stages apply to the various scales of events:</w:t>
      </w:r>
    </w:p>
    <w:p w14:paraId="00351F54" w14:textId="77777777" w:rsidR="00135F2D" w:rsidRPr="008E629D" w:rsidRDefault="0054101D" w:rsidP="0054101D">
      <w:pPr>
        <w:pStyle w:val="Default"/>
        <w:ind w:left="567"/>
        <w:rPr>
          <w:color w:val="000000" w:themeColor="text1"/>
          <w:sz w:val="20"/>
          <w:szCs w:val="20"/>
          <w:u w:val="single"/>
        </w:rPr>
      </w:pPr>
      <w:r w:rsidRPr="008E629D">
        <w:rPr>
          <w:b/>
          <w:bCs/>
          <w:color w:val="000000" w:themeColor="text1"/>
          <w:sz w:val="20"/>
          <w:szCs w:val="20"/>
        </w:rPr>
        <w:br/>
      </w:r>
      <w:r w:rsidR="000B305C">
        <w:rPr>
          <w:bCs/>
          <w:color w:val="000000" w:themeColor="text1"/>
          <w:sz w:val="20"/>
          <w:szCs w:val="20"/>
          <w:u w:val="single"/>
        </w:rPr>
        <w:t>Small-s</w:t>
      </w:r>
      <w:r w:rsidR="00D60F77" w:rsidRPr="008E629D">
        <w:rPr>
          <w:bCs/>
          <w:color w:val="000000" w:themeColor="text1"/>
          <w:sz w:val="20"/>
          <w:szCs w:val="20"/>
          <w:u w:val="single"/>
        </w:rPr>
        <w:t xml:space="preserve">cale </w:t>
      </w:r>
      <w:r w:rsidR="000B305C">
        <w:rPr>
          <w:bCs/>
          <w:color w:val="000000" w:themeColor="text1"/>
          <w:sz w:val="20"/>
          <w:szCs w:val="20"/>
          <w:u w:val="single"/>
        </w:rPr>
        <w:t>e</w:t>
      </w:r>
      <w:r w:rsidR="00135F2D" w:rsidRPr="008E629D">
        <w:rPr>
          <w:bCs/>
          <w:color w:val="000000" w:themeColor="text1"/>
          <w:sz w:val="20"/>
          <w:szCs w:val="20"/>
          <w:u w:val="single"/>
        </w:rPr>
        <w:t>vents (</w:t>
      </w:r>
      <w:r w:rsidR="00845E11">
        <w:rPr>
          <w:bCs/>
          <w:color w:val="000000" w:themeColor="text1"/>
          <w:sz w:val="20"/>
          <w:szCs w:val="20"/>
          <w:u w:val="single"/>
        </w:rPr>
        <w:t xml:space="preserve">up to 150 </w:t>
      </w:r>
      <w:r w:rsidR="00332C66" w:rsidRPr="008E629D">
        <w:rPr>
          <w:bCs/>
          <w:color w:val="000000" w:themeColor="text1"/>
          <w:sz w:val="20"/>
          <w:szCs w:val="20"/>
          <w:u w:val="single"/>
        </w:rPr>
        <w:t>attendees</w:t>
      </w:r>
      <w:r w:rsidR="00135F2D" w:rsidRPr="008E629D">
        <w:rPr>
          <w:bCs/>
          <w:color w:val="000000" w:themeColor="text1"/>
          <w:sz w:val="20"/>
          <w:szCs w:val="20"/>
          <w:u w:val="single"/>
        </w:rPr>
        <w:t xml:space="preserve">) </w:t>
      </w:r>
    </w:p>
    <w:p w14:paraId="10FF80DB" w14:textId="77777777" w:rsidR="00135F2D" w:rsidRPr="008E629D" w:rsidRDefault="00135F2D" w:rsidP="0054101D">
      <w:pPr>
        <w:pStyle w:val="Default"/>
        <w:ind w:left="567"/>
        <w:rPr>
          <w:color w:val="000000" w:themeColor="text1"/>
          <w:sz w:val="20"/>
          <w:szCs w:val="20"/>
        </w:rPr>
      </w:pPr>
      <w:r w:rsidRPr="008E629D">
        <w:rPr>
          <w:color w:val="000000" w:themeColor="text1"/>
          <w:sz w:val="20"/>
          <w:szCs w:val="20"/>
        </w:rPr>
        <w:t xml:space="preserve">Particularly small events might not require </w:t>
      </w:r>
      <w:r w:rsidR="00D60F77" w:rsidRPr="008E629D">
        <w:rPr>
          <w:color w:val="000000" w:themeColor="text1"/>
          <w:sz w:val="20"/>
          <w:szCs w:val="20"/>
        </w:rPr>
        <w:t xml:space="preserve">very much </w:t>
      </w:r>
      <w:r w:rsidRPr="008E629D">
        <w:rPr>
          <w:color w:val="000000" w:themeColor="text1"/>
          <w:sz w:val="20"/>
          <w:szCs w:val="20"/>
        </w:rPr>
        <w:t xml:space="preserve">consultation at all. These events would have low numbers attending and have very little impact on the venue. For example a </w:t>
      </w:r>
      <w:r w:rsidR="004A561E" w:rsidRPr="008E629D">
        <w:rPr>
          <w:color w:val="000000" w:themeColor="text1"/>
          <w:sz w:val="20"/>
          <w:szCs w:val="20"/>
        </w:rPr>
        <w:t xml:space="preserve">pre-school sports day on the village green with 75 </w:t>
      </w:r>
      <w:r w:rsidRPr="008E629D">
        <w:rPr>
          <w:color w:val="000000" w:themeColor="text1"/>
          <w:sz w:val="20"/>
          <w:szCs w:val="20"/>
        </w:rPr>
        <w:t xml:space="preserve">people picnicking, no music and no alcohol would not require consultation. Small events will very rarely require anything higher than a Stage 1 consultation. </w:t>
      </w:r>
      <w:r w:rsidR="0054101D" w:rsidRPr="008E629D">
        <w:rPr>
          <w:color w:val="000000" w:themeColor="text1"/>
          <w:sz w:val="20"/>
          <w:szCs w:val="20"/>
        </w:rPr>
        <w:br/>
      </w:r>
    </w:p>
    <w:p w14:paraId="34FF12E6" w14:textId="77777777" w:rsidR="00135F2D" w:rsidRPr="008E629D" w:rsidRDefault="00990D9A" w:rsidP="0054101D">
      <w:pPr>
        <w:pStyle w:val="Default"/>
        <w:ind w:left="567"/>
        <w:rPr>
          <w:color w:val="000000" w:themeColor="text1"/>
          <w:sz w:val="20"/>
          <w:szCs w:val="20"/>
          <w:u w:val="single"/>
        </w:rPr>
      </w:pPr>
      <w:r>
        <w:rPr>
          <w:bCs/>
          <w:color w:val="000000" w:themeColor="text1"/>
          <w:sz w:val="20"/>
          <w:szCs w:val="20"/>
          <w:u w:val="single"/>
        </w:rPr>
        <w:t>Medium-s</w:t>
      </w:r>
      <w:r w:rsidR="00D60F77" w:rsidRPr="008E629D">
        <w:rPr>
          <w:bCs/>
          <w:color w:val="000000" w:themeColor="text1"/>
          <w:sz w:val="20"/>
          <w:szCs w:val="20"/>
          <w:u w:val="single"/>
        </w:rPr>
        <w:t xml:space="preserve">cale </w:t>
      </w:r>
      <w:r>
        <w:rPr>
          <w:bCs/>
          <w:color w:val="000000" w:themeColor="text1"/>
          <w:sz w:val="20"/>
          <w:szCs w:val="20"/>
          <w:u w:val="single"/>
        </w:rPr>
        <w:t>e</w:t>
      </w:r>
      <w:r w:rsidR="00135F2D" w:rsidRPr="008E629D">
        <w:rPr>
          <w:bCs/>
          <w:color w:val="000000" w:themeColor="text1"/>
          <w:sz w:val="20"/>
          <w:szCs w:val="20"/>
          <w:u w:val="single"/>
        </w:rPr>
        <w:t>vents (</w:t>
      </w:r>
      <w:r w:rsidR="00845E11">
        <w:rPr>
          <w:bCs/>
          <w:color w:val="000000" w:themeColor="text1"/>
          <w:sz w:val="20"/>
          <w:szCs w:val="20"/>
          <w:u w:val="single"/>
        </w:rPr>
        <w:t xml:space="preserve">151 </w:t>
      </w:r>
      <w:r w:rsidR="00D60F77" w:rsidRPr="008E629D">
        <w:rPr>
          <w:bCs/>
          <w:color w:val="000000" w:themeColor="text1"/>
          <w:sz w:val="20"/>
          <w:szCs w:val="20"/>
          <w:u w:val="single"/>
        </w:rPr>
        <w:t xml:space="preserve">to </w:t>
      </w:r>
      <w:r>
        <w:rPr>
          <w:bCs/>
          <w:color w:val="000000" w:themeColor="text1"/>
          <w:sz w:val="20"/>
          <w:szCs w:val="20"/>
          <w:u w:val="single"/>
        </w:rPr>
        <w:t>499</w:t>
      </w:r>
      <w:r w:rsidR="00D60F77" w:rsidRPr="008E629D">
        <w:rPr>
          <w:bCs/>
          <w:color w:val="000000" w:themeColor="text1"/>
          <w:sz w:val="20"/>
          <w:szCs w:val="20"/>
          <w:u w:val="single"/>
        </w:rPr>
        <w:t xml:space="preserve"> attendees</w:t>
      </w:r>
      <w:r w:rsidR="00135F2D" w:rsidRPr="008E629D">
        <w:rPr>
          <w:bCs/>
          <w:color w:val="000000" w:themeColor="text1"/>
          <w:sz w:val="20"/>
          <w:szCs w:val="20"/>
          <w:u w:val="single"/>
        </w:rPr>
        <w:t xml:space="preserve">) </w:t>
      </w:r>
    </w:p>
    <w:p w14:paraId="3884D262" w14:textId="77777777" w:rsidR="00135F2D" w:rsidRPr="008E629D" w:rsidRDefault="004A561E" w:rsidP="0054101D">
      <w:pPr>
        <w:pStyle w:val="Default"/>
        <w:ind w:left="567"/>
        <w:rPr>
          <w:color w:val="000000" w:themeColor="text1"/>
          <w:sz w:val="20"/>
          <w:szCs w:val="20"/>
        </w:rPr>
      </w:pPr>
      <w:r w:rsidRPr="008E629D">
        <w:rPr>
          <w:color w:val="000000" w:themeColor="text1"/>
          <w:sz w:val="20"/>
          <w:szCs w:val="20"/>
        </w:rPr>
        <w:t xml:space="preserve">Medium </w:t>
      </w:r>
      <w:r w:rsidR="00135F2D" w:rsidRPr="008E629D">
        <w:rPr>
          <w:color w:val="000000" w:themeColor="text1"/>
          <w:sz w:val="20"/>
          <w:szCs w:val="20"/>
        </w:rPr>
        <w:t xml:space="preserve">events will require Stage 2 consultation with key stakeholders. For example </w:t>
      </w:r>
      <w:r w:rsidRPr="008E629D">
        <w:rPr>
          <w:color w:val="000000" w:themeColor="text1"/>
          <w:sz w:val="20"/>
          <w:szCs w:val="20"/>
        </w:rPr>
        <w:t>a charity ball at the sports ground will impact upon the sports home team fixtures, the ability of the sports leagues to work around any non-available dates, other ground hirers and the condition of the sports pitches.</w:t>
      </w:r>
    </w:p>
    <w:p w14:paraId="5A87DAEF" w14:textId="77777777" w:rsidR="006F0681" w:rsidRPr="008E629D" w:rsidRDefault="006F0681" w:rsidP="0054101D">
      <w:pPr>
        <w:pStyle w:val="Default"/>
        <w:ind w:left="567"/>
        <w:rPr>
          <w:color w:val="000000" w:themeColor="text1"/>
          <w:sz w:val="20"/>
          <w:szCs w:val="20"/>
        </w:rPr>
      </w:pPr>
    </w:p>
    <w:p w14:paraId="28E6DACB" w14:textId="77777777" w:rsidR="00135F2D" w:rsidRPr="008E629D" w:rsidRDefault="00990D9A" w:rsidP="0054101D">
      <w:pPr>
        <w:pStyle w:val="Default"/>
        <w:ind w:left="567"/>
        <w:rPr>
          <w:color w:val="000000" w:themeColor="text1"/>
          <w:sz w:val="20"/>
          <w:szCs w:val="20"/>
          <w:u w:val="single"/>
        </w:rPr>
      </w:pPr>
      <w:r>
        <w:rPr>
          <w:bCs/>
          <w:color w:val="000000" w:themeColor="text1"/>
          <w:sz w:val="20"/>
          <w:szCs w:val="20"/>
          <w:u w:val="single"/>
        </w:rPr>
        <w:t>Large-scale e</w:t>
      </w:r>
      <w:r w:rsidR="00135F2D" w:rsidRPr="008E629D">
        <w:rPr>
          <w:bCs/>
          <w:color w:val="000000" w:themeColor="text1"/>
          <w:sz w:val="20"/>
          <w:szCs w:val="20"/>
          <w:u w:val="single"/>
        </w:rPr>
        <w:t>vents (</w:t>
      </w:r>
      <w:r>
        <w:rPr>
          <w:bCs/>
          <w:color w:val="000000" w:themeColor="text1"/>
          <w:sz w:val="20"/>
          <w:szCs w:val="20"/>
          <w:u w:val="single"/>
        </w:rPr>
        <w:t>5</w:t>
      </w:r>
      <w:r w:rsidR="006F0681" w:rsidRPr="008E629D">
        <w:rPr>
          <w:bCs/>
          <w:color w:val="000000" w:themeColor="text1"/>
          <w:sz w:val="20"/>
          <w:szCs w:val="20"/>
          <w:u w:val="single"/>
        </w:rPr>
        <w:t>00 or more attendees</w:t>
      </w:r>
      <w:r w:rsidR="00135F2D" w:rsidRPr="008E629D">
        <w:rPr>
          <w:bCs/>
          <w:color w:val="000000" w:themeColor="text1"/>
          <w:sz w:val="20"/>
          <w:szCs w:val="20"/>
          <w:u w:val="single"/>
        </w:rPr>
        <w:t xml:space="preserve">) </w:t>
      </w:r>
    </w:p>
    <w:p w14:paraId="3B645AAA" w14:textId="77777777" w:rsidR="00135F2D" w:rsidRPr="008E629D" w:rsidRDefault="00135F2D" w:rsidP="004A561E">
      <w:pPr>
        <w:pStyle w:val="Default"/>
        <w:ind w:left="567"/>
        <w:rPr>
          <w:color w:val="000000" w:themeColor="text1"/>
          <w:sz w:val="20"/>
          <w:szCs w:val="20"/>
        </w:rPr>
      </w:pPr>
      <w:r w:rsidRPr="008E629D">
        <w:rPr>
          <w:color w:val="000000" w:themeColor="text1"/>
          <w:sz w:val="20"/>
          <w:szCs w:val="20"/>
        </w:rPr>
        <w:t>Large events will require Stage 1, 2 and 3 levels of consultation.</w:t>
      </w:r>
      <w:r w:rsidR="009C1918">
        <w:rPr>
          <w:color w:val="000000" w:themeColor="text1"/>
          <w:sz w:val="20"/>
          <w:szCs w:val="20"/>
        </w:rPr>
        <w:t xml:space="preserve"> </w:t>
      </w:r>
      <w:r w:rsidR="004D689A">
        <w:rPr>
          <w:color w:val="000000" w:themeColor="text1"/>
          <w:sz w:val="20"/>
          <w:szCs w:val="20"/>
        </w:rPr>
        <w:t>Recurring large-scale events will require full consultation prior to every occasion on which they take place.</w:t>
      </w:r>
    </w:p>
    <w:p w14:paraId="13F6F916" w14:textId="77777777" w:rsidR="00BA5C17" w:rsidRPr="008E629D" w:rsidRDefault="00BA5C17" w:rsidP="004A561E">
      <w:pPr>
        <w:pStyle w:val="Default"/>
        <w:rPr>
          <w:b/>
          <w:bCs/>
          <w:color w:val="000000" w:themeColor="text1"/>
          <w:sz w:val="20"/>
          <w:szCs w:val="20"/>
        </w:rPr>
      </w:pPr>
    </w:p>
    <w:p w14:paraId="04BE85DB" w14:textId="77777777" w:rsidR="004A561E" w:rsidRPr="008E629D" w:rsidRDefault="004A561E" w:rsidP="00BA5C17">
      <w:pPr>
        <w:pStyle w:val="Default"/>
        <w:tabs>
          <w:tab w:val="left" w:pos="567"/>
        </w:tabs>
        <w:rPr>
          <w:color w:val="000000" w:themeColor="text1"/>
          <w:sz w:val="20"/>
          <w:szCs w:val="20"/>
        </w:rPr>
      </w:pPr>
      <w:r w:rsidRPr="008E629D">
        <w:rPr>
          <w:b/>
          <w:bCs/>
          <w:color w:val="000000" w:themeColor="text1"/>
          <w:sz w:val="20"/>
          <w:szCs w:val="20"/>
        </w:rPr>
        <w:t xml:space="preserve">5.2 </w:t>
      </w:r>
      <w:r w:rsidR="00BA5C17" w:rsidRPr="008E629D">
        <w:rPr>
          <w:b/>
          <w:bCs/>
          <w:color w:val="000000" w:themeColor="text1"/>
          <w:sz w:val="20"/>
          <w:szCs w:val="20"/>
        </w:rPr>
        <w:tab/>
      </w:r>
      <w:r w:rsidR="00594948">
        <w:rPr>
          <w:b/>
          <w:bCs/>
          <w:color w:val="000000" w:themeColor="text1"/>
          <w:sz w:val="20"/>
          <w:szCs w:val="20"/>
        </w:rPr>
        <w:t>Application p</w:t>
      </w:r>
      <w:r w:rsidRPr="008E629D">
        <w:rPr>
          <w:b/>
          <w:bCs/>
          <w:color w:val="000000" w:themeColor="text1"/>
          <w:sz w:val="20"/>
          <w:szCs w:val="20"/>
        </w:rPr>
        <w:t xml:space="preserve">rocess and </w:t>
      </w:r>
      <w:r w:rsidR="00594948">
        <w:rPr>
          <w:b/>
          <w:bCs/>
          <w:color w:val="000000" w:themeColor="text1"/>
          <w:sz w:val="20"/>
          <w:szCs w:val="20"/>
        </w:rPr>
        <w:t>pre-p</w:t>
      </w:r>
      <w:r w:rsidRPr="008E629D">
        <w:rPr>
          <w:b/>
          <w:bCs/>
          <w:color w:val="000000" w:themeColor="text1"/>
          <w:sz w:val="20"/>
          <w:szCs w:val="20"/>
        </w:rPr>
        <w:t xml:space="preserve">lanning </w:t>
      </w:r>
      <w:r w:rsidR="00594948">
        <w:rPr>
          <w:b/>
          <w:bCs/>
          <w:color w:val="000000" w:themeColor="text1"/>
          <w:sz w:val="20"/>
          <w:szCs w:val="20"/>
        </w:rPr>
        <w:t>c</w:t>
      </w:r>
      <w:r w:rsidRPr="008E629D">
        <w:rPr>
          <w:b/>
          <w:bCs/>
          <w:color w:val="000000" w:themeColor="text1"/>
          <w:sz w:val="20"/>
          <w:szCs w:val="20"/>
        </w:rPr>
        <w:t xml:space="preserve">onsultation </w:t>
      </w:r>
    </w:p>
    <w:p w14:paraId="1C21D344" w14:textId="77777777" w:rsidR="004A561E" w:rsidRPr="008E629D" w:rsidRDefault="00BA5C17" w:rsidP="00BA5C17">
      <w:pPr>
        <w:pStyle w:val="Default"/>
        <w:ind w:left="567"/>
        <w:rPr>
          <w:color w:val="000000" w:themeColor="text1"/>
          <w:sz w:val="20"/>
          <w:szCs w:val="20"/>
        </w:rPr>
      </w:pPr>
      <w:r w:rsidRPr="008E629D">
        <w:rPr>
          <w:color w:val="000000" w:themeColor="text1"/>
          <w:sz w:val="20"/>
          <w:szCs w:val="20"/>
        </w:rPr>
        <w:br/>
      </w:r>
      <w:r w:rsidR="004A561E" w:rsidRPr="008E629D">
        <w:rPr>
          <w:color w:val="000000" w:themeColor="text1"/>
          <w:sz w:val="20"/>
          <w:szCs w:val="20"/>
        </w:rPr>
        <w:t xml:space="preserve">Each event will be subject to the completion of a standard application form outlining the ‘type of event’ organisers are proposing. The completed application and any further supporting documentation or references will be used to gain permission from the Council to use Council owned or managed land for the staging of the event. </w:t>
      </w:r>
      <w:r w:rsidRPr="008E629D">
        <w:rPr>
          <w:color w:val="000000" w:themeColor="text1"/>
          <w:sz w:val="20"/>
          <w:szCs w:val="20"/>
        </w:rPr>
        <w:br/>
      </w:r>
      <w:r w:rsidRPr="008E629D">
        <w:rPr>
          <w:color w:val="000000" w:themeColor="text1"/>
          <w:sz w:val="20"/>
          <w:szCs w:val="20"/>
        </w:rPr>
        <w:br/>
      </w:r>
      <w:r w:rsidR="004A561E" w:rsidRPr="008E629D">
        <w:rPr>
          <w:color w:val="000000" w:themeColor="text1"/>
          <w:sz w:val="20"/>
          <w:szCs w:val="20"/>
        </w:rPr>
        <w:t xml:space="preserve">Permission will be sought through approval from </w:t>
      </w:r>
      <w:r w:rsidRPr="008E629D">
        <w:rPr>
          <w:color w:val="000000" w:themeColor="text1"/>
          <w:sz w:val="20"/>
          <w:szCs w:val="20"/>
        </w:rPr>
        <w:t>committee, council and affected parties</w:t>
      </w:r>
      <w:r w:rsidR="004A561E" w:rsidRPr="008E629D">
        <w:rPr>
          <w:color w:val="000000" w:themeColor="text1"/>
          <w:sz w:val="20"/>
          <w:szCs w:val="20"/>
        </w:rPr>
        <w:t>. The nature, location and scale of the event will determine the level of consultation required which is outlined above. It should be noted however that permission to use</w:t>
      </w:r>
      <w:r w:rsidRPr="008E629D">
        <w:rPr>
          <w:color w:val="000000" w:themeColor="text1"/>
          <w:sz w:val="20"/>
          <w:szCs w:val="20"/>
        </w:rPr>
        <w:t xml:space="preserve"> </w:t>
      </w:r>
      <w:r w:rsidR="004A561E" w:rsidRPr="008E629D">
        <w:rPr>
          <w:color w:val="000000" w:themeColor="text1"/>
          <w:sz w:val="20"/>
          <w:szCs w:val="20"/>
        </w:rPr>
        <w:t xml:space="preserve">Council owned and managed land for an event does not guarantee the event will take place. Further consultation and approval maybe sought from relevant responsible authorities (such as the </w:t>
      </w:r>
      <w:r w:rsidR="00D204A2">
        <w:rPr>
          <w:color w:val="000000" w:themeColor="text1"/>
          <w:sz w:val="20"/>
          <w:szCs w:val="20"/>
        </w:rPr>
        <w:t>b</w:t>
      </w:r>
      <w:r w:rsidR="004A561E" w:rsidRPr="008E629D">
        <w:rPr>
          <w:color w:val="000000" w:themeColor="text1"/>
          <w:sz w:val="20"/>
          <w:szCs w:val="20"/>
        </w:rPr>
        <w:t xml:space="preserve">lue light services) and other interested parties and in many circumstances a licence or temporary event notice will be required. </w:t>
      </w:r>
      <w:r w:rsidRPr="008E629D">
        <w:rPr>
          <w:color w:val="000000" w:themeColor="text1"/>
          <w:sz w:val="20"/>
          <w:szCs w:val="20"/>
        </w:rPr>
        <w:br/>
      </w:r>
    </w:p>
    <w:p w14:paraId="58B28DBA" w14:textId="77777777" w:rsidR="004A561E" w:rsidRPr="008E629D" w:rsidRDefault="004A561E" w:rsidP="00BA5C17">
      <w:pPr>
        <w:pStyle w:val="Default"/>
        <w:tabs>
          <w:tab w:val="left" w:pos="567"/>
        </w:tabs>
        <w:rPr>
          <w:color w:val="000000" w:themeColor="text1"/>
          <w:sz w:val="20"/>
          <w:szCs w:val="20"/>
        </w:rPr>
      </w:pPr>
      <w:r w:rsidRPr="008E629D">
        <w:rPr>
          <w:b/>
          <w:bCs/>
          <w:color w:val="000000" w:themeColor="text1"/>
          <w:sz w:val="20"/>
          <w:szCs w:val="20"/>
        </w:rPr>
        <w:t xml:space="preserve">5.3 </w:t>
      </w:r>
      <w:r w:rsidR="00BA5C17" w:rsidRPr="008E629D">
        <w:rPr>
          <w:b/>
          <w:bCs/>
          <w:color w:val="000000" w:themeColor="text1"/>
          <w:sz w:val="20"/>
          <w:szCs w:val="20"/>
        </w:rPr>
        <w:tab/>
      </w:r>
      <w:r w:rsidR="00594948">
        <w:rPr>
          <w:b/>
          <w:bCs/>
          <w:color w:val="000000" w:themeColor="text1"/>
          <w:sz w:val="20"/>
          <w:szCs w:val="20"/>
        </w:rPr>
        <w:t>Planning c</w:t>
      </w:r>
      <w:r w:rsidRPr="008E629D">
        <w:rPr>
          <w:b/>
          <w:bCs/>
          <w:color w:val="000000" w:themeColor="text1"/>
          <w:sz w:val="20"/>
          <w:szCs w:val="20"/>
        </w:rPr>
        <w:t xml:space="preserve">onsultation </w:t>
      </w:r>
    </w:p>
    <w:p w14:paraId="54F3F0FC" w14:textId="77777777" w:rsidR="004A561E" w:rsidRPr="008E629D" w:rsidRDefault="00BA5C17" w:rsidP="00BA5C17">
      <w:pPr>
        <w:pStyle w:val="Default"/>
        <w:ind w:left="567"/>
        <w:rPr>
          <w:color w:val="000000" w:themeColor="text1"/>
          <w:sz w:val="20"/>
          <w:szCs w:val="20"/>
        </w:rPr>
      </w:pPr>
      <w:r w:rsidRPr="008E629D">
        <w:rPr>
          <w:color w:val="000000" w:themeColor="text1"/>
          <w:sz w:val="20"/>
          <w:szCs w:val="20"/>
        </w:rPr>
        <w:br/>
      </w:r>
      <w:r w:rsidR="004A561E" w:rsidRPr="008E629D">
        <w:rPr>
          <w:color w:val="000000" w:themeColor="text1"/>
          <w:sz w:val="20"/>
          <w:szCs w:val="20"/>
        </w:rPr>
        <w:t>Event organisers are expected to carry out consultation throughout the planning stages of their event to ensure disruption is minimised, benef</w:t>
      </w:r>
      <w:r w:rsidR="0035429C">
        <w:rPr>
          <w:color w:val="000000" w:themeColor="text1"/>
          <w:sz w:val="20"/>
          <w:szCs w:val="20"/>
        </w:rPr>
        <w:t>its are maximised and that all l</w:t>
      </w:r>
      <w:r w:rsidR="004A561E" w:rsidRPr="008E629D">
        <w:rPr>
          <w:color w:val="000000" w:themeColor="text1"/>
          <w:sz w:val="20"/>
          <w:szCs w:val="20"/>
        </w:rPr>
        <w:t xml:space="preserve">egal and </w:t>
      </w:r>
      <w:r w:rsidR="0035429C">
        <w:rPr>
          <w:color w:val="000000" w:themeColor="text1"/>
          <w:sz w:val="20"/>
          <w:szCs w:val="20"/>
        </w:rPr>
        <w:t>p</w:t>
      </w:r>
      <w:r w:rsidR="004A561E" w:rsidRPr="008E629D">
        <w:rPr>
          <w:color w:val="000000" w:themeColor="text1"/>
          <w:sz w:val="20"/>
          <w:szCs w:val="20"/>
        </w:rPr>
        <w:t xml:space="preserve">ublic </w:t>
      </w:r>
      <w:r w:rsidR="0035429C">
        <w:rPr>
          <w:color w:val="000000" w:themeColor="text1"/>
          <w:sz w:val="20"/>
          <w:szCs w:val="20"/>
        </w:rPr>
        <w:t>s</w:t>
      </w:r>
      <w:r w:rsidR="004A561E" w:rsidRPr="008E629D">
        <w:rPr>
          <w:color w:val="000000" w:themeColor="text1"/>
          <w:sz w:val="20"/>
          <w:szCs w:val="20"/>
        </w:rPr>
        <w:t xml:space="preserve">afety requirements are met. The type of event will determine the level of consultation required, with a small community event requiring less consultation than that of a large scale event. A rule of thumb is the greater the potential impact the more consultation will be required. </w:t>
      </w:r>
    </w:p>
    <w:p w14:paraId="2D70DA46" w14:textId="77777777" w:rsidR="004A561E" w:rsidRPr="008E629D" w:rsidRDefault="00BA5C17" w:rsidP="00BA5C17">
      <w:pPr>
        <w:pStyle w:val="Default"/>
        <w:tabs>
          <w:tab w:val="left" w:pos="567"/>
        </w:tabs>
        <w:rPr>
          <w:color w:val="000000" w:themeColor="text1"/>
          <w:sz w:val="20"/>
          <w:szCs w:val="20"/>
        </w:rPr>
      </w:pPr>
      <w:r w:rsidRPr="008E629D">
        <w:rPr>
          <w:color w:val="000000" w:themeColor="text1"/>
          <w:sz w:val="20"/>
          <w:szCs w:val="20"/>
        </w:rPr>
        <w:br/>
      </w:r>
      <w:r w:rsidR="004A561E" w:rsidRPr="008E629D">
        <w:rPr>
          <w:b/>
          <w:bCs/>
          <w:color w:val="000000" w:themeColor="text1"/>
          <w:sz w:val="20"/>
          <w:szCs w:val="20"/>
        </w:rPr>
        <w:t xml:space="preserve">5.4 </w:t>
      </w:r>
      <w:r w:rsidRPr="008E629D">
        <w:rPr>
          <w:b/>
          <w:bCs/>
          <w:color w:val="000000" w:themeColor="text1"/>
          <w:sz w:val="20"/>
          <w:szCs w:val="20"/>
        </w:rPr>
        <w:tab/>
      </w:r>
      <w:r w:rsidR="00594948">
        <w:rPr>
          <w:b/>
          <w:bCs/>
          <w:color w:val="000000" w:themeColor="text1"/>
          <w:sz w:val="20"/>
          <w:szCs w:val="20"/>
        </w:rPr>
        <w:t>Post-e</w:t>
      </w:r>
      <w:r w:rsidR="004A561E" w:rsidRPr="008E629D">
        <w:rPr>
          <w:b/>
          <w:bCs/>
          <w:color w:val="000000" w:themeColor="text1"/>
          <w:sz w:val="20"/>
          <w:szCs w:val="20"/>
        </w:rPr>
        <w:t xml:space="preserve">vent </w:t>
      </w:r>
      <w:r w:rsidR="00594948">
        <w:rPr>
          <w:b/>
          <w:bCs/>
          <w:color w:val="000000" w:themeColor="text1"/>
          <w:sz w:val="20"/>
          <w:szCs w:val="20"/>
        </w:rPr>
        <w:t>c</w:t>
      </w:r>
      <w:r w:rsidR="004A561E" w:rsidRPr="008E629D">
        <w:rPr>
          <w:b/>
          <w:bCs/>
          <w:color w:val="000000" w:themeColor="text1"/>
          <w:sz w:val="20"/>
          <w:szCs w:val="20"/>
        </w:rPr>
        <w:t xml:space="preserve">onsultation </w:t>
      </w:r>
      <w:r w:rsidRPr="008E629D">
        <w:rPr>
          <w:b/>
          <w:bCs/>
          <w:color w:val="000000" w:themeColor="text1"/>
          <w:sz w:val="20"/>
          <w:szCs w:val="20"/>
        </w:rPr>
        <w:br/>
      </w:r>
    </w:p>
    <w:p w14:paraId="5D728A64" w14:textId="77777777" w:rsidR="00020052" w:rsidRPr="008E629D" w:rsidRDefault="004A561E" w:rsidP="00020052">
      <w:pPr>
        <w:spacing w:after="0" w:line="240" w:lineRule="auto"/>
        <w:ind w:left="567"/>
        <w:rPr>
          <w:rFonts w:ascii="Arial" w:hAnsi="Arial" w:cs="Arial"/>
          <w:color w:val="000000" w:themeColor="text1"/>
          <w:sz w:val="20"/>
          <w:szCs w:val="20"/>
        </w:rPr>
      </w:pPr>
      <w:r w:rsidRPr="008E629D">
        <w:rPr>
          <w:rFonts w:ascii="Arial" w:hAnsi="Arial" w:cs="Arial"/>
          <w:color w:val="000000" w:themeColor="text1"/>
          <w:sz w:val="20"/>
          <w:szCs w:val="20"/>
        </w:rPr>
        <w:t>Although it is optional for the event applicant, it is highly recommended that post event consultation take place to gain feedback on the event itself to identify any event related problems. Through this process many problems can be rectified and improved for future events. This is also a stage where the decision may be made to permit or refuse any future events taking place due to the impact the event had, be it positive or negative.</w:t>
      </w:r>
    </w:p>
    <w:p w14:paraId="0E340BCD" w14:textId="77777777" w:rsidR="00020052" w:rsidRPr="008E629D" w:rsidRDefault="00020052" w:rsidP="00020052">
      <w:pPr>
        <w:spacing w:after="0" w:line="240" w:lineRule="auto"/>
        <w:ind w:left="567"/>
        <w:rPr>
          <w:rFonts w:ascii="Arial" w:hAnsi="Arial" w:cs="Arial"/>
          <w:b/>
          <w:bCs/>
          <w:color w:val="000000" w:themeColor="text1"/>
          <w:sz w:val="20"/>
          <w:szCs w:val="20"/>
        </w:rPr>
      </w:pPr>
    </w:p>
    <w:p w14:paraId="7DB57968" w14:textId="77777777" w:rsidR="008F1B02" w:rsidRDefault="008F1B02">
      <w:pPr>
        <w:rPr>
          <w:rFonts w:ascii="Arial" w:hAnsi="Arial" w:cs="Arial"/>
          <w:b/>
          <w:bCs/>
          <w:color w:val="000000" w:themeColor="text1"/>
          <w:sz w:val="20"/>
          <w:szCs w:val="20"/>
        </w:rPr>
      </w:pPr>
      <w:r>
        <w:rPr>
          <w:rFonts w:ascii="Arial" w:hAnsi="Arial" w:cs="Arial"/>
          <w:b/>
          <w:bCs/>
          <w:color w:val="000000" w:themeColor="text1"/>
          <w:sz w:val="20"/>
          <w:szCs w:val="20"/>
        </w:rPr>
        <w:br w:type="page"/>
      </w:r>
    </w:p>
    <w:p w14:paraId="35FF84FE" w14:textId="77777777" w:rsidR="00020052" w:rsidRPr="008E629D" w:rsidRDefault="00020052" w:rsidP="00020052">
      <w:pPr>
        <w:spacing w:after="0" w:line="240" w:lineRule="auto"/>
        <w:ind w:left="567" w:hanging="567"/>
        <w:rPr>
          <w:rFonts w:ascii="Arial" w:hAnsi="Arial" w:cs="Arial"/>
          <w:color w:val="000000" w:themeColor="text1"/>
          <w:sz w:val="20"/>
          <w:szCs w:val="20"/>
        </w:rPr>
      </w:pPr>
      <w:r w:rsidRPr="008E629D">
        <w:rPr>
          <w:rFonts w:ascii="Arial" w:hAnsi="Arial" w:cs="Arial"/>
          <w:b/>
          <w:bCs/>
          <w:color w:val="000000" w:themeColor="text1"/>
          <w:sz w:val="20"/>
          <w:szCs w:val="20"/>
        </w:rPr>
        <w:lastRenderedPageBreak/>
        <w:t xml:space="preserve">6. </w:t>
      </w:r>
      <w:r w:rsidRPr="008E629D">
        <w:rPr>
          <w:rFonts w:ascii="Arial" w:hAnsi="Arial" w:cs="Arial"/>
          <w:b/>
          <w:bCs/>
          <w:color w:val="000000" w:themeColor="text1"/>
          <w:sz w:val="20"/>
          <w:szCs w:val="20"/>
        </w:rPr>
        <w:tab/>
        <w:t xml:space="preserve">EVENT PLANNING </w:t>
      </w:r>
      <w:r w:rsidRPr="008E629D">
        <w:rPr>
          <w:rFonts w:ascii="Arial" w:hAnsi="Arial" w:cs="Arial"/>
          <w:b/>
          <w:bCs/>
          <w:color w:val="000000" w:themeColor="text1"/>
          <w:sz w:val="20"/>
          <w:szCs w:val="20"/>
        </w:rPr>
        <w:br/>
      </w:r>
    </w:p>
    <w:p w14:paraId="269DC1A4" w14:textId="77777777" w:rsidR="00020052" w:rsidRPr="008E629D" w:rsidRDefault="00020052" w:rsidP="00020052">
      <w:pPr>
        <w:pStyle w:val="Default"/>
        <w:tabs>
          <w:tab w:val="left" w:pos="567"/>
        </w:tabs>
        <w:rPr>
          <w:color w:val="000000" w:themeColor="text1"/>
          <w:sz w:val="20"/>
          <w:szCs w:val="20"/>
        </w:rPr>
      </w:pPr>
      <w:r w:rsidRPr="008E629D">
        <w:rPr>
          <w:b/>
          <w:bCs/>
          <w:color w:val="000000" w:themeColor="text1"/>
          <w:sz w:val="20"/>
          <w:szCs w:val="20"/>
        </w:rPr>
        <w:t xml:space="preserve">6.1 </w:t>
      </w:r>
      <w:r w:rsidRPr="008E629D">
        <w:rPr>
          <w:b/>
          <w:bCs/>
          <w:color w:val="000000" w:themeColor="text1"/>
          <w:sz w:val="20"/>
          <w:szCs w:val="20"/>
        </w:rPr>
        <w:tab/>
        <w:t xml:space="preserve">Health &amp; Safety </w:t>
      </w:r>
      <w:r w:rsidRPr="008E629D">
        <w:rPr>
          <w:b/>
          <w:bCs/>
          <w:color w:val="000000" w:themeColor="text1"/>
          <w:sz w:val="20"/>
          <w:szCs w:val="20"/>
        </w:rPr>
        <w:br/>
      </w:r>
    </w:p>
    <w:p w14:paraId="0D1A815B" w14:textId="77777777" w:rsidR="00020052" w:rsidRPr="008E629D" w:rsidRDefault="00020052" w:rsidP="004F55C0">
      <w:pPr>
        <w:pStyle w:val="Default"/>
        <w:ind w:left="567"/>
        <w:rPr>
          <w:color w:val="000000" w:themeColor="text1"/>
          <w:sz w:val="20"/>
          <w:szCs w:val="20"/>
        </w:rPr>
      </w:pPr>
      <w:r w:rsidRPr="008E629D">
        <w:rPr>
          <w:color w:val="000000" w:themeColor="text1"/>
          <w:sz w:val="20"/>
          <w:szCs w:val="20"/>
        </w:rPr>
        <w:t>Event organisers are responsible for and have a legal duty to ensure the health, safety and welfare of the people attending their events, as well as that of the employees, contractors and sub-contractors working at the event. Please refer to the Health &amp; Safety at Work Act 1974</w:t>
      </w:r>
      <w:r w:rsidR="00602F95" w:rsidRPr="008E629D">
        <w:rPr>
          <w:color w:val="000000" w:themeColor="text1"/>
          <w:sz w:val="20"/>
          <w:szCs w:val="20"/>
        </w:rPr>
        <w:t xml:space="preserve"> for further detail</w:t>
      </w:r>
      <w:r w:rsidRPr="008E629D">
        <w:rPr>
          <w:color w:val="000000" w:themeColor="text1"/>
          <w:sz w:val="20"/>
          <w:szCs w:val="20"/>
        </w:rPr>
        <w:t>.</w:t>
      </w:r>
      <w:r w:rsidR="009C1918">
        <w:rPr>
          <w:color w:val="000000" w:themeColor="text1"/>
          <w:sz w:val="20"/>
          <w:szCs w:val="20"/>
        </w:rPr>
        <w:t xml:space="preserve"> </w:t>
      </w:r>
      <w:r w:rsidRPr="008E629D">
        <w:rPr>
          <w:color w:val="000000" w:themeColor="text1"/>
          <w:sz w:val="20"/>
          <w:szCs w:val="20"/>
        </w:rPr>
        <w:t xml:space="preserve">Event organisers will also be required to conform to: </w:t>
      </w:r>
    </w:p>
    <w:p w14:paraId="4CE12C31" w14:textId="77777777" w:rsidR="00020052" w:rsidRPr="008E629D" w:rsidRDefault="00020052" w:rsidP="00020052">
      <w:pPr>
        <w:pStyle w:val="Default"/>
        <w:ind w:left="720"/>
        <w:rPr>
          <w:color w:val="000000" w:themeColor="text1"/>
          <w:sz w:val="20"/>
          <w:szCs w:val="20"/>
        </w:rPr>
      </w:pPr>
    </w:p>
    <w:p w14:paraId="75692D1D" w14:textId="77777777" w:rsidR="00020052" w:rsidRDefault="00020052" w:rsidP="00020052">
      <w:pPr>
        <w:pStyle w:val="Default"/>
        <w:numPr>
          <w:ilvl w:val="0"/>
          <w:numId w:val="7"/>
        </w:numPr>
        <w:ind w:left="1134" w:hanging="567"/>
        <w:rPr>
          <w:color w:val="000000" w:themeColor="text1"/>
          <w:sz w:val="20"/>
          <w:szCs w:val="20"/>
        </w:rPr>
      </w:pPr>
      <w:r w:rsidRPr="008E629D">
        <w:rPr>
          <w:color w:val="000000" w:themeColor="text1"/>
          <w:sz w:val="20"/>
          <w:szCs w:val="20"/>
        </w:rPr>
        <w:t>Events Safety Guide</w:t>
      </w:r>
      <w:r w:rsidR="0088313D">
        <w:rPr>
          <w:color w:val="000000" w:themeColor="text1"/>
          <w:sz w:val="20"/>
          <w:szCs w:val="20"/>
        </w:rPr>
        <w:t>s published by the Health &amp; Safety Executive</w:t>
      </w:r>
      <w:r w:rsidR="0088313D">
        <w:rPr>
          <w:color w:val="000000" w:themeColor="text1"/>
          <w:sz w:val="20"/>
          <w:szCs w:val="20"/>
        </w:rPr>
        <w:br/>
      </w:r>
      <w:hyperlink r:id="rId17" w:history="1">
        <w:r w:rsidR="0088313D" w:rsidRPr="00796589">
          <w:rPr>
            <w:rStyle w:val="Hyperlink"/>
            <w:sz w:val="20"/>
            <w:szCs w:val="20"/>
          </w:rPr>
          <w:t>www.hse.gov.uk/event-safety/</w:t>
        </w:r>
      </w:hyperlink>
    </w:p>
    <w:p w14:paraId="5EF49F27" w14:textId="77777777" w:rsidR="0088313D" w:rsidRDefault="00913EB6" w:rsidP="0088313D">
      <w:pPr>
        <w:pStyle w:val="Default"/>
        <w:ind w:left="1134"/>
        <w:rPr>
          <w:color w:val="000000" w:themeColor="text1"/>
          <w:sz w:val="20"/>
          <w:szCs w:val="20"/>
        </w:rPr>
      </w:pPr>
      <w:hyperlink r:id="rId18" w:history="1">
        <w:r w:rsidR="0088313D" w:rsidRPr="00796589">
          <w:rPr>
            <w:rStyle w:val="Hyperlink"/>
            <w:sz w:val="20"/>
            <w:szCs w:val="20"/>
          </w:rPr>
          <w:t>www.hse.gov.uk/event-safety/publications.htm</w:t>
        </w:r>
      </w:hyperlink>
    </w:p>
    <w:p w14:paraId="698A917A" w14:textId="77777777" w:rsidR="00020052" w:rsidRPr="008E629D" w:rsidRDefault="00020052" w:rsidP="00020052">
      <w:pPr>
        <w:pStyle w:val="Default"/>
        <w:numPr>
          <w:ilvl w:val="0"/>
          <w:numId w:val="7"/>
        </w:numPr>
        <w:ind w:left="1134" w:hanging="567"/>
        <w:rPr>
          <w:color w:val="000000" w:themeColor="text1"/>
          <w:sz w:val="20"/>
          <w:szCs w:val="20"/>
        </w:rPr>
      </w:pPr>
      <w:r w:rsidRPr="008E629D">
        <w:rPr>
          <w:color w:val="000000" w:themeColor="text1"/>
          <w:sz w:val="20"/>
          <w:szCs w:val="20"/>
        </w:rPr>
        <w:t xml:space="preserve">RIDDOR </w:t>
      </w:r>
      <w:r w:rsidR="0088313D">
        <w:rPr>
          <w:color w:val="000000" w:themeColor="text1"/>
          <w:sz w:val="20"/>
          <w:szCs w:val="20"/>
        </w:rPr>
        <w:t>2013</w:t>
      </w:r>
    </w:p>
    <w:p w14:paraId="03FBEE42" w14:textId="77777777" w:rsidR="00020052" w:rsidRPr="008E629D" w:rsidRDefault="0088313D" w:rsidP="00020052">
      <w:pPr>
        <w:pStyle w:val="Default"/>
        <w:numPr>
          <w:ilvl w:val="0"/>
          <w:numId w:val="7"/>
        </w:numPr>
        <w:ind w:left="1134" w:hanging="567"/>
        <w:rPr>
          <w:color w:val="000000" w:themeColor="text1"/>
          <w:sz w:val="20"/>
          <w:szCs w:val="20"/>
        </w:rPr>
      </w:pPr>
      <w:r>
        <w:rPr>
          <w:color w:val="000000" w:themeColor="text1"/>
          <w:sz w:val="20"/>
          <w:szCs w:val="20"/>
        </w:rPr>
        <w:t>Fire Safety Order 2005</w:t>
      </w:r>
    </w:p>
    <w:p w14:paraId="72F013E5" w14:textId="77777777" w:rsidR="00020052" w:rsidRPr="008E629D" w:rsidRDefault="006707A2" w:rsidP="00020052">
      <w:pPr>
        <w:pStyle w:val="Default"/>
        <w:numPr>
          <w:ilvl w:val="0"/>
          <w:numId w:val="7"/>
        </w:numPr>
        <w:ind w:left="1134" w:hanging="567"/>
        <w:rPr>
          <w:color w:val="000000" w:themeColor="text1"/>
          <w:sz w:val="20"/>
          <w:szCs w:val="20"/>
        </w:rPr>
      </w:pPr>
      <w:r>
        <w:rPr>
          <w:color w:val="000000" w:themeColor="text1"/>
          <w:sz w:val="20"/>
          <w:szCs w:val="20"/>
        </w:rPr>
        <w:t>Children</w:t>
      </w:r>
      <w:r w:rsidRPr="008E629D">
        <w:rPr>
          <w:color w:val="000000" w:themeColor="text1"/>
          <w:sz w:val="20"/>
          <w:szCs w:val="20"/>
        </w:rPr>
        <w:t>’s</w:t>
      </w:r>
      <w:r w:rsidR="00020052" w:rsidRPr="008E629D">
        <w:rPr>
          <w:color w:val="000000" w:themeColor="text1"/>
          <w:sz w:val="20"/>
          <w:szCs w:val="20"/>
        </w:rPr>
        <w:t xml:space="preserve"> Act</w:t>
      </w:r>
      <w:r w:rsidR="0088313D">
        <w:rPr>
          <w:color w:val="000000" w:themeColor="text1"/>
          <w:sz w:val="20"/>
          <w:szCs w:val="20"/>
        </w:rPr>
        <w:t>s</w:t>
      </w:r>
      <w:r w:rsidR="00020052" w:rsidRPr="008E629D">
        <w:rPr>
          <w:color w:val="000000" w:themeColor="text1"/>
          <w:sz w:val="20"/>
          <w:szCs w:val="20"/>
        </w:rPr>
        <w:t xml:space="preserve"> 1989 </w:t>
      </w:r>
      <w:r w:rsidR="0088313D">
        <w:rPr>
          <w:color w:val="000000" w:themeColor="text1"/>
          <w:sz w:val="20"/>
          <w:szCs w:val="20"/>
        </w:rPr>
        <w:t>and 2004</w:t>
      </w:r>
    </w:p>
    <w:p w14:paraId="7F3821B0" w14:textId="77777777" w:rsidR="00020052" w:rsidRPr="008E629D" w:rsidRDefault="00020052" w:rsidP="00020052">
      <w:pPr>
        <w:pStyle w:val="Default"/>
        <w:numPr>
          <w:ilvl w:val="0"/>
          <w:numId w:val="7"/>
        </w:numPr>
        <w:ind w:left="1134" w:hanging="567"/>
        <w:rPr>
          <w:color w:val="000000" w:themeColor="text1"/>
          <w:sz w:val="20"/>
          <w:szCs w:val="20"/>
        </w:rPr>
      </w:pPr>
      <w:r w:rsidRPr="008E629D">
        <w:rPr>
          <w:color w:val="000000" w:themeColor="text1"/>
          <w:sz w:val="20"/>
          <w:szCs w:val="20"/>
        </w:rPr>
        <w:t xml:space="preserve">Wildlife and Countryside Act 1981 </w:t>
      </w:r>
    </w:p>
    <w:p w14:paraId="2771538D" w14:textId="77777777" w:rsidR="00020052" w:rsidRPr="008E629D" w:rsidRDefault="00020052" w:rsidP="00020052">
      <w:pPr>
        <w:pStyle w:val="Default"/>
        <w:numPr>
          <w:ilvl w:val="0"/>
          <w:numId w:val="7"/>
        </w:numPr>
        <w:ind w:left="1134" w:hanging="567"/>
        <w:rPr>
          <w:color w:val="000000" w:themeColor="text1"/>
          <w:sz w:val="20"/>
          <w:szCs w:val="20"/>
        </w:rPr>
      </w:pPr>
      <w:r w:rsidRPr="008E629D">
        <w:rPr>
          <w:color w:val="000000" w:themeColor="text1"/>
          <w:sz w:val="20"/>
          <w:szCs w:val="20"/>
        </w:rPr>
        <w:t xml:space="preserve">Environmental </w:t>
      </w:r>
      <w:r w:rsidR="00602F95" w:rsidRPr="008E629D">
        <w:rPr>
          <w:color w:val="000000" w:themeColor="text1"/>
          <w:sz w:val="20"/>
          <w:szCs w:val="20"/>
        </w:rPr>
        <w:t>h</w:t>
      </w:r>
      <w:r w:rsidRPr="008E629D">
        <w:rPr>
          <w:color w:val="000000" w:themeColor="text1"/>
          <w:sz w:val="20"/>
          <w:szCs w:val="20"/>
        </w:rPr>
        <w:t>ealth legislation</w:t>
      </w:r>
      <w:r w:rsidR="00602F95" w:rsidRPr="008E629D">
        <w:rPr>
          <w:color w:val="000000" w:themeColor="text1"/>
          <w:sz w:val="20"/>
          <w:szCs w:val="20"/>
        </w:rPr>
        <w:t xml:space="preserve"> in force at the relevant time</w:t>
      </w:r>
    </w:p>
    <w:p w14:paraId="419F1061" w14:textId="77777777" w:rsidR="00020052" w:rsidRPr="008E629D" w:rsidRDefault="00020052" w:rsidP="00020052">
      <w:pPr>
        <w:pStyle w:val="Default"/>
        <w:numPr>
          <w:ilvl w:val="0"/>
          <w:numId w:val="7"/>
        </w:numPr>
        <w:ind w:left="1134" w:hanging="567"/>
        <w:rPr>
          <w:color w:val="000000" w:themeColor="text1"/>
          <w:sz w:val="20"/>
          <w:szCs w:val="20"/>
        </w:rPr>
      </w:pPr>
      <w:r w:rsidRPr="008E629D">
        <w:rPr>
          <w:color w:val="000000" w:themeColor="text1"/>
          <w:sz w:val="20"/>
          <w:szCs w:val="20"/>
        </w:rPr>
        <w:t>Any specific conditions laid out</w:t>
      </w:r>
      <w:r w:rsidR="0088313D">
        <w:rPr>
          <w:color w:val="000000" w:themeColor="text1"/>
          <w:sz w:val="20"/>
          <w:szCs w:val="20"/>
        </w:rPr>
        <w:t xml:space="preserve"> by</w:t>
      </w:r>
      <w:r w:rsidRPr="008E629D">
        <w:rPr>
          <w:color w:val="000000" w:themeColor="text1"/>
          <w:sz w:val="20"/>
          <w:szCs w:val="20"/>
        </w:rPr>
        <w:t xml:space="preserve">, local byelaws or instructions from a Council Officer </w:t>
      </w:r>
    </w:p>
    <w:p w14:paraId="0E443002" w14:textId="77777777" w:rsidR="00020052" w:rsidRPr="008E629D" w:rsidRDefault="00020052" w:rsidP="00020052">
      <w:pPr>
        <w:pStyle w:val="Default"/>
        <w:numPr>
          <w:ilvl w:val="0"/>
          <w:numId w:val="7"/>
        </w:numPr>
        <w:ind w:left="1134" w:hanging="567"/>
        <w:rPr>
          <w:color w:val="000000" w:themeColor="text1"/>
          <w:sz w:val="20"/>
          <w:szCs w:val="20"/>
        </w:rPr>
      </w:pPr>
      <w:r w:rsidRPr="008E629D">
        <w:rPr>
          <w:color w:val="000000" w:themeColor="text1"/>
          <w:sz w:val="20"/>
          <w:szCs w:val="20"/>
        </w:rPr>
        <w:t xml:space="preserve">Any </w:t>
      </w:r>
      <w:r w:rsidR="007023F5">
        <w:rPr>
          <w:color w:val="000000" w:themeColor="text1"/>
          <w:sz w:val="20"/>
          <w:szCs w:val="20"/>
        </w:rPr>
        <w:t xml:space="preserve">other </w:t>
      </w:r>
      <w:r w:rsidRPr="008E629D">
        <w:rPr>
          <w:color w:val="000000" w:themeColor="text1"/>
          <w:sz w:val="20"/>
          <w:szCs w:val="20"/>
        </w:rPr>
        <w:t xml:space="preserve">relevant legislation relating to public safety </w:t>
      </w:r>
      <w:r w:rsidRPr="008E629D">
        <w:rPr>
          <w:color w:val="000000" w:themeColor="text1"/>
          <w:sz w:val="20"/>
          <w:szCs w:val="20"/>
        </w:rPr>
        <w:br/>
      </w:r>
    </w:p>
    <w:p w14:paraId="68F27D3D" w14:textId="77777777" w:rsidR="00020052" w:rsidRPr="008E629D" w:rsidRDefault="00020052" w:rsidP="00020052">
      <w:pPr>
        <w:pStyle w:val="Default"/>
        <w:ind w:left="567"/>
        <w:rPr>
          <w:color w:val="000000" w:themeColor="text1"/>
          <w:sz w:val="20"/>
          <w:szCs w:val="20"/>
        </w:rPr>
      </w:pPr>
      <w:r w:rsidRPr="008E629D">
        <w:rPr>
          <w:color w:val="000000" w:themeColor="text1"/>
          <w:sz w:val="20"/>
          <w:szCs w:val="20"/>
        </w:rPr>
        <w:t xml:space="preserve">The Council </w:t>
      </w:r>
      <w:r w:rsidR="00832BA9" w:rsidRPr="008E629D">
        <w:rPr>
          <w:color w:val="000000" w:themeColor="text1"/>
          <w:sz w:val="20"/>
          <w:szCs w:val="20"/>
        </w:rPr>
        <w:t xml:space="preserve">has </w:t>
      </w:r>
      <w:r w:rsidRPr="008E629D">
        <w:rPr>
          <w:color w:val="000000" w:themeColor="text1"/>
          <w:sz w:val="20"/>
          <w:szCs w:val="20"/>
        </w:rPr>
        <w:t xml:space="preserve">a duty to ensure </w:t>
      </w:r>
      <w:r w:rsidR="002C6652" w:rsidRPr="008E629D">
        <w:rPr>
          <w:color w:val="000000" w:themeColor="text1"/>
          <w:sz w:val="20"/>
          <w:szCs w:val="20"/>
        </w:rPr>
        <w:t xml:space="preserve">that </w:t>
      </w:r>
      <w:r w:rsidRPr="008E629D">
        <w:rPr>
          <w:color w:val="000000" w:themeColor="text1"/>
          <w:sz w:val="20"/>
          <w:szCs w:val="20"/>
        </w:rPr>
        <w:t>all relevant health &amp; safety guidance is followed, including checking risk assessments, emergency evacuation plans and method statements. In many cases the Council or its partners (</w:t>
      </w:r>
      <w:r w:rsidR="00832BA9" w:rsidRPr="008E629D">
        <w:rPr>
          <w:color w:val="000000" w:themeColor="text1"/>
          <w:sz w:val="20"/>
          <w:szCs w:val="20"/>
        </w:rPr>
        <w:t xml:space="preserve">e.g. the </w:t>
      </w:r>
      <w:r w:rsidRPr="008E629D">
        <w:rPr>
          <w:color w:val="000000" w:themeColor="text1"/>
          <w:sz w:val="20"/>
          <w:szCs w:val="20"/>
        </w:rPr>
        <w:t xml:space="preserve">emergency services) may require changes to be made to plans to improve safety at the event. All health &amp; safety paperwork must be submitted to the Council as per the timetable </w:t>
      </w:r>
      <w:r w:rsidR="00285FC4">
        <w:rPr>
          <w:color w:val="000000" w:themeColor="text1"/>
          <w:sz w:val="20"/>
          <w:szCs w:val="20"/>
        </w:rPr>
        <w:t>contained within t</w:t>
      </w:r>
      <w:r w:rsidR="00823168">
        <w:rPr>
          <w:color w:val="000000" w:themeColor="text1"/>
          <w:sz w:val="20"/>
          <w:szCs w:val="20"/>
        </w:rPr>
        <w:t>he application form in Appendix </w:t>
      </w:r>
      <w:r w:rsidR="00285FC4">
        <w:rPr>
          <w:color w:val="000000" w:themeColor="text1"/>
          <w:sz w:val="20"/>
          <w:szCs w:val="20"/>
        </w:rPr>
        <w:t>3</w:t>
      </w:r>
      <w:r w:rsidRPr="008E629D">
        <w:rPr>
          <w:color w:val="000000" w:themeColor="text1"/>
          <w:sz w:val="20"/>
          <w:szCs w:val="20"/>
        </w:rPr>
        <w:t xml:space="preserve">, although this may be reduced for smaller events if agreed in advance with the </w:t>
      </w:r>
      <w:r w:rsidR="006F4E12">
        <w:rPr>
          <w:color w:val="000000" w:themeColor="text1"/>
          <w:sz w:val="20"/>
          <w:szCs w:val="20"/>
        </w:rPr>
        <w:t xml:space="preserve">relevant </w:t>
      </w:r>
      <w:r w:rsidR="00255847">
        <w:rPr>
          <w:color w:val="000000" w:themeColor="text1"/>
          <w:sz w:val="20"/>
          <w:szCs w:val="20"/>
        </w:rPr>
        <w:t>Sub-</w:t>
      </w:r>
      <w:r w:rsidRPr="008E629D">
        <w:rPr>
          <w:color w:val="000000" w:themeColor="text1"/>
          <w:sz w:val="20"/>
          <w:szCs w:val="20"/>
        </w:rPr>
        <w:t>Committee.</w:t>
      </w:r>
      <w:r w:rsidRPr="008E629D">
        <w:rPr>
          <w:color w:val="000000" w:themeColor="text1"/>
          <w:sz w:val="20"/>
          <w:szCs w:val="20"/>
        </w:rPr>
        <w:br/>
        <w:t xml:space="preserve"> </w:t>
      </w:r>
    </w:p>
    <w:p w14:paraId="39BB760F" w14:textId="77777777" w:rsidR="008B25E3" w:rsidRDefault="00020052" w:rsidP="00020052">
      <w:pPr>
        <w:pStyle w:val="Default"/>
        <w:ind w:left="567"/>
        <w:rPr>
          <w:color w:val="000000" w:themeColor="text1"/>
          <w:sz w:val="20"/>
          <w:szCs w:val="20"/>
        </w:rPr>
      </w:pPr>
      <w:r w:rsidRPr="008E629D">
        <w:rPr>
          <w:color w:val="000000" w:themeColor="text1"/>
          <w:sz w:val="20"/>
          <w:szCs w:val="20"/>
        </w:rPr>
        <w:t xml:space="preserve">For larger or more complex events the Council may take a more active role. We may wish to meet with event organisers to discuss plans in more detail, and it may be a condition of hire that event organisers attend meetings with the </w:t>
      </w:r>
      <w:r w:rsidR="00832BA9" w:rsidRPr="008E629D">
        <w:rPr>
          <w:color w:val="000000" w:themeColor="text1"/>
          <w:sz w:val="20"/>
          <w:szCs w:val="20"/>
        </w:rPr>
        <w:t>C</w:t>
      </w:r>
      <w:r w:rsidRPr="008E629D">
        <w:rPr>
          <w:color w:val="000000" w:themeColor="text1"/>
          <w:sz w:val="20"/>
          <w:szCs w:val="20"/>
        </w:rPr>
        <w:t xml:space="preserve">ouncil </w:t>
      </w:r>
      <w:r w:rsidR="00255847">
        <w:rPr>
          <w:color w:val="000000" w:themeColor="text1"/>
          <w:sz w:val="20"/>
          <w:szCs w:val="20"/>
        </w:rPr>
        <w:t xml:space="preserve">and/or the </w:t>
      </w:r>
      <w:r w:rsidR="006F4E12">
        <w:rPr>
          <w:color w:val="000000" w:themeColor="text1"/>
          <w:sz w:val="20"/>
          <w:szCs w:val="20"/>
        </w:rPr>
        <w:t xml:space="preserve">relevant </w:t>
      </w:r>
      <w:r w:rsidR="00255847">
        <w:rPr>
          <w:color w:val="000000" w:themeColor="text1"/>
          <w:sz w:val="20"/>
          <w:szCs w:val="20"/>
        </w:rPr>
        <w:t>Sub-</w:t>
      </w:r>
      <w:r w:rsidR="00832BA9" w:rsidRPr="008E629D">
        <w:rPr>
          <w:color w:val="000000" w:themeColor="text1"/>
          <w:sz w:val="20"/>
          <w:szCs w:val="20"/>
        </w:rPr>
        <w:t>C</w:t>
      </w:r>
      <w:r w:rsidRPr="008E629D">
        <w:rPr>
          <w:color w:val="000000" w:themeColor="text1"/>
          <w:sz w:val="20"/>
          <w:szCs w:val="20"/>
        </w:rPr>
        <w:t>ommittee.</w:t>
      </w:r>
      <w:r w:rsidR="009C1918">
        <w:rPr>
          <w:color w:val="000000" w:themeColor="text1"/>
          <w:sz w:val="20"/>
          <w:szCs w:val="20"/>
        </w:rPr>
        <w:t xml:space="preserve"> </w:t>
      </w:r>
      <w:r w:rsidRPr="008E629D">
        <w:rPr>
          <w:color w:val="000000" w:themeColor="text1"/>
          <w:sz w:val="20"/>
          <w:szCs w:val="20"/>
        </w:rPr>
        <w:t xml:space="preserve">It </w:t>
      </w:r>
      <w:r w:rsidR="00F2713A">
        <w:rPr>
          <w:color w:val="000000" w:themeColor="text1"/>
          <w:sz w:val="20"/>
          <w:szCs w:val="20"/>
        </w:rPr>
        <w:t xml:space="preserve">is </w:t>
      </w:r>
      <w:r w:rsidRPr="008E629D">
        <w:rPr>
          <w:color w:val="000000" w:themeColor="text1"/>
          <w:sz w:val="20"/>
          <w:szCs w:val="20"/>
        </w:rPr>
        <w:t xml:space="preserve">also a condition of approval that management plans are submitted in advance of the application timetable requirement due to their complexity. If this is the case sufficient notice will be given of any change in deadline. </w:t>
      </w:r>
    </w:p>
    <w:p w14:paraId="67AD02AD" w14:textId="77777777" w:rsidR="008B25E3" w:rsidRDefault="008B25E3" w:rsidP="00020052">
      <w:pPr>
        <w:pStyle w:val="Default"/>
        <w:ind w:left="567"/>
        <w:rPr>
          <w:color w:val="000000" w:themeColor="text1"/>
          <w:sz w:val="20"/>
          <w:szCs w:val="20"/>
        </w:rPr>
      </w:pPr>
    </w:p>
    <w:p w14:paraId="734C8FE5" w14:textId="77777777" w:rsidR="00020052" w:rsidRPr="008E629D" w:rsidRDefault="008B25E3" w:rsidP="00020052">
      <w:pPr>
        <w:pStyle w:val="Default"/>
        <w:ind w:left="567"/>
        <w:rPr>
          <w:color w:val="000000" w:themeColor="text1"/>
          <w:sz w:val="20"/>
          <w:szCs w:val="20"/>
        </w:rPr>
      </w:pPr>
      <w:r w:rsidRPr="00FA4A49">
        <w:rPr>
          <w:color w:val="auto"/>
          <w:sz w:val="20"/>
          <w:szCs w:val="20"/>
        </w:rPr>
        <w:t>Ultimate responsibility for compliance to the various legislation falls to the event organisers.  Any complaints or enquiries relating to such matters received by the parish council will be forwarded to the event organisers.</w:t>
      </w:r>
      <w:r w:rsidR="00020052" w:rsidRPr="008E629D">
        <w:rPr>
          <w:color w:val="000000" w:themeColor="text1"/>
          <w:sz w:val="20"/>
          <w:szCs w:val="20"/>
        </w:rPr>
        <w:br/>
      </w:r>
    </w:p>
    <w:p w14:paraId="5B39375B" w14:textId="77777777" w:rsidR="00020052" w:rsidRPr="008E629D" w:rsidRDefault="00020052" w:rsidP="00020052">
      <w:pPr>
        <w:pStyle w:val="Default"/>
        <w:tabs>
          <w:tab w:val="left" w:pos="567"/>
        </w:tabs>
        <w:rPr>
          <w:color w:val="000000" w:themeColor="text1"/>
          <w:sz w:val="20"/>
          <w:szCs w:val="20"/>
        </w:rPr>
      </w:pPr>
      <w:r w:rsidRPr="008E629D">
        <w:rPr>
          <w:b/>
          <w:bCs/>
          <w:color w:val="000000" w:themeColor="text1"/>
          <w:sz w:val="20"/>
          <w:szCs w:val="20"/>
        </w:rPr>
        <w:t xml:space="preserve">6.2 </w:t>
      </w:r>
      <w:r w:rsidRPr="008E629D">
        <w:rPr>
          <w:b/>
          <w:bCs/>
          <w:color w:val="000000" w:themeColor="text1"/>
          <w:sz w:val="20"/>
          <w:szCs w:val="20"/>
        </w:rPr>
        <w:tab/>
        <w:t>Insurance</w:t>
      </w:r>
      <w:r w:rsidRPr="008E629D">
        <w:rPr>
          <w:b/>
          <w:bCs/>
          <w:color w:val="000000" w:themeColor="text1"/>
          <w:sz w:val="20"/>
          <w:szCs w:val="20"/>
        </w:rPr>
        <w:br/>
        <w:t xml:space="preserve"> </w:t>
      </w:r>
    </w:p>
    <w:p w14:paraId="3D0D7EF1" w14:textId="77777777" w:rsidR="00020052" w:rsidRPr="008E629D" w:rsidRDefault="00020052" w:rsidP="00933C1C">
      <w:pPr>
        <w:spacing w:after="0"/>
        <w:ind w:left="567"/>
        <w:rPr>
          <w:rFonts w:ascii="Arial" w:hAnsi="Arial" w:cs="Arial"/>
          <w:color w:val="000000" w:themeColor="text1"/>
          <w:sz w:val="20"/>
          <w:szCs w:val="20"/>
        </w:rPr>
      </w:pPr>
      <w:r w:rsidRPr="008E629D">
        <w:rPr>
          <w:rFonts w:ascii="Arial" w:hAnsi="Arial" w:cs="Arial"/>
          <w:color w:val="000000" w:themeColor="text1"/>
          <w:sz w:val="20"/>
          <w:szCs w:val="20"/>
        </w:rPr>
        <w:t xml:space="preserve">Proof of public liability insurance cover of a minimum level of £5,000,000 </w:t>
      </w:r>
      <w:r w:rsidR="00E22261" w:rsidRPr="008E629D">
        <w:rPr>
          <w:rFonts w:ascii="Arial" w:hAnsi="Arial" w:cs="Arial"/>
          <w:color w:val="000000" w:themeColor="text1"/>
          <w:sz w:val="20"/>
          <w:szCs w:val="20"/>
        </w:rPr>
        <w:t xml:space="preserve">(five million pounds) </w:t>
      </w:r>
      <w:r w:rsidRPr="008E629D">
        <w:rPr>
          <w:rFonts w:ascii="Arial" w:hAnsi="Arial" w:cs="Arial"/>
          <w:color w:val="000000" w:themeColor="text1"/>
          <w:sz w:val="20"/>
          <w:szCs w:val="20"/>
        </w:rPr>
        <w:t xml:space="preserve">will be required for all events, of which evidence must be supplied to the Council </w:t>
      </w:r>
      <w:r w:rsidR="00F2713A">
        <w:rPr>
          <w:rFonts w:ascii="Arial" w:hAnsi="Arial" w:cs="Arial"/>
          <w:color w:val="000000" w:themeColor="text1"/>
          <w:sz w:val="20"/>
          <w:szCs w:val="20"/>
        </w:rPr>
        <w:t xml:space="preserve">no less than 28 days </w:t>
      </w:r>
      <w:r w:rsidRPr="008E629D">
        <w:rPr>
          <w:rFonts w:ascii="Arial" w:hAnsi="Arial" w:cs="Arial"/>
          <w:color w:val="000000" w:themeColor="text1"/>
          <w:sz w:val="20"/>
          <w:szCs w:val="20"/>
        </w:rPr>
        <w:t>in advance of the event</w:t>
      </w:r>
      <w:r w:rsidR="00E22261" w:rsidRPr="008E629D">
        <w:rPr>
          <w:rFonts w:ascii="Arial" w:hAnsi="Arial" w:cs="Arial"/>
          <w:color w:val="000000" w:themeColor="text1"/>
          <w:sz w:val="20"/>
          <w:szCs w:val="20"/>
        </w:rPr>
        <w:t xml:space="preserve"> (and without which, the Council again reserves the right to withdraw permission for the event and to forfeit any fees or deposits already paid)</w:t>
      </w:r>
      <w:r w:rsidRPr="008E629D">
        <w:rPr>
          <w:rFonts w:ascii="Arial" w:hAnsi="Arial" w:cs="Arial"/>
          <w:color w:val="000000" w:themeColor="text1"/>
          <w:sz w:val="20"/>
          <w:szCs w:val="20"/>
        </w:rPr>
        <w:t xml:space="preserve">. The terms of this insurance </w:t>
      </w:r>
      <w:r w:rsidR="00933C1C" w:rsidRPr="008E629D">
        <w:rPr>
          <w:rFonts w:ascii="Arial" w:hAnsi="Arial" w:cs="Arial"/>
          <w:color w:val="000000" w:themeColor="text1"/>
          <w:sz w:val="20"/>
          <w:szCs w:val="20"/>
          <w:u w:val="single"/>
        </w:rPr>
        <w:t>must</w:t>
      </w:r>
      <w:r w:rsidR="00933C1C" w:rsidRPr="008E629D">
        <w:rPr>
          <w:rFonts w:ascii="Arial" w:hAnsi="Arial" w:cs="Arial"/>
          <w:color w:val="000000" w:themeColor="text1"/>
          <w:sz w:val="20"/>
          <w:szCs w:val="20"/>
        </w:rPr>
        <w:t xml:space="preserve"> </w:t>
      </w:r>
      <w:r w:rsidRPr="008E629D">
        <w:rPr>
          <w:rFonts w:ascii="Arial" w:hAnsi="Arial" w:cs="Arial"/>
          <w:color w:val="000000" w:themeColor="text1"/>
          <w:sz w:val="20"/>
          <w:szCs w:val="20"/>
        </w:rPr>
        <w:t xml:space="preserve">completely indemnify the Council against any claims, demands, losses or liability that may result from the </w:t>
      </w:r>
      <w:r w:rsidR="00933C1C" w:rsidRPr="008E629D">
        <w:rPr>
          <w:rFonts w:ascii="Arial" w:hAnsi="Arial" w:cs="Arial"/>
          <w:color w:val="000000" w:themeColor="text1"/>
          <w:sz w:val="20"/>
          <w:szCs w:val="20"/>
        </w:rPr>
        <w:t xml:space="preserve">event organiser’s </w:t>
      </w:r>
      <w:r w:rsidRPr="008E629D">
        <w:rPr>
          <w:rFonts w:ascii="Arial" w:hAnsi="Arial" w:cs="Arial"/>
          <w:color w:val="000000" w:themeColor="text1"/>
          <w:sz w:val="20"/>
          <w:szCs w:val="20"/>
        </w:rPr>
        <w:t xml:space="preserve">use of </w:t>
      </w:r>
      <w:r w:rsidR="00933C1C" w:rsidRPr="008E629D">
        <w:rPr>
          <w:rFonts w:ascii="Arial" w:hAnsi="Arial" w:cs="Arial"/>
          <w:color w:val="000000" w:themeColor="text1"/>
          <w:sz w:val="20"/>
          <w:szCs w:val="20"/>
        </w:rPr>
        <w:t xml:space="preserve">the </w:t>
      </w:r>
      <w:r w:rsidRPr="008E629D">
        <w:rPr>
          <w:rFonts w:ascii="Arial" w:hAnsi="Arial" w:cs="Arial"/>
          <w:color w:val="000000" w:themeColor="text1"/>
          <w:sz w:val="20"/>
          <w:szCs w:val="20"/>
        </w:rPr>
        <w:t>site.</w:t>
      </w:r>
      <w:r w:rsidR="009C1918">
        <w:rPr>
          <w:rFonts w:ascii="Arial" w:hAnsi="Arial" w:cs="Arial"/>
          <w:color w:val="000000" w:themeColor="text1"/>
          <w:sz w:val="20"/>
          <w:szCs w:val="20"/>
        </w:rPr>
        <w:t xml:space="preserve"> </w:t>
      </w:r>
      <w:r w:rsidRPr="008E629D">
        <w:rPr>
          <w:rFonts w:ascii="Arial" w:hAnsi="Arial" w:cs="Arial"/>
          <w:color w:val="000000" w:themeColor="text1"/>
          <w:sz w:val="20"/>
          <w:szCs w:val="20"/>
        </w:rPr>
        <w:t xml:space="preserve">Any additional levels or types of insurance required will be determined by the nature and scale of the event. The final level and types of insurance required will be determined by the </w:t>
      </w:r>
      <w:r w:rsidR="006F4E12">
        <w:rPr>
          <w:rFonts w:ascii="Arial" w:hAnsi="Arial" w:cs="Arial"/>
          <w:color w:val="000000" w:themeColor="text1"/>
          <w:sz w:val="20"/>
          <w:szCs w:val="20"/>
        </w:rPr>
        <w:t>relevant S</w:t>
      </w:r>
      <w:r w:rsidR="00255847">
        <w:rPr>
          <w:rFonts w:ascii="Arial" w:hAnsi="Arial" w:cs="Arial"/>
          <w:color w:val="000000" w:themeColor="text1"/>
          <w:sz w:val="20"/>
          <w:szCs w:val="20"/>
        </w:rPr>
        <w:t>ub-</w:t>
      </w:r>
      <w:r w:rsidR="001D1050" w:rsidRPr="008E629D">
        <w:rPr>
          <w:rFonts w:ascii="Arial" w:hAnsi="Arial" w:cs="Arial"/>
          <w:color w:val="000000" w:themeColor="text1"/>
          <w:sz w:val="20"/>
          <w:szCs w:val="20"/>
        </w:rPr>
        <w:t xml:space="preserve">Committee </w:t>
      </w:r>
      <w:r w:rsidRPr="008E629D">
        <w:rPr>
          <w:rFonts w:ascii="Arial" w:hAnsi="Arial" w:cs="Arial"/>
          <w:color w:val="000000" w:themeColor="text1"/>
          <w:sz w:val="20"/>
          <w:szCs w:val="20"/>
        </w:rPr>
        <w:t xml:space="preserve">following consultation with the Council’s </w:t>
      </w:r>
      <w:r w:rsidR="00933C1C" w:rsidRPr="008E629D">
        <w:rPr>
          <w:rFonts w:ascii="Arial" w:hAnsi="Arial" w:cs="Arial"/>
          <w:color w:val="000000" w:themeColor="text1"/>
          <w:sz w:val="20"/>
          <w:szCs w:val="20"/>
        </w:rPr>
        <w:t xml:space="preserve">insurers and </w:t>
      </w:r>
      <w:r w:rsidRPr="008E629D">
        <w:rPr>
          <w:rFonts w:ascii="Arial" w:hAnsi="Arial" w:cs="Arial"/>
          <w:color w:val="000000" w:themeColor="text1"/>
          <w:sz w:val="20"/>
          <w:szCs w:val="20"/>
        </w:rPr>
        <w:t xml:space="preserve">legal </w:t>
      </w:r>
      <w:r w:rsidR="00933C1C" w:rsidRPr="008E629D">
        <w:rPr>
          <w:rFonts w:ascii="Arial" w:hAnsi="Arial" w:cs="Arial"/>
          <w:color w:val="000000" w:themeColor="text1"/>
          <w:sz w:val="20"/>
          <w:szCs w:val="20"/>
        </w:rPr>
        <w:t>advisers</w:t>
      </w:r>
      <w:r w:rsidRPr="008E629D">
        <w:rPr>
          <w:rFonts w:ascii="Arial" w:hAnsi="Arial" w:cs="Arial"/>
          <w:color w:val="000000" w:themeColor="text1"/>
          <w:sz w:val="20"/>
          <w:szCs w:val="20"/>
        </w:rPr>
        <w:t>.</w:t>
      </w:r>
      <w:r w:rsidR="009C1918">
        <w:rPr>
          <w:rFonts w:ascii="Arial" w:hAnsi="Arial" w:cs="Arial"/>
          <w:color w:val="000000" w:themeColor="text1"/>
          <w:sz w:val="20"/>
          <w:szCs w:val="20"/>
        </w:rPr>
        <w:t xml:space="preserve"> </w:t>
      </w:r>
      <w:r w:rsidR="00301F6F" w:rsidRPr="008E629D">
        <w:rPr>
          <w:rFonts w:ascii="Arial" w:hAnsi="Arial" w:cs="Arial"/>
          <w:color w:val="000000" w:themeColor="text1"/>
          <w:sz w:val="20"/>
          <w:szCs w:val="20"/>
        </w:rPr>
        <w:br/>
      </w:r>
      <w:r w:rsidR="00301F6F" w:rsidRPr="008E629D">
        <w:rPr>
          <w:rFonts w:ascii="Arial" w:hAnsi="Arial" w:cs="Arial"/>
          <w:color w:val="000000" w:themeColor="text1"/>
          <w:sz w:val="20"/>
          <w:szCs w:val="20"/>
        </w:rPr>
        <w:br/>
      </w:r>
      <w:r w:rsidR="00933C1C" w:rsidRPr="008E629D">
        <w:rPr>
          <w:rFonts w:ascii="Arial" w:hAnsi="Arial" w:cs="Arial"/>
          <w:color w:val="000000" w:themeColor="text1"/>
          <w:sz w:val="20"/>
          <w:szCs w:val="20"/>
        </w:rPr>
        <w:t xml:space="preserve">Event organisers </w:t>
      </w:r>
      <w:r w:rsidR="00301F6F" w:rsidRPr="008E629D">
        <w:rPr>
          <w:rFonts w:ascii="Arial" w:hAnsi="Arial" w:cs="Arial"/>
          <w:color w:val="000000" w:themeColor="text1"/>
          <w:sz w:val="20"/>
          <w:szCs w:val="20"/>
        </w:rPr>
        <w:t xml:space="preserve">should note </w:t>
      </w:r>
      <w:r w:rsidR="00933C1C" w:rsidRPr="008E629D">
        <w:rPr>
          <w:rFonts w:ascii="Arial" w:hAnsi="Arial" w:cs="Arial"/>
          <w:color w:val="000000" w:themeColor="text1"/>
          <w:sz w:val="20"/>
          <w:szCs w:val="20"/>
        </w:rPr>
        <w:t xml:space="preserve">in particular </w:t>
      </w:r>
      <w:r w:rsidR="00301F6F" w:rsidRPr="008E629D">
        <w:rPr>
          <w:rFonts w:ascii="Arial" w:hAnsi="Arial" w:cs="Arial"/>
          <w:color w:val="000000" w:themeColor="text1"/>
          <w:sz w:val="20"/>
          <w:szCs w:val="20"/>
        </w:rPr>
        <w:t>that special insurance is normally required for fireworks</w:t>
      </w:r>
      <w:r w:rsidR="00B2414A" w:rsidRPr="008E629D">
        <w:rPr>
          <w:rFonts w:ascii="Arial" w:hAnsi="Arial" w:cs="Arial"/>
          <w:color w:val="000000" w:themeColor="text1"/>
          <w:sz w:val="20"/>
          <w:szCs w:val="20"/>
        </w:rPr>
        <w:t>, bouncy castles</w:t>
      </w:r>
      <w:r w:rsidR="00301F6F" w:rsidRPr="008E629D">
        <w:rPr>
          <w:rFonts w:ascii="Arial" w:hAnsi="Arial" w:cs="Arial"/>
          <w:color w:val="000000" w:themeColor="text1"/>
          <w:sz w:val="20"/>
          <w:szCs w:val="20"/>
        </w:rPr>
        <w:t xml:space="preserve"> or tug-of-war.</w:t>
      </w:r>
      <w:r w:rsidRPr="008E629D">
        <w:rPr>
          <w:color w:val="000000" w:themeColor="text1"/>
          <w:sz w:val="20"/>
          <w:szCs w:val="20"/>
        </w:rPr>
        <w:br/>
      </w:r>
    </w:p>
    <w:p w14:paraId="49CBB812" w14:textId="77777777" w:rsidR="00020052" w:rsidRPr="008E629D" w:rsidRDefault="00020052" w:rsidP="006071A8">
      <w:pPr>
        <w:pStyle w:val="Default"/>
        <w:tabs>
          <w:tab w:val="left" w:pos="567"/>
        </w:tabs>
        <w:rPr>
          <w:color w:val="000000" w:themeColor="text1"/>
          <w:sz w:val="20"/>
          <w:szCs w:val="20"/>
        </w:rPr>
      </w:pPr>
      <w:r w:rsidRPr="008E629D">
        <w:rPr>
          <w:b/>
          <w:bCs/>
          <w:color w:val="000000" w:themeColor="text1"/>
          <w:sz w:val="20"/>
          <w:szCs w:val="20"/>
        </w:rPr>
        <w:t xml:space="preserve">6.3 </w:t>
      </w:r>
      <w:r w:rsidR="006071A8" w:rsidRPr="008E629D">
        <w:rPr>
          <w:b/>
          <w:bCs/>
          <w:color w:val="000000" w:themeColor="text1"/>
          <w:sz w:val="20"/>
          <w:szCs w:val="20"/>
        </w:rPr>
        <w:tab/>
      </w:r>
      <w:r w:rsidRPr="008E629D">
        <w:rPr>
          <w:b/>
          <w:bCs/>
          <w:color w:val="000000" w:themeColor="text1"/>
          <w:sz w:val="20"/>
          <w:szCs w:val="20"/>
        </w:rPr>
        <w:t xml:space="preserve">Welfare </w:t>
      </w:r>
      <w:r w:rsidR="00B12783">
        <w:rPr>
          <w:b/>
          <w:bCs/>
          <w:color w:val="000000" w:themeColor="text1"/>
          <w:sz w:val="20"/>
          <w:szCs w:val="20"/>
        </w:rPr>
        <w:t>f</w:t>
      </w:r>
      <w:r w:rsidRPr="008E629D">
        <w:rPr>
          <w:b/>
          <w:bCs/>
          <w:color w:val="000000" w:themeColor="text1"/>
          <w:sz w:val="20"/>
          <w:szCs w:val="20"/>
        </w:rPr>
        <w:t xml:space="preserve">acilities </w:t>
      </w:r>
    </w:p>
    <w:p w14:paraId="2761602F" w14:textId="77777777" w:rsidR="00020052" w:rsidRPr="008E629D" w:rsidRDefault="006071A8" w:rsidP="006071A8">
      <w:pPr>
        <w:pStyle w:val="Default"/>
        <w:ind w:left="567"/>
        <w:rPr>
          <w:color w:val="000000" w:themeColor="text1"/>
          <w:sz w:val="20"/>
          <w:szCs w:val="20"/>
        </w:rPr>
      </w:pPr>
      <w:r w:rsidRPr="008E629D">
        <w:rPr>
          <w:color w:val="000000" w:themeColor="text1"/>
          <w:sz w:val="20"/>
          <w:szCs w:val="20"/>
        </w:rPr>
        <w:br/>
      </w:r>
      <w:r w:rsidR="00020052" w:rsidRPr="008E629D">
        <w:rPr>
          <w:color w:val="000000" w:themeColor="text1"/>
          <w:sz w:val="20"/>
          <w:szCs w:val="20"/>
        </w:rPr>
        <w:t xml:space="preserve">The event organiser is responsible for the provision </w:t>
      </w:r>
      <w:r w:rsidR="00F828CA" w:rsidRPr="008E629D">
        <w:rPr>
          <w:color w:val="000000" w:themeColor="text1"/>
          <w:sz w:val="20"/>
          <w:szCs w:val="20"/>
        </w:rPr>
        <w:t xml:space="preserve">of </w:t>
      </w:r>
      <w:r w:rsidR="00020052" w:rsidRPr="008E629D">
        <w:rPr>
          <w:color w:val="000000" w:themeColor="text1"/>
          <w:sz w:val="20"/>
          <w:szCs w:val="20"/>
        </w:rPr>
        <w:t xml:space="preserve">facilities and any arrangements must be agreed with the Council in advance. Temporary toilets must meet all health &amp; safety requirements and must not obstruct the highway. In some cases access to existing toilet </w:t>
      </w:r>
      <w:r w:rsidR="00020052" w:rsidRPr="008E629D">
        <w:rPr>
          <w:color w:val="000000" w:themeColor="text1"/>
          <w:sz w:val="20"/>
          <w:szCs w:val="20"/>
        </w:rPr>
        <w:lastRenderedPageBreak/>
        <w:t xml:space="preserve">facilities may be granted, however permission must be sought in advance. Any associated costs arising from the provision or cleaning of welfare facilities will rest with the event organiser. </w:t>
      </w:r>
    </w:p>
    <w:p w14:paraId="5DB3B627" w14:textId="77777777" w:rsidR="006071A8" w:rsidRPr="008E629D" w:rsidRDefault="006071A8" w:rsidP="006071A8">
      <w:pPr>
        <w:pStyle w:val="Default"/>
        <w:ind w:left="567"/>
        <w:rPr>
          <w:color w:val="000000" w:themeColor="text1"/>
          <w:sz w:val="20"/>
          <w:szCs w:val="20"/>
        </w:rPr>
      </w:pPr>
    </w:p>
    <w:p w14:paraId="525FD028" w14:textId="77777777" w:rsidR="00020052" w:rsidRPr="008E629D" w:rsidRDefault="00020052" w:rsidP="006071A8">
      <w:pPr>
        <w:spacing w:after="0"/>
        <w:ind w:left="567" w:hanging="567"/>
        <w:rPr>
          <w:rFonts w:ascii="Arial" w:hAnsi="Arial" w:cs="Arial"/>
          <w:b/>
          <w:bCs/>
          <w:color w:val="000000" w:themeColor="text1"/>
          <w:sz w:val="20"/>
          <w:szCs w:val="20"/>
        </w:rPr>
      </w:pPr>
      <w:r w:rsidRPr="008E629D">
        <w:rPr>
          <w:rFonts w:ascii="Arial" w:hAnsi="Arial" w:cs="Arial"/>
          <w:b/>
          <w:bCs/>
          <w:color w:val="000000" w:themeColor="text1"/>
          <w:sz w:val="20"/>
          <w:szCs w:val="20"/>
        </w:rPr>
        <w:t xml:space="preserve">6.4 </w:t>
      </w:r>
      <w:r w:rsidR="006071A8" w:rsidRPr="008E629D">
        <w:rPr>
          <w:rFonts w:ascii="Arial" w:hAnsi="Arial" w:cs="Arial"/>
          <w:b/>
          <w:bCs/>
          <w:color w:val="000000" w:themeColor="text1"/>
          <w:sz w:val="20"/>
          <w:szCs w:val="20"/>
        </w:rPr>
        <w:tab/>
      </w:r>
      <w:r w:rsidR="00B12783">
        <w:rPr>
          <w:rFonts w:ascii="Arial" w:hAnsi="Arial" w:cs="Arial"/>
          <w:b/>
          <w:bCs/>
          <w:color w:val="000000" w:themeColor="text1"/>
          <w:sz w:val="20"/>
          <w:szCs w:val="20"/>
        </w:rPr>
        <w:t>Traffic m</w:t>
      </w:r>
      <w:r w:rsidRPr="008E629D">
        <w:rPr>
          <w:rFonts w:ascii="Arial" w:hAnsi="Arial" w:cs="Arial"/>
          <w:b/>
          <w:bCs/>
          <w:color w:val="000000" w:themeColor="text1"/>
          <w:sz w:val="20"/>
          <w:szCs w:val="20"/>
        </w:rPr>
        <w:t xml:space="preserve">anagement </w:t>
      </w:r>
      <w:r w:rsidR="00B12783">
        <w:rPr>
          <w:rFonts w:ascii="Arial" w:hAnsi="Arial" w:cs="Arial"/>
          <w:b/>
          <w:bCs/>
          <w:color w:val="000000" w:themeColor="text1"/>
          <w:sz w:val="20"/>
          <w:szCs w:val="20"/>
        </w:rPr>
        <w:t>and p</w:t>
      </w:r>
      <w:r w:rsidRPr="008E629D">
        <w:rPr>
          <w:rFonts w:ascii="Arial" w:hAnsi="Arial" w:cs="Arial"/>
          <w:b/>
          <w:bCs/>
          <w:color w:val="000000" w:themeColor="text1"/>
          <w:sz w:val="20"/>
          <w:szCs w:val="20"/>
        </w:rPr>
        <w:t>arking</w:t>
      </w:r>
      <w:r w:rsidR="006071A8" w:rsidRPr="008E629D">
        <w:rPr>
          <w:rFonts w:ascii="Arial" w:hAnsi="Arial" w:cs="Arial"/>
          <w:b/>
          <w:bCs/>
          <w:color w:val="000000" w:themeColor="text1"/>
          <w:sz w:val="20"/>
          <w:szCs w:val="20"/>
        </w:rPr>
        <w:br/>
      </w:r>
    </w:p>
    <w:p w14:paraId="40C16E24" w14:textId="77777777" w:rsidR="00020052" w:rsidRPr="008E629D" w:rsidRDefault="006071A8" w:rsidP="006071A8">
      <w:pPr>
        <w:pStyle w:val="Default"/>
        <w:ind w:left="567"/>
        <w:rPr>
          <w:color w:val="000000" w:themeColor="text1"/>
          <w:sz w:val="20"/>
          <w:szCs w:val="20"/>
        </w:rPr>
      </w:pPr>
      <w:r w:rsidRPr="008E629D">
        <w:rPr>
          <w:color w:val="000000" w:themeColor="text1"/>
          <w:sz w:val="20"/>
          <w:szCs w:val="20"/>
        </w:rPr>
        <w:t xml:space="preserve">It is the </w:t>
      </w:r>
      <w:r w:rsidR="00FA0265" w:rsidRPr="008E629D">
        <w:rPr>
          <w:color w:val="000000" w:themeColor="text1"/>
          <w:sz w:val="20"/>
          <w:szCs w:val="20"/>
        </w:rPr>
        <w:t xml:space="preserve">event organiser’s </w:t>
      </w:r>
      <w:r w:rsidRPr="008E629D">
        <w:rPr>
          <w:color w:val="000000" w:themeColor="text1"/>
          <w:sz w:val="20"/>
          <w:szCs w:val="20"/>
        </w:rPr>
        <w:t>responsibility to apply for any necessary</w:t>
      </w:r>
      <w:r w:rsidR="00020052" w:rsidRPr="008E629D">
        <w:rPr>
          <w:color w:val="000000" w:themeColor="text1"/>
          <w:sz w:val="20"/>
          <w:szCs w:val="20"/>
        </w:rPr>
        <w:t xml:space="preserve"> </w:t>
      </w:r>
      <w:r w:rsidR="00FA0265" w:rsidRPr="008E629D">
        <w:rPr>
          <w:color w:val="000000" w:themeColor="text1"/>
          <w:sz w:val="20"/>
          <w:szCs w:val="20"/>
        </w:rPr>
        <w:t>s</w:t>
      </w:r>
      <w:r w:rsidR="00020052" w:rsidRPr="008E629D">
        <w:rPr>
          <w:color w:val="000000" w:themeColor="text1"/>
          <w:sz w:val="20"/>
          <w:szCs w:val="20"/>
        </w:rPr>
        <w:t xml:space="preserve">treet </w:t>
      </w:r>
      <w:r w:rsidR="00FA0265" w:rsidRPr="008E629D">
        <w:rPr>
          <w:color w:val="000000" w:themeColor="text1"/>
          <w:sz w:val="20"/>
          <w:szCs w:val="20"/>
        </w:rPr>
        <w:t>e</w:t>
      </w:r>
      <w:r w:rsidR="00020052" w:rsidRPr="008E629D">
        <w:rPr>
          <w:color w:val="000000" w:themeColor="text1"/>
          <w:sz w:val="20"/>
          <w:szCs w:val="20"/>
        </w:rPr>
        <w:t xml:space="preserve">vent </w:t>
      </w:r>
      <w:r w:rsidR="00FA0265" w:rsidRPr="008E629D">
        <w:rPr>
          <w:color w:val="000000" w:themeColor="text1"/>
          <w:sz w:val="20"/>
          <w:szCs w:val="20"/>
        </w:rPr>
        <w:t>l</w:t>
      </w:r>
      <w:r w:rsidRPr="008E629D">
        <w:rPr>
          <w:color w:val="000000" w:themeColor="text1"/>
          <w:sz w:val="20"/>
          <w:szCs w:val="20"/>
        </w:rPr>
        <w:t>icence</w:t>
      </w:r>
      <w:r w:rsidR="00FA0265" w:rsidRPr="008E629D">
        <w:rPr>
          <w:color w:val="000000" w:themeColor="text1"/>
          <w:sz w:val="20"/>
          <w:szCs w:val="20"/>
        </w:rPr>
        <w:t xml:space="preserve"> or r</w:t>
      </w:r>
      <w:r w:rsidRPr="008E629D">
        <w:rPr>
          <w:color w:val="000000" w:themeColor="text1"/>
          <w:sz w:val="20"/>
          <w:szCs w:val="20"/>
        </w:rPr>
        <w:t xml:space="preserve">oad </w:t>
      </w:r>
      <w:r w:rsidR="00FA0265" w:rsidRPr="008E629D">
        <w:rPr>
          <w:color w:val="000000" w:themeColor="text1"/>
          <w:sz w:val="20"/>
          <w:szCs w:val="20"/>
        </w:rPr>
        <w:t>c</w:t>
      </w:r>
      <w:r w:rsidRPr="008E629D">
        <w:rPr>
          <w:color w:val="000000" w:themeColor="text1"/>
          <w:sz w:val="20"/>
          <w:szCs w:val="20"/>
        </w:rPr>
        <w:t>losures and to ensure that suitable and sufficient traffic m</w:t>
      </w:r>
      <w:r w:rsidR="00020052" w:rsidRPr="008E629D">
        <w:rPr>
          <w:color w:val="000000" w:themeColor="text1"/>
          <w:sz w:val="20"/>
          <w:szCs w:val="20"/>
        </w:rPr>
        <w:t xml:space="preserve">anagement </w:t>
      </w:r>
      <w:r w:rsidRPr="008E629D">
        <w:rPr>
          <w:color w:val="000000" w:themeColor="text1"/>
          <w:sz w:val="20"/>
          <w:szCs w:val="20"/>
        </w:rPr>
        <w:t>plans have been made and approved by the necessary authorities</w:t>
      </w:r>
      <w:r w:rsidR="00020052" w:rsidRPr="008E629D">
        <w:rPr>
          <w:color w:val="000000" w:themeColor="text1"/>
          <w:sz w:val="20"/>
          <w:szCs w:val="20"/>
        </w:rPr>
        <w:t>.</w:t>
      </w:r>
      <w:r w:rsidR="009C1918">
        <w:rPr>
          <w:color w:val="000000" w:themeColor="text1"/>
          <w:sz w:val="20"/>
          <w:szCs w:val="20"/>
        </w:rPr>
        <w:t xml:space="preserve"> </w:t>
      </w:r>
      <w:r w:rsidR="00020052" w:rsidRPr="008E629D">
        <w:rPr>
          <w:color w:val="000000" w:themeColor="text1"/>
          <w:sz w:val="20"/>
          <w:szCs w:val="20"/>
        </w:rPr>
        <w:t xml:space="preserve">Consideration </w:t>
      </w:r>
      <w:r w:rsidRPr="008E629D">
        <w:rPr>
          <w:color w:val="000000" w:themeColor="text1"/>
          <w:sz w:val="20"/>
          <w:szCs w:val="20"/>
        </w:rPr>
        <w:t xml:space="preserve">may </w:t>
      </w:r>
      <w:r w:rsidR="00020052" w:rsidRPr="008E629D">
        <w:rPr>
          <w:color w:val="000000" w:themeColor="text1"/>
          <w:sz w:val="20"/>
          <w:szCs w:val="20"/>
        </w:rPr>
        <w:t xml:space="preserve">also be given to the potential impact on public transport services and where necessary full consultation must take place with key stakeholders, such as </w:t>
      </w:r>
      <w:r w:rsidRPr="008E629D">
        <w:rPr>
          <w:color w:val="000000" w:themeColor="text1"/>
          <w:sz w:val="20"/>
          <w:szCs w:val="20"/>
        </w:rPr>
        <w:t>Arriva</w:t>
      </w:r>
      <w:r w:rsidR="00020052" w:rsidRPr="008E629D">
        <w:rPr>
          <w:color w:val="000000" w:themeColor="text1"/>
          <w:sz w:val="20"/>
          <w:szCs w:val="20"/>
        </w:rPr>
        <w:t>. It is the responsibility of the event organiser to engage and liaise with relevant stakeholders.</w:t>
      </w:r>
      <w:r w:rsidR="009C1918">
        <w:rPr>
          <w:color w:val="000000" w:themeColor="text1"/>
          <w:sz w:val="20"/>
          <w:szCs w:val="20"/>
        </w:rPr>
        <w:t xml:space="preserve"> </w:t>
      </w:r>
      <w:r w:rsidR="00020052" w:rsidRPr="008E629D">
        <w:rPr>
          <w:color w:val="000000" w:themeColor="text1"/>
          <w:sz w:val="20"/>
          <w:szCs w:val="20"/>
        </w:rPr>
        <w:t xml:space="preserve">Designated sites may be hired and used for car parking. There may be specific conditions attached to the hire of parks for these purposes. For example organisers may be asked to install temporary track roadways to protect the ground from damage, particularly if bad weather is forecast. Permission to charge for parking on Council land must be agreed with the Council in advance. Failure to do so will incur a fine, the level of which will be determined by </w:t>
      </w:r>
      <w:r w:rsidRPr="008E629D">
        <w:rPr>
          <w:color w:val="000000" w:themeColor="text1"/>
          <w:sz w:val="20"/>
          <w:szCs w:val="20"/>
        </w:rPr>
        <w:t>full council</w:t>
      </w:r>
      <w:r w:rsidR="00020052" w:rsidRPr="008E629D">
        <w:rPr>
          <w:color w:val="000000" w:themeColor="text1"/>
          <w:sz w:val="20"/>
          <w:szCs w:val="20"/>
        </w:rPr>
        <w:t>.</w:t>
      </w:r>
      <w:r w:rsidRPr="008E629D">
        <w:rPr>
          <w:color w:val="000000" w:themeColor="text1"/>
          <w:sz w:val="20"/>
          <w:szCs w:val="20"/>
        </w:rPr>
        <w:br/>
      </w:r>
    </w:p>
    <w:p w14:paraId="57AB2C39" w14:textId="77777777" w:rsidR="00020052" w:rsidRPr="008E629D" w:rsidRDefault="00020052" w:rsidP="006071A8">
      <w:pPr>
        <w:pStyle w:val="Default"/>
        <w:tabs>
          <w:tab w:val="left" w:pos="567"/>
        </w:tabs>
        <w:rPr>
          <w:color w:val="000000" w:themeColor="text1"/>
          <w:sz w:val="20"/>
          <w:szCs w:val="20"/>
        </w:rPr>
      </w:pPr>
      <w:r w:rsidRPr="008E629D">
        <w:rPr>
          <w:b/>
          <w:bCs/>
          <w:color w:val="000000" w:themeColor="text1"/>
          <w:sz w:val="20"/>
          <w:szCs w:val="20"/>
        </w:rPr>
        <w:t xml:space="preserve">6.5 </w:t>
      </w:r>
      <w:r w:rsidR="006071A8" w:rsidRPr="008E629D">
        <w:rPr>
          <w:b/>
          <w:bCs/>
          <w:color w:val="000000" w:themeColor="text1"/>
          <w:sz w:val="20"/>
          <w:szCs w:val="20"/>
        </w:rPr>
        <w:tab/>
      </w:r>
      <w:r w:rsidRPr="008E629D">
        <w:rPr>
          <w:b/>
          <w:bCs/>
          <w:color w:val="000000" w:themeColor="text1"/>
          <w:sz w:val="20"/>
          <w:szCs w:val="20"/>
        </w:rPr>
        <w:t>Licens</w:t>
      </w:r>
      <w:r w:rsidR="00FA0265" w:rsidRPr="008E629D">
        <w:rPr>
          <w:b/>
          <w:bCs/>
          <w:color w:val="000000" w:themeColor="text1"/>
          <w:sz w:val="20"/>
          <w:szCs w:val="20"/>
        </w:rPr>
        <w:t>ing</w:t>
      </w:r>
      <w:r w:rsidRPr="008E629D">
        <w:rPr>
          <w:b/>
          <w:bCs/>
          <w:color w:val="000000" w:themeColor="text1"/>
          <w:sz w:val="20"/>
          <w:szCs w:val="20"/>
        </w:rPr>
        <w:t xml:space="preserve"> </w:t>
      </w:r>
      <w:r w:rsidR="006071A8" w:rsidRPr="008E629D">
        <w:rPr>
          <w:b/>
          <w:bCs/>
          <w:color w:val="000000" w:themeColor="text1"/>
          <w:sz w:val="20"/>
          <w:szCs w:val="20"/>
        </w:rPr>
        <w:br/>
      </w:r>
    </w:p>
    <w:p w14:paraId="5CCC7C0B" w14:textId="77777777" w:rsidR="00020052" w:rsidRPr="008E629D" w:rsidRDefault="00020052" w:rsidP="006071A8">
      <w:pPr>
        <w:pStyle w:val="Default"/>
        <w:ind w:left="567"/>
        <w:rPr>
          <w:color w:val="000000" w:themeColor="text1"/>
          <w:sz w:val="20"/>
          <w:szCs w:val="20"/>
        </w:rPr>
      </w:pPr>
      <w:r w:rsidRPr="008E629D">
        <w:rPr>
          <w:color w:val="000000" w:themeColor="text1"/>
          <w:sz w:val="20"/>
          <w:szCs w:val="20"/>
        </w:rPr>
        <w:t>A Premises Licence or Temporary Event Notice (TEN) will be required for events that include licensable activities such as regulated entertainment or the sale of alcohol. While small events may be covered by a TEN, larger events must apply for a Premises Licence.</w:t>
      </w:r>
      <w:r w:rsidR="009C1918">
        <w:rPr>
          <w:color w:val="000000" w:themeColor="text1"/>
          <w:sz w:val="20"/>
          <w:szCs w:val="20"/>
        </w:rPr>
        <w:t xml:space="preserve"> </w:t>
      </w:r>
      <w:r w:rsidRPr="008E629D">
        <w:rPr>
          <w:color w:val="000000" w:themeColor="text1"/>
          <w:sz w:val="20"/>
          <w:szCs w:val="20"/>
        </w:rPr>
        <w:t xml:space="preserve">A licence is required to stage any of the following forms of regulated entertainment: </w:t>
      </w:r>
      <w:r w:rsidR="00F85516" w:rsidRPr="008E629D">
        <w:rPr>
          <w:color w:val="000000" w:themeColor="text1"/>
          <w:sz w:val="20"/>
          <w:szCs w:val="20"/>
        </w:rPr>
        <w:br/>
      </w:r>
    </w:p>
    <w:p w14:paraId="2BBF9D12" w14:textId="77777777" w:rsidR="00020052" w:rsidRPr="008E629D" w:rsidRDefault="00020052" w:rsidP="00F85516">
      <w:pPr>
        <w:pStyle w:val="Default"/>
        <w:numPr>
          <w:ilvl w:val="0"/>
          <w:numId w:val="7"/>
        </w:numPr>
        <w:ind w:left="1134" w:hanging="567"/>
        <w:rPr>
          <w:color w:val="000000" w:themeColor="text1"/>
          <w:sz w:val="20"/>
          <w:szCs w:val="20"/>
        </w:rPr>
      </w:pPr>
      <w:r w:rsidRPr="008E629D">
        <w:rPr>
          <w:color w:val="000000" w:themeColor="text1"/>
          <w:sz w:val="20"/>
          <w:szCs w:val="20"/>
        </w:rPr>
        <w:t xml:space="preserve">A performance of a play </w:t>
      </w:r>
    </w:p>
    <w:p w14:paraId="70F984AB" w14:textId="77777777" w:rsidR="00020052" w:rsidRPr="008E629D" w:rsidRDefault="00020052" w:rsidP="00F85516">
      <w:pPr>
        <w:pStyle w:val="Default"/>
        <w:numPr>
          <w:ilvl w:val="0"/>
          <w:numId w:val="7"/>
        </w:numPr>
        <w:ind w:left="1134" w:hanging="567"/>
        <w:rPr>
          <w:color w:val="000000" w:themeColor="text1"/>
          <w:sz w:val="20"/>
          <w:szCs w:val="20"/>
        </w:rPr>
      </w:pPr>
      <w:r w:rsidRPr="008E629D">
        <w:rPr>
          <w:color w:val="000000" w:themeColor="text1"/>
          <w:sz w:val="20"/>
          <w:szCs w:val="20"/>
        </w:rPr>
        <w:t xml:space="preserve">An exhibition of a film </w:t>
      </w:r>
    </w:p>
    <w:p w14:paraId="2F6378C0" w14:textId="77777777" w:rsidR="00020052" w:rsidRPr="008E629D" w:rsidRDefault="00020052" w:rsidP="00F85516">
      <w:pPr>
        <w:pStyle w:val="Default"/>
        <w:numPr>
          <w:ilvl w:val="0"/>
          <w:numId w:val="7"/>
        </w:numPr>
        <w:ind w:left="1134" w:hanging="567"/>
        <w:rPr>
          <w:color w:val="000000" w:themeColor="text1"/>
          <w:sz w:val="20"/>
          <w:szCs w:val="20"/>
        </w:rPr>
      </w:pPr>
      <w:r w:rsidRPr="008E629D">
        <w:rPr>
          <w:color w:val="000000" w:themeColor="text1"/>
          <w:sz w:val="20"/>
          <w:szCs w:val="20"/>
        </w:rPr>
        <w:t xml:space="preserve">Boxing or wrestling entertainment </w:t>
      </w:r>
    </w:p>
    <w:p w14:paraId="161C357E" w14:textId="77777777" w:rsidR="00020052" w:rsidRPr="008E629D" w:rsidRDefault="00020052" w:rsidP="00F85516">
      <w:pPr>
        <w:pStyle w:val="Default"/>
        <w:numPr>
          <w:ilvl w:val="0"/>
          <w:numId w:val="7"/>
        </w:numPr>
        <w:ind w:left="1134" w:hanging="567"/>
        <w:rPr>
          <w:color w:val="000000" w:themeColor="text1"/>
          <w:sz w:val="20"/>
          <w:szCs w:val="20"/>
        </w:rPr>
      </w:pPr>
      <w:r w:rsidRPr="008E629D">
        <w:rPr>
          <w:color w:val="000000" w:themeColor="text1"/>
          <w:sz w:val="20"/>
          <w:szCs w:val="20"/>
        </w:rPr>
        <w:t xml:space="preserve">A performance of live music </w:t>
      </w:r>
    </w:p>
    <w:p w14:paraId="533CF126" w14:textId="77777777" w:rsidR="00020052" w:rsidRPr="008E629D" w:rsidRDefault="00020052" w:rsidP="00F85516">
      <w:pPr>
        <w:pStyle w:val="Default"/>
        <w:numPr>
          <w:ilvl w:val="0"/>
          <w:numId w:val="7"/>
        </w:numPr>
        <w:ind w:left="1134" w:hanging="567"/>
        <w:rPr>
          <w:color w:val="000000" w:themeColor="text1"/>
          <w:sz w:val="20"/>
          <w:szCs w:val="20"/>
        </w:rPr>
      </w:pPr>
      <w:r w:rsidRPr="008E629D">
        <w:rPr>
          <w:color w:val="000000" w:themeColor="text1"/>
          <w:sz w:val="20"/>
          <w:szCs w:val="20"/>
        </w:rPr>
        <w:t xml:space="preserve">Any playing of recorded music </w:t>
      </w:r>
    </w:p>
    <w:p w14:paraId="63FC187E" w14:textId="77777777" w:rsidR="00020052" w:rsidRPr="008E629D" w:rsidRDefault="00020052" w:rsidP="00F85516">
      <w:pPr>
        <w:pStyle w:val="Default"/>
        <w:numPr>
          <w:ilvl w:val="0"/>
          <w:numId w:val="7"/>
        </w:numPr>
        <w:ind w:left="1134" w:hanging="567"/>
        <w:rPr>
          <w:color w:val="000000" w:themeColor="text1"/>
          <w:sz w:val="20"/>
          <w:szCs w:val="20"/>
        </w:rPr>
      </w:pPr>
      <w:r w:rsidRPr="008E629D">
        <w:rPr>
          <w:color w:val="000000" w:themeColor="text1"/>
          <w:sz w:val="20"/>
          <w:szCs w:val="20"/>
        </w:rPr>
        <w:t xml:space="preserve">A performance of dance </w:t>
      </w:r>
    </w:p>
    <w:p w14:paraId="594483DF" w14:textId="77777777" w:rsidR="00020052" w:rsidRPr="008E629D" w:rsidRDefault="00020052" w:rsidP="00F85516">
      <w:pPr>
        <w:pStyle w:val="Default"/>
        <w:numPr>
          <w:ilvl w:val="0"/>
          <w:numId w:val="7"/>
        </w:numPr>
        <w:ind w:left="1134" w:hanging="567"/>
        <w:rPr>
          <w:color w:val="000000" w:themeColor="text1"/>
          <w:sz w:val="20"/>
          <w:szCs w:val="20"/>
        </w:rPr>
      </w:pPr>
      <w:r w:rsidRPr="008E629D">
        <w:rPr>
          <w:color w:val="000000" w:themeColor="text1"/>
          <w:sz w:val="20"/>
          <w:szCs w:val="20"/>
        </w:rPr>
        <w:t xml:space="preserve">Music or performance of dance </w:t>
      </w:r>
    </w:p>
    <w:p w14:paraId="3483E3A5" w14:textId="77777777" w:rsidR="00020052" w:rsidRPr="008E629D" w:rsidRDefault="00020052" w:rsidP="00F85516">
      <w:pPr>
        <w:pStyle w:val="Default"/>
        <w:numPr>
          <w:ilvl w:val="0"/>
          <w:numId w:val="7"/>
        </w:numPr>
        <w:ind w:left="1134" w:hanging="567"/>
        <w:rPr>
          <w:color w:val="000000" w:themeColor="text1"/>
          <w:sz w:val="20"/>
          <w:szCs w:val="20"/>
        </w:rPr>
      </w:pPr>
      <w:r w:rsidRPr="008E629D">
        <w:rPr>
          <w:color w:val="000000" w:themeColor="text1"/>
          <w:sz w:val="20"/>
          <w:szCs w:val="20"/>
        </w:rPr>
        <w:t xml:space="preserve">Provision of late night refreshment (11.00pm – 5.00am) </w:t>
      </w:r>
    </w:p>
    <w:p w14:paraId="42C0FE6B" w14:textId="77777777" w:rsidR="00020052" w:rsidRPr="008E629D" w:rsidRDefault="00020052" w:rsidP="00F85516">
      <w:pPr>
        <w:pStyle w:val="Default"/>
        <w:numPr>
          <w:ilvl w:val="0"/>
          <w:numId w:val="7"/>
        </w:numPr>
        <w:ind w:left="1134" w:hanging="567"/>
        <w:rPr>
          <w:color w:val="000000" w:themeColor="text1"/>
          <w:sz w:val="20"/>
          <w:szCs w:val="20"/>
        </w:rPr>
      </w:pPr>
      <w:r w:rsidRPr="008E629D">
        <w:rPr>
          <w:color w:val="000000" w:themeColor="text1"/>
          <w:sz w:val="20"/>
          <w:szCs w:val="20"/>
        </w:rPr>
        <w:t xml:space="preserve">Sale of alcohol </w:t>
      </w:r>
      <w:r w:rsidR="00F85516" w:rsidRPr="008E629D">
        <w:rPr>
          <w:color w:val="000000" w:themeColor="text1"/>
          <w:sz w:val="20"/>
          <w:szCs w:val="20"/>
        </w:rPr>
        <w:br/>
      </w:r>
    </w:p>
    <w:p w14:paraId="00ED21AC" w14:textId="77777777" w:rsidR="00020052" w:rsidRPr="008E629D" w:rsidRDefault="00020052" w:rsidP="00F85516">
      <w:pPr>
        <w:pStyle w:val="Default"/>
        <w:tabs>
          <w:tab w:val="left" w:pos="567"/>
        </w:tabs>
        <w:rPr>
          <w:color w:val="000000" w:themeColor="text1"/>
          <w:sz w:val="20"/>
          <w:szCs w:val="20"/>
        </w:rPr>
      </w:pPr>
      <w:r w:rsidRPr="008E629D">
        <w:rPr>
          <w:color w:val="000000" w:themeColor="text1"/>
          <w:sz w:val="20"/>
          <w:szCs w:val="20"/>
        </w:rPr>
        <w:t>6.5.1</w:t>
      </w:r>
      <w:r w:rsidR="00F85516" w:rsidRPr="008E629D">
        <w:rPr>
          <w:color w:val="000000" w:themeColor="text1"/>
          <w:sz w:val="20"/>
          <w:szCs w:val="20"/>
        </w:rPr>
        <w:tab/>
      </w:r>
      <w:r w:rsidRPr="008E629D">
        <w:rPr>
          <w:color w:val="000000" w:themeColor="text1"/>
          <w:sz w:val="20"/>
          <w:szCs w:val="20"/>
          <w:u w:val="single"/>
        </w:rPr>
        <w:t>Temporary Event Notices</w:t>
      </w:r>
      <w:r w:rsidRPr="008E629D">
        <w:rPr>
          <w:color w:val="000000" w:themeColor="text1"/>
          <w:sz w:val="20"/>
          <w:szCs w:val="20"/>
        </w:rPr>
        <w:t xml:space="preserve"> </w:t>
      </w:r>
    </w:p>
    <w:p w14:paraId="24316BF3" w14:textId="77777777" w:rsidR="00F85516" w:rsidRPr="008E629D" w:rsidRDefault="00F85516" w:rsidP="00020052">
      <w:pPr>
        <w:pStyle w:val="Default"/>
        <w:rPr>
          <w:color w:val="000000" w:themeColor="text1"/>
          <w:sz w:val="20"/>
          <w:szCs w:val="20"/>
        </w:rPr>
      </w:pPr>
    </w:p>
    <w:p w14:paraId="1707000E" w14:textId="77777777" w:rsidR="00020052" w:rsidRPr="008E629D" w:rsidRDefault="00FE505E" w:rsidP="00F85516">
      <w:pPr>
        <w:pStyle w:val="Default"/>
        <w:ind w:left="567"/>
        <w:rPr>
          <w:color w:val="000000" w:themeColor="text1"/>
          <w:sz w:val="20"/>
          <w:szCs w:val="20"/>
        </w:rPr>
      </w:pPr>
      <w:r>
        <w:rPr>
          <w:color w:val="000000" w:themeColor="text1"/>
          <w:sz w:val="20"/>
          <w:szCs w:val="20"/>
        </w:rPr>
        <w:t>Small-</w:t>
      </w:r>
      <w:r w:rsidR="00020052" w:rsidRPr="008E629D">
        <w:rPr>
          <w:color w:val="000000" w:themeColor="text1"/>
          <w:sz w:val="20"/>
          <w:szCs w:val="20"/>
        </w:rPr>
        <w:t xml:space="preserve">scale events for </w:t>
      </w:r>
      <w:r w:rsidR="00257382">
        <w:rPr>
          <w:color w:val="000000" w:themeColor="text1"/>
          <w:sz w:val="20"/>
          <w:szCs w:val="20"/>
        </w:rPr>
        <w:t xml:space="preserve">fewer than 500 </w:t>
      </w:r>
      <w:r w:rsidR="00020052" w:rsidRPr="008E629D">
        <w:rPr>
          <w:color w:val="000000" w:themeColor="text1"/>
          <w:sz w:val="20"/>
          <w:szCs w:val="20"/>
        </w:rPr>
        <w:t>people</w:t>
      </w:r>
      <w:r w:rsidR="00257382">
        <w:rPr>
          <w:color w:val="000000" w:themeColor="text1"/>
          <w:sz w:val="20"/>
          <w:szCs w:val="20"/>
        </w:rPr>
        <w:t xml:space="preserve"> (including</w:t>
      </w:r>
      <w:r w:rsidR="00020052" w:rsidRPr="008E629D">
        <w:rPr>
          <w:color w:val="000000" w:themeColor="text1"/>
          <w:sz w:val="20"/>
          <w:szCs w:val="20"/>
        </w:rPr>
        <w:t xml:space="preserve"> staff</w:t>
      </w:r>
      <w:r w:rsidR="00257382">
        <w:rPr>
          <w:color w:val="000000" w:themeColor="text1"/>
          <w:sz w:val="20"/>
          <w:szCs w:val="20"/>
        </w:rPr>
        <w:t>)</w:t>
      </w:r>
      <w:r w:rsidR="00020052" w:rsidRPr="008E629D">
        <w:rPr>
          <w:color w:val="000000" w:themeColor="text1"/>
          <w:sz w:val="20"/>
          <w:szCs w:val="20"/>
        </w:rPr>
        <w:t xml:space="preserve"> at any one time</w:t>
      </w:r>
      <w:r w:rsidR="00261F64">
        <w:rPr>
          <w:color w:val="000000" w:themeColor="text1"/>
          <w:sz w:val="20"/>
          <w:szCs w:val="20"/>
        </w:rPr>
        <w:t>,</w:t>
      </w:r>
      <w:r w:rsidR="00020052" w:rsidRPr="008E629D">
        <w:rPr>
          <w:color w:val="000000" w:themeColor="text1"/>
          <w:sz w:val="20"/>
          <w:szCs w:val="20"/>
        </w:rPr>
        <w:t xml:space="preserve"> and lasting for no more than 168 hours</w:t>
      </w:r>
      <w:r w:rsidR="00261F64">
        <w:rPr>
          <w:color w:val="000000" w:themeColor="text1"/>
          <w:sz w:val="20"/>
          <w:szCs w:val="20"/>
        </w:rPr>
        <w:t>,</w:t>
      </w:r>
      <w:r w:rsidR="00020052" w:rsidRPr="008E629D">
        <w:rPr>
          <w:color w:val="000000" w:themeColor="text1"/>
          <w:sz w:val="20"/>
          <w:szCs w:val="20"/>
        </w:rPr>
        <w:t xml:space="preserve"> do not need a </w:t>
      </w:r>
      <w:r w:rsidR="00753E7D" w:rsidRPr="008E629D">
        <w:rPr>
          <w:color w:val="000000" w:themeColor="text1"/>
          <w:sz w:val="20"/>
          <w:szCs w:val="20"/>
        </w:rPr>
        <w:t>P</w:t>
      </w:r>
      <w:r w:rsidR="00020052" w:rsidRPr="008E629D">
        <w:rPr>
          <w:color w:val="000000" w:themeColor="text1"/>
          <w:sz w:val="20"/>
          <w:szCs w:val="20"/>
        </w:rPr>
        <w:t xml:space="preserve">remises </w:t>
      </w:r>
      <w:r w:rsidR="00753E7D" w:rsidRPr="008E629D">
        <w:rPr>
          <w:color w:val="000000" w:themeColor="text1"/>
          <w:sz w:val="20"/>
          <w:szCs w:val="20"/>
        </w:rPr>
        <w:t>L</w:t>
      </w:r>
      <w:r w:rsidR="00020052" w:rsidRPr="008E629D">
        <w:rPr>
          <w:color w:val="000000" w:themeColor="text1"/>
          <w:sz w:val="20"/>
          <w:szCs w:val="20"/>
        </w:rPr>
        <w:t xml:space="preserve">icence providing that advance notice is given to the </w:t>
      </w:r>
      <w:r w:rsidR="0025448E">
        <w:rPr>
          <w:color w:val="000000" w:themeColor="text1"/>
          <w:sz w:val="20"/>
          <w:szCs w:val="20"/>
        </w:rPr>
        <w:t>P</w:t>
      </w:r>
      <w:r w:rsidR="00020052" w:rsidRPr="008E629D">
        <w:rPr>
          <w:color w:val="000000" w:themeColor="text1"/>
          <w:sz w:val="20"/>
          <w:szCs w:val="20"/>
        </w:rPr>
        <w:t>olice and the Licensing Authority. Only the Police can object to such a Temporary Event Notice if they believe the event is likely to undermine the</w:t>
      </w:r>
      <w:r w:rsidR="00753E7D" w:rsidRPr="008E629D">
        <w:rPr>
          <w:color w:val="000000" w:themeColor="text1"/>
          <w:sz w:val="20"/>
          <w:szCs w:val="20"/>
        </w:rPr>
        <w:t>ir</w:t>
      </w:r>
      <w:r w:rsidR="00020052" w:rsidRPr="008E629D">
        <w:rPr>
          <w:color w:val="000000" w:themeColor="text1"/>
          <w:sz w:val="20"/>
          <w:szCs w:val="20"/>
        </w:rPr>
        <w:t xml:space="preserve"> crime prevention objective. </w:t>
      </w:r>
      <w:r w:rsidR="00F85516" w:rsidRPr="008E629D">
        <w:rPr>
          <w:color w:val="000000" w:themeColor="text1"/>
          <w:sz w:val="20"/>
          <w:szCs w:val="20"/>
        </w:rPr>
        <w:br/>
      </w:r>
    </w:p>
    <w:p w14:paraId="0299CF9A" w14:textId="77777777" w:rsidR="00020052" w:rsidRPr="008E629D" w:rsidRDefault="00020052" w:rsidP="00F85516">
      <w:pPr>
        <w:pStyle w:val="Default"/>
        <w:ind w:left="567"/>
        <w:rPr>
          <w:color w:val="000000" w:themeColor="text1"/>
          <w:sz w:val="20"/>
          <w:szCs w:val="20"/>
        </w:rPr>
      </w:pPr>
      <w:r w:rsidRPr="008E629D">
        <w:rPr>
          <w:color w:val="000000" w:themeColor="text1"/>
          <w:sz w:val="20"/>
          <w:szCs w:val="20"/>
        </w:rPr>
        <w:t>Persons wishing to hold such events must give a minimum of 10 working days</w:t>
      </w:r>
      <w:r w:rsidR="00EB2087" w:rsidRPr="008E629D">
        <w:rPr>
          <w:color w:val="000000" w:themeColor="text1"/>
          <w:sz w:val="20"/>
          <w:szCs w:val="20"/>
        </w:rPr>
        <w:t>’</w:t>
      </w:r>
      <w:r w:rsidRPr="008E629D">
        <w:rPr>
          <w:color w:val="000000" w:themeColor="text1"/>
          <w:sz w:val="20"/>
          <w:szCs w:val="20"/>
        </w:rPr>
        <w:t xml:space="preserve"> notice to the Police and the Licensing Authority.</w:t>
      </w:r>
      <w:r w:rsidR="009C1918">
        <w:rPr>
          <w:color w:val="000000" w:themeColor="text1"/>
          <w:sz w:val="20"/>
          <w:szCs w:val="20"/>
        </w:rPr>
        <w:t xml:space="preserve"> </w:t>
      </w:r>
      <w:r w:rsidRPr="008E629D">
        <w:rPr>
          <w:color w:val="000000" w:themeColor="text1"/>
          <w:sz w:val="20"/>
          <w:szCs w:val="20"/>
        </w:rPr>
        <w:t xml:space="preserve">The addresses to which such notices must be sent can be obtained by contacting </w:t>
      </w:r>
      <w:r w:rsidR="00F85516" w:rsidRPr="008E629D">
        <w:rPr>
          <w:color w:val="000000" w:themeColor="text1"/>
          <w:sz w:val="20"/>
          <w:szCs w:val="20"/>
        </w:rPr>
        <w:t>Aylesbury Vale District Council’s</w:t>
      </w:r>
      <w:r w:rsidRPr="008E629D">
        <w:rPr>
          <w:color w:val="000000" w:themeColor="text1"/>
          <w:sz w:val="20"/>
          <w:szCs w:val="20"/>
        </w:rPr>
        <w:t xml:space="preserve"> Licensing Department.</w:t>
      </w:r>
      <w:r w:rsidR="009C1918">
        <w:rPr>
          <w:color w:val="000000" w:themeColor="text1"/>
          <w:sz w:val="20"/>
          <w:szCs w:val="20"/>
        </w:rPr>
        <w:t xml:space="preserve"> </w:t>
      </w:r>
      <w:r w:rsidRPr="008E629D">
        <w:rPr>
          <w:color w:val="000000" w:themeColor="text1"/>
          <w:sz w:val="20"/>
          <w:szCs w:val="20"/>
        </w:rPr>
        <w:t>It is recommended that responsible event organisers give far greater notice of events however, to ensure that potential problems can be identified and resolved well in advance</w:t>
      </w:r>
      <w:r w:rsidR="00753E7D" w:rsidRPr="008E629D">
        <w:rPr>
          <w:color w:val="000000" w:themeColor="text1"/>
          <w:sz w:val="20"/>
          <w:szCs w:val="20"/>
        </w:rPr>
        <w:t xml:space="preserve"> (and your attention is specifically drawn to the important note in section 4.4 above, about the time by which PPC must have received evidence of the organisers’ Premises Licence or TEN)</w:t>
      </w:r>
      <w:r w:rsidRPr="008E629D">
        <w:rPr>
          <w:color w:val="000000" w:themeColor="text1"/>
          <w:sz w:val="20"/>
          <w:szCs w:val="20"/>
        </w:rPr>
        <w:t>. Ideally the Licensing Authority would like to receive three months</w:t>
      </w:r>
      <w:r w:rsidR="00EB2087" w:rsidRPr="008E629D">
        <w:rPr>
          <w:color w:val="000000" w:themeColor="text1"/>
          <w:sz w:val="20"/>
          <w:szCs w:val="20"/>
        </w:rPr>
        <w:t>’</w:t>
      </w:r>
      <w:r w:rsidRPr="008E629D">
        <w:rPr>
          <w:color w:val="000000" w:themeColor="text1"/>
          <w:sz w:val="20"/>
          <w:szCs w:val="20"/>
        </w:rPr>
        <w:t xml:space="preserve"> notice of such ‘small’ temporary events, although it is recognised that this may not be</w:t>
      </w:r>
      <w:r w:rsidR="00F85516" w:rsidRPr="008E629D">
        <w:rPr>
          <w:color w:val="000000" w:themeColor="text1"/>
          <w:sz w:val="20"/>
          <w:szCs w:val="20"/>
        </w:rPr>
        <w:t xml:space="preserve"> </w:t>
      </w:r>
      <w:r w:rsidRPr="008E629D">
        <w:rPr>
          <w:color w:val="000000" w:themeColor="text1"/>
          <w:sz w:val="20"/>
          <w:szCs w:val="20"/>
        </w:rPr>
        <w:t>practicable in some cases. Applicants are therefore strongly recommended to contact licensing officers early in the planning of such events to discuss all relevant issues</w:t>
      </w:r>
      <w:r w:rsidR="00C27C93" w:rsidRPr="008E629D">
        <w:rPr>
          <w:color w:val="000000" w:themeColor="text1"/>
          <w:sz w:val="20"/>
          <w:szCs w:val="20"/>
        </w:rPr>
        <w:t xml:space="preserve"> and requirements</w:t>
      </w:r>
      <w:r w:rsidRPr="008E629D">
        <w:rPr>
          <w:color w:val="000000" w:themeColor="text1"/>
          <w:sz w:val="20"/>
          <w:szCs w:val="20"/>
        </w:rPr>
        <w:t>.</w:t>
      </w:r>
      <w:r w:rsidR="009C1918">
        <w:rPr>
          <w:color w:val="000000" w:themeColor="text1"/>
          <w:sz w:val="20"/>
          <w:szCs w:val="20"/>
        </w:rPr>
        <w:t xml:space="preserve"> </w:t>
      </w:r>
      <w:r w:rsidR="00F85516" w:rsidRPr="008E629D">
        <w:rPr>
          <w:color w:val="000000" w:themeColor="text1"/>
          <w:sz w:val="20"/>
          <w:szCs w:val="20"/>
        </w:rPr>
        <w:br/>
      </w:r>
    </w:p>
    <w:p w14:paraId="61BDECBF" w14:textId="77777777" w:rsidR="00020052" w:rsidRPr="008E629D" w:rsidRDefault="00020052" w:rsidP="00C27C93">
      <w:pPr>
        <w:pStyle w:val="Default"/>
        <w:tabs>
          <w:tab w:val="left" w:pos="567"/>
        </w:tabs>
        <w:rPr>
          <w:color w:val="000000" w:themeColor="text1"/>
          <w:sz w:val="20"/>
          <w:szCs w:val="20"/>
          <w:u w:val="single"/>
        </w:rPr>
      </w:pPr>
      <w:r w:rsidRPr="008E629D">
        <w:rPr>
          <w:color w:val="000000" w:themeColor="text1"/>
          <w:sz w:val="20"/>
          <w:szCs w:val="20"/>
        </w:rPr>
        <w:t xml:space="preserve">6.5.2 </w:t>
      </w:r>
      <w:r w:rsidR="00C27C93" w:rsidRPr="008E629D">
        <w:rPr>
          <w:color w:val="000000" w:themeColor="text1"/>
          <w:sz w:val="20"/>
          <w:szCs w:val="20"/>
        </w:rPr>
        <w:tab/>
      </w:r>
      <w:r w:rsidRPr="008E629D">
        <w:rPr>
          <w:color w:val="000000" w:themeColor="text1"/>
          <w:sz w:val="20"/>
          <w:szCs w:val="20"/>
          <w:u w:val="single"/>
        </w:rPr>
        <w:t xml:space="preserve">Premises Licences </w:t>
      </w:r>
      <w:r w:rsidR="00C27C93" w:rsidRPr="008E629D">
        <w:rPr>
          <w:color w:val="000000" w:themeColor="text1"/>
          <w:sz w:val="20"/>
          <w:szCs w:val="20"/>
          <w:u w:val="single"/>
        </w:rPr>
        <w:br/>
      </w:r>
    </w:p>
    <w:p w14:paraId="4E303A83" w14:textId="77777777" w:rsidR="00020052" w:rsidRPr="008E629D" w:rsidRDefault="00020052" w:rsidP="00EB2087">
      <w:pPr>
        <w:pStyle w:val="Default"/>
        <w:ind w:left="567"/>
        <w:rPr>
          <w:color w:val="000000" w:themeColor="text1"/>
          <w:sz w:val="20"/>
          <w:szCs w:val="20"/>
        </w:rPr>
      </w:pPr>
      <w:r w:rsidRPr="008E629D">
        <w:rPr>
          <w:color w:val="000000" w:themeColor="text1"/>
          <w:sz w:val="20"/>
          <w:szCs w:val="20"/>
        </w:rPr>
        <w:t xml:space="preserve">Premises Licences apply to licensable events at which </w:t>
      </w:r>
      <w:r w:rsidR="00C8618C">
        <w:rPr>
          <w:color w:val="000000" w:themeColor="text1"/>
          <w:sz w:val="20"/>
          <w:szCs w:val="20"/>
        </w:rPr>
        <w:t xml:space="preserve">500 or more </w:t>
      </w:r>
      <w:r w:rsidRPr="008E629D">
        <w:rPr>
          <w:color w:val="000000" w:themeColor="text1"/>
          <w:sz w:val="20"/>
          <w:szCs w:val="20"/>
        </w:rPr>
        <w:t>people will be taking part in licensable activities at any one time. Premises Licence applications are a more lengthy process than that needed for a TEN and therefore must be made well in advance of an event. It is advised that at least six months</w:t>
      </w:r>
      <w:r w:rsidR="00EB2087" w:rsidRPr="008E629D">
        <w:rPr>
          <w:color w:val="000000" w:themeColor="text1"/>
          <w:sz w:val="20"/>
          <w:szCs w:val="20"/>
        </w:rPr>
        <w:t>’</w:t>
      </w:r>
      <w:r w:rsidRPr="008E629D">
        <w:rPr>
          <w:color w:val="000000" w:themeColor="text1"/>
          <w:sz w:val="20"/>
          <w:szCs w:val="20"/>
        </w:rPr>
        <w:t xml:space="preserve"> notice be given should an event require a Premises Licence. Further guidance can be found on the </w:t>
      </w:r>
      <w:r w:rsidR="00EB2087" w:rsidRPr="008E629D">
        <w:rPr>
          <w:color w:val="000000" w:themeColor="text1"/>
          <w:sz w:val="20"/>
          <w:szCs w:val="20"/>
        </w:rPr>
        <w:t xml:space="preserve">Aylesbury Vale District </w:t>
      </w:r>
      <w:r w:rsidRPr="008E629D">
        <w:rPr>
          <w:color w:val="000000" w:themeColor="text1"/>
          <w:sz w:val="20"/>
          <w:szCs w:val="20"/>
        </w:rPr>
        <w:t>Council’s website</w:t>
      </w:r>
      <w:r w:rsidR="00EB2087" w:rsidRPr="008E629D">
        <w:rPr>
          <w:color w:val="000000" w:themeColor="text1"/>
          <w:sz w:val="20"/>
          <w:szCs w:val="20"/>
        </w:rPr>
        <w:t xml:space="preserve"> or by </w:t>
      </w:r>
      <w:r w:rsidR="00EB2087" w:rsidRPr="008E629D">
        <w:rPr>
          <w:color w:val="000000" w:themeColor="text1"/>
          <w:sz w:val="20"/>
          <w:szCs w:val="20"/>
        </w:rPr>
        <w:lastRenderedPageBreak/>
        <w:t>contacting their licensing officers.</w:t>
      </w:r>
      <w:r w:rsidR="009C1918">
        <w:rPr>
          <w:color w:val="000000" w:themeColor="text1"/>
          <w:sz w:val="20"/>
          <w:szCs w:val="20"/>
        </w:rPr>
        <w:t xml:space="preserve"> </w:t>
      </w:r>
      <w:r w:rsidRPr="008E629D">
        <w:rPr>
          <w:color w:val="000000" w:themeColor="text1"/>
          <w:sz w:val="20"/>
          <w:szCs w:val="20"/>
        </w:rPr>
        <w:t>It is the organiser’s responsibility to ensure that sufficient time is allocated to apply for a Premises Licence in advance of the event</w:t>
      </w:r>
      <w:r w:rsidR="003374FA" w:rsidRPr="008E629D">
        <w:rPr>
          <w:color w:val="000000" w:themeColor="text1"/>
          <w:sz w:val="20"/>
          <w:szCs w:val="20"/>
        </w:rPr>
        <w:t xml:space="preserve"> (and again, your attention is drawn to the important note in section 4.4 above about the time by when PPC will require evidence </w:t>
      </w:r>
      <w:r w:rsidR="00E1036A" w:rsidRPr="008E629D">
        <w:rPr>
          <w:color w:val="000000" w:themeColor="text1"/>
          <w:sz w:val="20"/>
          <w:szCs w:val="20"/>
        </w:rPr>
        <w:t xml:space="preserve">that </w:t>
      </w:r>
      <w:r w:rsidR="003374FA" w:rsidRPr="008E629D">
        <w:rPr>
          <w:color w:val="000000" w:themeColor="text1"/>
          <w:sz w:val="20"/>
          <w:szCs w:val="20"/>
        </w:rPr>
        <w:t xml:space="preserve">the requisite license </w:t>
      </w:r>
      <w:r w:rsidR="00E1036A" w:rsidRPr="008E629D">
        <w:rPr>
          <w:color w:val="000000" w:themeColor="text1"/>
          <w:sz w:val="20"/>
          <w:szCs w:val="20"/>
        </w:rPr>
        <w:t xml:space="preserve">is </w:t>
      </w:r>
      <w:r w:rsidR="003374FA" w:rsidRPr="008E629D">
        <w:rPr>
          <w:color w:val="000000" w:themeColor="text1"/>
          <w:sz w:val="20"/>
          <w:szCs w:val="20"/>
        </w:rPr>
        <w:t>in place)</w:t>
      </w:r>
      <w:r w:rsidRPr="008E629D">
        <w:rPr>
          <w:color w:val="000000" w:themeColor="text1"/>
          <w:sz w:val="20"/>
          <w:szCs w:val="20"/>
        </w:rPr>
        <w:t>.</w:t>
      </w:r>
    </w:p>
    <w:p w14:paraId="2B418197" w14:textId="77777777" w:rsidR="00EB2087" w:rsidRPr="008E629D" w:rsidRDefault="00EB2087" w:rsidP="00EB2087">
      <w:pPr>
        <w:pStyle w:val="Default"/>
        <w:ind w:left="567"/>
        <w:rPr>
          <w:color w:val="000000" w:themeColor="text1"/>
          <w:sz w:val="20"/>
          <w:szCs w:val="20"/>
        </w:rPr>
      </w:pPr>
    </w:p>
    <w:p w14:paraId="0B155B12" w14:textId="77777777" w:rsidR="0046497D" w:rsidRPr="008E629D" w:rsidRDefault="0046497D" w:rsidP="0046497D">
      <w:pPr>
        <w:pStyle w:val="Default"/>
        <w:tabs>
          <w:tab w:val="left" w:pos="567"/>
        </w:tabs>
        <w:rPr>
          <w:color w:val="000000" w:themeColor="text1"/>
          <w:sz w:val="20"/>
          <w:szCs w:val="20"/>
        </w:rPr>
      </w:pPr>
      <w:r w:rsidRPr="008E629D">
        <w:rPr>
          <w:b/>
          <w:bCs/>
          <w:color w:val="000000" w:themeColor="text1"/>
          <w:sz w:val="20"/>
          <w:szCs w:val="20"/>
        </w:rPr>
        <w:t xml:space="preserve">6.6 </w:t>
      </w:r>
      <w:r w:rsidRPr="008E629D">
        <w:rPr>
          <w:b/>
          <w:bCs/>
          <w:color w:val="000000" w:themeColor="text1"/>
          <w:sz w:val="20"/>
          <w:szCs w:val="20"/>
        </w:rPr>
        <w:tab/>
        <w:t xml:space="preserve">Alcohol </w:t>
      </w:r>
      <w:r w:rsidRPr="008E629D">
        <w:rPr>
          <w:b/>
          <w:bCs/>
          <w:color w:val="000000" w:themeColor="text1"/>
          <w:sz w:val="20"/>
          <w:szCs w:val="20"/>
        </w:rPr>
        <w:br/>
      </w:r>
    </w:p>
    <w:p w14:paraId="4D537384" w14:textId="77777777" w:rsidR="0046497D" w:rsidRPr="008E629D" w:rsidRDefault="0046497D" w:rsidP="0046497D">
      <w:pPr>
        <w:pStyle w:val="Default"/>
        <w:ind w:left="567"/>
        <w:rPr>
          <w:color w:val="000000" w:themeColor="text1"/>
          <w:sz w:val="20"/>
          <w:szCs w:val="20"/>
        </w:rPr>
      </w:pPr>
      <w:r w:rsidRPr="008E629D">
        <w:rPr>
          <w:color w:val="000000" w:themeColor="text1"/>
          <w:sz w:val="20"/>
          <w:szCs w:val="20"/>
        </w:rPr>
        <w:t>The supply or sale of alcohol is considered a licensable activity and is therefore regulated under the Licensing Act 2003. A Premises Licence or a Temporary Event Notice is therefore required and a designated premises supervisor must be nominated as responsible for the supply / sale of alcohol. Full guidance can be found</w:t>
      </w:r>
      <w:r w:rsidR="006701E8">
        <w:rPr>
          <w:color w:val="000000" w:themeColor="text1"/>
          <w:sz w:val="20"/>
          <w:szCs w:val="20"/>
        </w:rPr>
        <w:t xml:space="preserve"> at </w:t>
      </w:r>
      <w:hyperlink r:id="rId19" w:history="1">
        <w:r w:rsidR="006701E8" w:rsidRPr="00796589">
          <w:rPr>
            <w:rStyle w:val="Hyperlink"/>
            <w:sz w:val="20"/>
            <w:szCs w:val="20"/>
          </w:rPr>
          <w:t>www.gov.uk/guidance/alcohol-licensing</w:t>
        </w:r>
      </w:hyperlink>
      <w:r w:rsidRPr="008E629D">
        <w:rPr>
          <w:color w:val="000000" w:themeColor="text1"/>
          <w:sz w:val="20"/>
          <w:szCs w:val="20"/>
        </w:rPr>
        <w:t>.</w:t>
      </w:r>
      <w:r w:rsidR="009C1918">
        <w:rPr>
          <w:color w:val="000000" w:themeColor="text1"/>
          <w:sz w:val="20"/>
          <w:szCs w:val="20"/>
        </w:rPr>
        <w:t xml:space="preserve"> </w:t>
      </w:r>
      <w:r w:rsidRPr="008E629D">
        <w:rPr>
          <w:color w:val="000000" w:themeColor="text1"/>
          <w:sz w:val="20"/>
          <w:szCs w:val="20"/>
        </w:rPr>
        <w:t xml:space="preserve">Permission to sell alcohol on Council land must be sought from both the Parish Council and Aylesbury Vale District Council in advance of any event. </w:t>
      </w:r>
      <w:r w:rsidRPr="008E629D">
        <w:rPr>
          <w:color w:val="000000" w:themeColor="text1"/>
          <w:sz w:val="20"/>
          <w:szCs w:val="20"/>
        </w:rPr>
        <w:br/>
      </w:r>
    </w:p>
    <w:p w14:paraId="15836EB7" w14:textId="096F20BD" w:rsidR="0046497D" w:rsidRPr="008E629D" w:rsidRDefault="0046497D" w:rsidP="0046497D">
      <w:pPr>
        <w:pStyle w:val="Default"/>
        <w:tabs>
          <w:tab w:val="left" w:pos="567"/>
        </w:tabs>
        <w:rPr>
          <w:color w:val="000000" w:themeColor="text1"/>
          <w:sz w:val="20"/>
          <w:szCs w:val="20"/>
        </w:rPr>
      </w:pPr>
      <w:r w:rsidRPr="008E629D">
        <w:rPr>
          <w:b/>
          <w:bCs/>
          <w:color w:val="000000" w:themeColor="text1"/>
          <w:sz w:val="20"/>
          <w:szCs w:val="20"/>
        </w:rPr>
        <w:t xml:space="preserve">6.7 </w:t>
      </w:r>
      <w:r w:rsidRPr="008E629D">
        <w:rPr>
          <w:b/>
          <w:bCs/>
          <w:color w:val="000000" w:themeColor="text1"/>
          <w:sz w:val="20"/>
          <w:szCs w:val="20"/>
        </w:rPr>
        <w:tab/>
        <w:t xml:space="preserve">PRS </w:t>
      </w:r>
      <w:r w:rsidR="004432F1">
        <w:rPr>
          <w:b/>
          <w:bCs/>
          <w:color w:val="auto"/>
          <w:sz w:val="20"/>
          <w:szCs w:val="20"/>
        </w:rPr>
        <w:t>or Broadcast Licences</w:t>
      </w:r>
      <w:r w:rsidRPr="008E629D">
        <w:rPr>
          <w:b/>
          <w:bCs/>
          <w:color w:val="000000" w:themeColor="text1"/>
          <w:sz w:val="20"/>
          <w:szCs w:val="20"/>
        </w:rPr>
        <w:br/>
      </w:r>
    </w:p>
    <w:p w14:paraId="6E3B1B33" w14:textId="77777777" w:rsidR="007E45C7" w:rsidRDefault="0046497D" w:rsidP="00301F6F">
      <w:pPr>
        <w:pStyle w:val="Default"/>
        <w:ind w:left="567"/>
        <w:rPr>
          <w:color w:val="000000" w:themeColor="text1"/>
          <w:sz w:val="20"/>
          <w:szCs w:val="20"/>
        </w:rPr>
      </w:pPr>
      <w:r w:rsidRPr="008E629D">
        <w:rPr>
          <w:color w:val="000000" w:themeColor="text1"/>
          <w:sz w:val="20"/>
          <w:szCs w:val="20"/>
        </w:rPr>
        <w:t>If the event involves public performances and/or broadcast of musical works (live music/DJ), the event organiser will be responsible for applying for a Performing Right</w:t>
      </w:r>
      <w:r w:rsidR="00EF1614" w:rsidRPr="008E629D">
        <w:rPr>
          <w:color w:val="000000" w:themeColor="text1"/>
          <w:sz w:val="20"/>
          <w:szCs w:val="20"/>
        </w:rPr>
        <w:t>s</w:t>
      </w:r>
      <w:r w:rsidRPr="008E629D">
        <w:rPr>
          <w:color w:val="000000" w:themeColor="text1"/>
          <w:sz w:val="20"/>
          <w:szCs w:val="20"/>
        </w:rPr>
        <w:t xml:space="preserve"> Society (PRS) licence and adhering to the terms and conditions set out by the PRS (see </w:t>
      </w:r>
      <w:hyperlink r:id="rId20" w:history="1">
        <w:r w:rsidR="009C7AB6" w:rsidRPr="00796589">
          <w:rPr>
            <w:rStyle w:val="Hyperlink"/>
            <w:sz w:val="20"/>
            <w:szCs w:val="20"/>
          </w:rPr>
          <w:t>www.prs.co.uk</w:t>
        </w:r>
      </w:hyperlink>
      <w:r w:rsidR="009C7AB6">
        <w:rPr>
          <w:color w:val="000000" w:themeColor="text1"/>
          <w:sz w:val="20"/>
          <w:szCs w:val="20"/>
        </w:rPr>
        <w:t xml:space="preserve"> </w:t>
      </w:r>
      <w:r w:rsidRPr="008E629D">
        <w:rPr>
          <w:color w:val="000000" w:themeColor="text1"/>
          <w:sz w:val="20"/>
          <w:szCs w:val="20"/>
        </w:rPr>
        <w:t xml:space="preserve">or call 0845 300 6033 for further details). </w:t>
      </w:r>
    </w:p>
    <w:p w14:paraId="6C8F609F" w14:textId="77777777" w:rsidR="00FF06F9" w:rsidRDefault="00FF06F9" w:rsidP="00301F6F">
      <w:pPr>
        <w:pStyle w:val="Default"/>
        <w:ind w:left="567"/>
        <w:rPr>
          <w:color w:val="000000" w:themeColor="text1"/>
          <w:sz w:val="20"/>
          <w:szCs w:val="20"/>
        </w:rPr>
      </w:pPr>
    </w:p>
    <w:p w14:paraId="537A9F95" w14:textId="77777777" w:rsidR="00FF06F9" w:rsidRPr="00C85F83" w:rsidRDefault="00FF06F9" w:rsidP="00301F6F">
      <w:pPr>
        <w:pStyle w:val="Default"/>
        <w:ind w:left="567"/>
        <w:rPr>
          <w:color w:val="auto"/>
          <w:sz w:val="20"/>
          <w:szCs w:val="20"/>
        </w:rPr>
      </w:pPr>
      <w:r w:rsidRPr="00C85F83">
        <w:rPr>
          <w:color w:val="auto"/>
          <w:sz w:val="20"/>
          <w:szCs w:val="20"/>
        </w:rPr>
        <w:t>If the event involves broadcast of television/Sky eg football matches, the event organiser will be responsible for applying for any necessary licence and adhering to the terms and conditions set out therein.</w:t>
      </w:r>
    </w:p>
    <w:p w14:paraId="2248FFA8" w14:textId="77777777" w:rsidR="007E45C7" w:rsidRPr="008E629D" w:rsidRDefault="007E45C7" w:rsidP="00301F6F">
      <w:pPr>
        <w:pStyle w:val="Default"/>
        <w:ind w:left="567"/>
        <w:rPr>
          <w:color w:val="000000" w:themeColor="text1"/>
          <w:sz w:val="20"/>
          <w:szCs w:val="20"/>
        </w:rPr>
      </w:pPr>
    </w:p>
    <w:p w14:paraId="6584926A" w14:textId="77777777" w:rsidR="0046497D" w:rsidRPr="008E629D" w:rsidRDefault="007E45C7" w:rsidP="007E45C7">
      <w:pPr>
        <w:pStyle w:val="Default"/>
        <w:ind w:left="567" w:hanging="567"/>
        <w:rPr>
          <w:b/>
          <w:color w:val="000000" w:themeColor="text1"/>
          <w:sz w:val="20"/>
          <w:szCs w:val="20"/>
        </w:rPr>
      </w:pPr>
      <w:r w:rsidRPr="008E629D">
        <w:rPr>
          <w:b/>
          <w:color w:val="000000" w:themeColor="text1"/>
          <w:sz w:val="20"/>
          <w:szCs w:val="20"/>
        </w:rPr>
        <w:t>6.8</w:t>
      </w:r>
      <w:r w:rsidRPr="008E629D">
        <w:rPr>
          <w:b/>
          <w:color w:val="000000" w:themeColor="text1"/>
          <w:sz w:val="20"/>
          <w:szCs w:val="20"/>
        </w:rPr>
        <w:tab/>
        <w:t>Fireworks</w:t>
      </w:r>
      <w:r w:rsidRPr="008E629D">
        <w:rPr>
          <w:b/>
          <w:color w:val="000000" w:themeColor="text1"/>
          <w:sz w:val="20"/>
          <w:szCs w:val="20"/>
        </w:rPr>
        <w:br/>
      </w:r>
      <w:r w:rsidRPr="008E629D">
        <w:rPr>
          <w:b/>
          <w:color w:val="000000" w:themeColor="text1"/>
          <w:sz w:val="20"/>
          <w:szCs w:val="20"/>
        </w:rPr>
        <w:br/>
      </w:r>
      <w:r w:rsidRPr="008E629D">
        <w:rPr>
          <w:color w:val="000000" w:themeColor="text1"/>
          <w:sz w:val="20"/>
          <w:szCs w:val="20"/>
        </w:rPr>
        <w:t xml:space="preserve">It should be noted that it is </w:t>
      </w:r>
      <w:r w:rsidRPr="008E629D">
        <w:rPr>
          <w:b/>
          <w:color w:val="000000" w:themeColor="text1"/>
          <w:sz w:val="20"/>
          <w:szCs w:val="20"/>
          <w:u w:val="single"/>
        </w:rPr>
        <w:t>illegal</w:t>
      </w:r>
      <w:r w:rsidRPr="008E629D">
        <w:rPr>
          <w:color w:val="000000" w:themeColor="text1"/>
          <w:sz w:val="20"/>
          <w:szCs w:val="20"/>
        </w:rPr>
        <w:t xml:space="preserve"> </w:t>
      </w:r>
      <w:r w:rsidR="002C6652" w:rsidRPr="008E629D">
        <w:rPr>
          <w:color w:val="000000" w:themeColor="text1"/>
          <w:sz w:val="20"/>
          <w:szCs w:val="20"/>
        </w:rPr>
        <w:t xml:space="preserve">and a </w:t>
      </w:r>
      <w:r w:rsidR="002C6652" w:rsidRPr="008E629D">
        <w:rPr>
          <w:b/>
          <w:color w:val="000000" w:themeColor="text1"/>
          <w:sz w:val="20"/>
          <w:szCs w:val="20"/>
          <w:u w:val="single"/>
        </w:rPr>
        <w:t>criminal offence</w:t>
      </w:r>
      <w:r w:rsidR="002C6652" w:rsidRPr="008E629D">
        <w:rPr>
          <w:color w:val="000000" w:themeColor="text1"/>
          <w:sz w:val="20"/>
          <w:szCs w:val="20"/>
        </w:rPr>
        <w:t xml:space="preserve"> </w:t>
      </w:r>
      <w:r w:rsidRPr="008E629D">
        <w:rPr>
          <w:color w:val="000000" w:themeColor="text1"/>
          <w:sz w:val="20"/>
          <w:szCs w:val="20"/>
        </w:rPr>
        <w:t>to let off fireworks in a public place, without permission.</w:t>
      </w:r>
      <w:r w:rsidR="009C1918">
        <w:rPr>
          <w:color w:val="000000" w:themeColor="text1"/>
          <w:sz w:val="20"/>
          <w:szCs w:val="20"/>
        </w:rPr>
        <w:t xml:space="preserve"> </w:t>
      </w:r>
      <w:r w:rsidRPr="008E629D">
        <w:rPr>
          <w:color w:val="000000" w:themeColor="text1"/>
          <w:sz w:val="20"/>
          <w:szCs w:val="20"/>
        </w:rPr>
        <w:t xml:space="preserve">If you wish to include fireworks at your event, </w:t>
      </w:r>
      <w:r w:rsidR="002C6652" w:rsidRPr="008E629D">
        <w:rPr>
          <w:color w:val="000000" w:themeColor="text1"/>
          <w:sz w:val="20"/>
          <w:szCs w:val="20"/>
        </w:rPr>
        <w:t xml:space="preserve">you </w:t>
      </w:r>
      <w:r w:rsidRPr="008E629D">
        <w:rPr>
          <w:b/>
          <w:color w:val="000000" w:themeColor="text1"/>
          <w:sz w:val="20"/>
          <w:szCs w:val="20"/>
          <w:u w:val="single"/>
        </w:rPr>
        <w:t>MUST</w:t>
      </w:r>
      <w:r w:rsidRPr="008E629D">
        <w:rPr>
          <w:color w:val="000000" w:themeColor="text1"/>
          <w:sz w:val="20"/>
          <w:szCs w:val="20"/>
        </w:rPr>
        <w:t xml:space="preserve"> inform the Council</w:t>
      </w:r>
      <w:r w:rsidR="002C6652" w:rsidRPr="008E629D">
        <w:rPr>
          <w:color w:val="000000" w:themeColor="text1"/>
          <w:sz w:val="20"/>
          <w:szCs w:val="20"/>
        </w:rPr>
        <w:t xml:space="preserve"> at the earliest possible opportunity</w:t>
      </w:r>
      <w:r w:rsidRPr="008E629D">
        <w:rPr>
          <w:color w:val="000000" w:themeColor="text1"/>
          <w:sz w:val="20"/>
          <w:szCs w:val="20"/>
        </w:rPr>
        <w:t>.</w:t>
      </w:r>
      <w:r w:rsidR="009C1918">
        <w:rPr>
          <w:color w:val="000000" w:themeColor="text1"/>
          <w:sz w:val="20"/>
          <w:szCs w:val="20"/>
        </w:rPr>
        <w:t xml:space="preserve"> </w:t>
      </w:r>
      <w:r w:rsidR="007A6F06" w:rsidRPr="008E629D">
        <w:rPr>
          <w:color w:val="000000" w:themeColor="text1"/>
          <w:sz w:val="20"/>
          <w:szCs w:val="20"/>
        </w:rPr>
        <w:t xml:space="preserve">All firework applications will automatically require a Stage 2 </w:t>
      </w:r>
      <w:r w:rsidR="00241173">
        <w:rPr>
          <w:color w:val="000000" w:themeColor="text1"/>
          <w:sz w:val="20"/>
          <w:szCs w:val="20"/>
        </w:rPr>
        <w:t>c</w:t>
      </w:r>
      <w:r w:rsidR="007A6F06" w:rsidRPr="008E629D">
        <w:rPr>
          <w:color w:val="000000" w:themeColor="text1"/>
          <w:sz w:val="20"/>
          <w:szCs w:val="20"/>
        </w:rPr>
        <w:t xml:space="preserve">onsultation and </w:t>
      </w:r>
      <w:r w:rsidR="00241173">
        <w:rPr>
          <w:color w:val="000000" w:themeColor="text1"/>
          <w:sz w:val="20"/>
          <w:szCs w:val="20"/>
        </w:rPr>
        <w:t xml:space="preserve">most will also require </w:t>
      </w:r>
      <w:r w:rsidR="007A6F06" w:rsidRPr="008E629D">
        <w:rPr>
          <w:color w:val="000000" w:themeColor="text1"/>
          <w:sz w:val="20"/>
          <w:szCs w:val="20"/>
        </w:rPr>
        <w:t>a Stage 3.</w:t>
      </w:r>
      <w:r w:rsidR="009C1918">
        <w:rPr>
          <w:color w:val="000000" w:themeColor="text1"/>
          <w:sz w:val="20"/>
          <w:szCs w:val="20"/>
        </w:rPr>
        <w:t xml:space="preserve"> </w:t>
      </w:r>
      <w:r w:rsidRPr="008E629D">
        <w:rPr>
          <w:color w:val="000000" w:themeColor="text1"/>
          <w:sz w:val="20"/>
          <w:szCs w:val="20"/>
        </w:rPr>
        <w:t>It should be noted that special rules and regulations apply to any use of fireworks on land owned/managed</w:t>
      </w:r>
      <w:r w:rsidR="007A6F06" w:rsidRPr="008E629D">
        <w:rPr>
          <w:color w:val="000000" w:themeColor="text1"/>
          <w:sz w:val="20"/>
          <w:szCs w:val="20"/>
        </w:rPr>
        <w:t xml:space="preserve"> by the Council and that on </w:t>
      </w:r>
      <w:r w:rsidR="002517C2" w:rsidRPr="008E629D">
        <w:rPr>
          <w:color w:val="000000" w:themeColor="text1"/>
          <w:sz w:val="20"/>
          <w:szCs w:val="20"/>
        </w:rPr>
        <w:t xml:space="preserve">some </w:t>
      </w:r>
      <w:r w:rsidRPr="008E629D">
        <w:rPr>
          <w:color w:val="000000" w:themeColor="text1"/>
          <w:sz w:val="20"/>
          <w:szCs w:val="20"/>
        </w:rPr>
        <w:t xml:space="preserve">sites </w:t>
      </w:r>
      <w:r w:rsidR="002517C2" w:rsidRPr="008E629D">
        <w:rPr>
          <w:color w:val="000000" w:themeColor="text1"/>
          <w:sz w:val="20"/>
          <w:szCs w:val="20"/>
        </w:rPr>
        <w:t xml:space="preserve">(e.g. the Recreation Ground) </w:t>
      </w:r>
      <w:r w:rsidRPr="008E629D">
        <w:rPr>
          <w:color w:val="000000" w:themeColor="text1"/>
          <w:sz w:val="20"/>
          <w:szCs w:val="20"/>
        </w:rPr>
        <w:t>this may be prohibited.</w:t>
      </w:r>
      <w:r w:rsidR="009C1918">
        <w:rPr>
          <w:color w:val="000000" w:themeColor="text1"/>
          <w:sz w:val="20"/>
          <w:szCs w:val="20"/>
        </w:rPr>
        <w:t xml:space="preserve"> </w:t>
      </w:r>
      <w:r w:rsidR="00765648" w:rsidRPr="008E629D">
        <w:rPr>
          <w:color w:val="000000" w:themeColor="text1"/>
          <w:sz w:val="20"/>
          <w:szCs w:val="20"/>
        </w:rPr>
        <w:t xml:space="preserve">Event organisers </w:t>
      </w:r>
      <w:r w:rsidRPr="008E629D">
        <w:rPr>
          <w:color w:val="000000" w:themeColor="text1"/>
          <w:sz w:val="20"/>
          <w:szCs w:val="20"/>
        </w:rPr>
        <w:t xml:space="preserve">must </w:t>
      </w:r>
      <w:r w:rsidR="00765648" w:rsidRPr="008E629D">
        <w:rPr>
          <w:color w:val="000000" w:themeColor="text1"/>
          <w:sz w:val="20"/>
          <w:szCs w:val="20"/>
        </w:rPr>
        <w:t xml:space="preserve">demonstrate </w:t>
      </w:r>
      <w:r w:rsidRPr="008E629D">
        <w:rPr>
          <w:color w:val="000000" w:themeColor="text1"/>
          <w:sz w:val="20"/>
          <w:szCs w:val="20"/>
        </w:rPr>
        <w:t>they have sufficient and appropriate insurance cover in place.</w:t>
      </w:r>
      <w:r w:rsidR="009C1918">
        <w:rPr>
          <w:color w:val="000000" w:themeColor="text1"/>
          <w:sz w:val="20"/>
          <w:szCs w:val="20"/>
        </w:rPr>
        <w:t xml:space="preserve"> </w:t>
      </w:r>
      <w:r w:rsidR="00765648" w:rsidRPr="008E629D">
        <w:rPr>
          <w:color w:val="000000" w:themeColor="text1"/>
          <w:sz w:val="20"/>
          <w:szCs w:val="20"/>
        </w:rPr>
        <w:t xml:space="preserve">Event organisers must also demonstrate </w:t>
      </w:r>
      <w:r w:rsidRPr="008E629D">
        <w:rPr>
          <w:color w:val="000000" w:themeColor="text1"/>
          <w:sz w:val="20"/>
          <w:szCs w:val="20"/>
        </w:rPr>
        <w:t xml:space="preserve">that they can comply with all requirements outlined in the Firework Regulations of 2004 and </w:t>
      </w:r>
      <w:r w:rsidR="006E3FF9" w:rsidRPr="008E629D">
        <w:rPr>
          <w:color w:val="000000" w:themeColor="text1"/>
          <w:sz w:val="20"/>
          <w:szCs w:val="20"/>
        </w:rPr>
        <w:t xml:space="preserve">that they appreciate how </w:t>
      </w:r>
      <w:r w:rsidRPr="008E629D">
        <w:rPr>
          <w:color w:val="000000" w:themeColor="text1"/>
          <w:sz w:val="20"/>
          <w:szCs w:val="20"/>
        </w:rPr>
        <w:t>the safety of the public and premises will be a priority.</w:t>
      </w:r>
      <w:r w:rsidR="009C1918">
        <w:rPr>
          <w:color w:val="000000" w:themeColor="text1"/>
          <w:sz w:val="20"/>
          <w:szCs w:val="20"/>
        </w:rPr>
        <w:t xml:space="preserve"> </w:t>
      </w:r>
      <w:r w:rsidRPr="008E629D">
        <w:rPr>
          <w:color w:val="000000" w:themeColor="text1"/>
          <w:sz w:val="20"/>
          <w:szCs w:val="20"/>
        </w:rPr>
        <w:t xml:space="preserve">Only persons trained to CAT3 in firework ignition will be permitted to place </w:t>
      </w:r>
      <w:r w:rsidR="006E3FF9" w:rsidRPr="008E629D">
        <w:rPr>
          <w:color w:val="000000" w:themeColor="text1"/>
          <w:sz w:val="20"/>
          <w:szCs w:val="20"/>
        </w:rPr>
        <w:t xml:space="preserve">and </w:t>
      </w:r>
      <w:r w:rsidRPr="008E629D">
        <w:rPr>
          <w:color w:val="000000" w:themeColor="text1"/>
          <w:sz w:val="20"/>
          <w:szCs w:val="20"/>
        </w:rPr>
        <w:t>light fireworks on Council grounds.</w:t>
      </w:r>
      <w:r w:rsidR="009C1918">
        <w:rPr>
          <w:color w:val="000000" w:themeColor="text1"/>
          <w:sz w:val="20"/>
          <w:szCs w:val="20"/>
        </w:rPr>
        <w:t xml:space="preserve"> </w:t>
      </w:r>
      <w:r w:rsidR="00F2245A" w:rsidRPr="008E629D">
        <w:rPr>
          <w:color w:val="000000" w:themeColor="text1"/>
          <w:sz w:val="20"/>
          <w:szCs w:val="20"/>
        </w:rPr>
        <w:t>O</w:t>
      </w:r>
      <w:r w:rsidR="006E3FF9" w:rsidRPr="008E629D">
        <w:rPr>
          <w:color w:val="000000" w:themeColor="text1"/>
          <w:sz w:val="20"/>
          <w:szCs w:val="20"/>
        </w:rPr>
        <w:t xml:space="preserve">rganisers </w:t>
      </w:r>
      <w:r w:rsidRPr="008E629D">
        <w:rPr>
          <w:color w:val="000000" w:themeColor="text1"/>
          <w:sz w:val="20"/>
          <w:szCs w:val="20"/>
        </w:rPr>
        <w:t xml:space="preserve">are advised to seek advice from the Parish Council early in </w:t>
      </w:r>
      <w:r w:rsidR="00F2245A" w:rsidRPr="008E629D">
        <w:rPr>
          <w:color w:val="000000" w:themeColor="text1"/>
          <w:sz w:val="20"/>
          <w:szCs w:val="20"/>
        </w:rPr>
        <w:t xml:space="preserve">their </w:t>
      </w:r>
      <w:r w:rsidRPr="008E629D">
        <w:rPr>
          <w:color w:val="000000" w:themeColor="text1"/>
          <w:sz w:val="20"/>
          <w:szCs w:val="20"/>
        </w:rPr>
        <w:t>event planning.</w:t>
      </w:r>
      <w:r w:rsidR="009C1918">
        <w:rPr>
          <w:color w:val="000000" w:themeColor="text1"/>
          <w:sz w:val="20"/>
          <w:szCs w:val="20"/>
        </w:rPr>
        <w:t xml:space="preserve"> </w:t>
      </w:r>
      <w:r w:rsidR="007A6F06" w:rsidRPr="008E629D">
        <w:rPr>
          <w:color w:val="000000" w:themeColor="text1"/>
          <w:sz w:val="20"/>
          <w:szCs w:val="20"/>
        </w:rPr>
        <w:t xml:space="preserve">The decision whether to permit fireworks ultimately rests with the </w:t>
      </w:r>
      <w:r w:rsidR="006E3FF9" w:rsidRPr="008E629D">
        <w:rPr>
          <w:color w:val="000000" w:themeColor="text1"/>
          <w:sz w:val="20"/>
          <w:szCs w:val="20"/>
        </w:rPr>
        <w:t xml:space="preserve">full </w:t>
      </w:r>
      <w:r w:rsidR="007A6F06" w:rsidRPr="008E629D">
        <w:rPr>
          <w:color w:val="000000" w:themeColor="text1"/>
          <w:sz w:val="20"/>
          <w:szCs w:val="20"/>
        </w:rPr>
        <w:t>Council.</w:t>
      </w:r>
      <w:r w:rsidR="009C1918">
        <w:rPr>
          <w:color w:val="000000" w:themeColor="text1"/>
          <w:sz w:val="20"/>
          <w:szCs w:val="20"/>
        </w:rPr>
        <w:t xml:space="preserve"> </w:t>
      </w:r>
      <w:r w:rsidR="007A6F06" w:rsidRPr="008E629D">
        <w:rPr>
          <w:b/>
          <w:color w:val="000000" w:themeColor="text1"/>
          <w:sz w:val="20"/>
          <w:szCs w:val="20"/>
        </w:rPr>
        <w:t>Anybody releasing unauthorised fireworks</w:t>
      </w:r>
      <w:r w:rsidR="007A6F06" w:rsidRPr="008E629D">
        <w:rPr>
          <w:color w:val="000000" w:themeColor="text1"/>
          <w:sz w:val="20"/>
          <w:szCs w:val="20"/>
        </w:rPr>
        <w:t xml:space="preserve"> will forfeit their full deposit</w:t>
      </w:r>
      <w:r w:rsidR="006E3FF9" w:rsidRPr="008E629D">
        <w:rPr>
          <w:color w:val="000000" w:themeColor="text1"/>
          <w:sz w:val="20"/>
          <w:szCs w:val="20"/>
        </w:rPr>
        <w:t>, will be required to make good (at their sole expense) any damage caused to property</w:t>
      </w:r>
      <w:r w:rsidR="0064223D" w:rsidRPr="008E629D">
        <w:rPr>
          <w:color w:val="000000" w:themeColor="text1"/>
          <w:sz w:val="20"/>
          <w:szCs w:val="20"/>
        </w:rPr>
        <w:t xml:space="preserve"> (whether belonging to the Council or other</w:t>
      </w:r>
      <w:r w:rsidR="00AA52EF" w:rsidRPr="008E629D">
        <w:rPr>
          <w:color w:val="000000" w:themeColor="text1"/>
          <w:sz w:val="20"/>
          <w:szCs w:val="20"/>
        </w:rPr>
        <w:t>wise</w:t>
      </w:r>
      <w:r w:rsidR="0064223D" w:rsidRPr="008E629D">
        <w:rPr>
          <w:color w:val="000000" w:themeColor="text1"/>
          <w:sz w:val="20"/>
          <w:szCs w:val="20"/>
        </w:rPr>
        <w:t>)</w:t>
      </w:r>
      <w:r w:rsidR="006E3FF9" w:rsidRPr="008E629D">
        <w:rPr>
          <w:color w:val="000000" w:themeColor="text1"/>
          <w:sz w:val="20"/>
          <w:szCs w:val="20"/>
        </w:rPr>
        <w:t xml:space="preserve">, may be reported to the </w:t>
      </w:r>
      <w:r w:rsidR="00F2245A" w:rsidRPr="008E629D">
        <w:rPr>
          <w:color w:val="000000" w:themeColor="text1"/>
          <w:sz w:val="20"/>
          <w:szCs w:val="20"/>
        </w:rPr>
        <w:t>P</w:t>
      </w:r>
      <w:r w:rsidR="006E3FF9" w:rsidRPr="008E629D">
        <w:rPr>
          <w:color w:val="000000" w:themeColor="text1"/>
          <w:sz w:val="20"/>
          <w:szCs w:val="20"/>
        </w:rPr>
        <w:t>olice</w:t>
      </w:r>
      <w:r w:rsidR="006D47C8" w:rsidRPr="008E629D">
        <w:rPr>
          <w:color w:val="000000" w:themeColor="text1"/>
          <w:sz w:val="20"/>
          <w:szCs w:val="20"/>
        </w:rPr>
        <w:t xml:space="preserve"> (</w:t>
      </w:r>
      <w:r w:rsidR="00E02DF8" w:rsidRPr="008E629D">
        <w:rPr>
          <w:color w:val="000000" w:themeColor="text1"/>
          <w:sz w:val="20"/>
          <w:szCs w:val="20"/>
        </w:rPr>
        <w:t>and/</w:t>
      </w:r>
      <w:r w:rsidR="006D47C8" w:rsidRPr="008E629D">
        <w:rPr>
          <w:color w:val="000000" w:themeColor="text1"/>
          <w:sz w:val="20"/>
          <w:szCs w:val="20"/>
        </w:rPr>
        <w:t>or become the subject of a private prosecution by the Council)</w:t>
      </w:r>
      <w:r w:rsidR="006E3FF9" w:rsidRPr="008E629D">
        <w:rPr>
          <w:color w:val="000000" w:themeColor="text1"/>
          <w:sz w:val="20"/>
          <w:szCs w:val="20"/>
        </w:rPr>
        <w:t>,</w:t>
      </w:r>
      <w:r w:rsidR="007A6F06" w:rsidRPr="008E629D">
        <w:rPr>
          <w:color w:val="000000" w:themeColor="text1"/>
          <w:sz w:val="20"/>
          <w:szCs w:val="20"/>
        </w:rPr>
        <w:t xml:space="preserve"> and will not be permitted </w:t>
      </w:r>
      <w:r w:rsidR="006E3FF9" w:rsidRPr="008E629D">
        <w:rPr>
          <w:color w:val="000000" w:themeColor="text1"/>
          <w:sz w:val="20"/>
          <w:szCs w:val="20"/>
        </w:rPr>
        <w:t>to hire Council open spaces (for any kind of event) at any time in the future</w:t>
      </w:r>
      <w:r w:rsidR="007A6F06" w:rsidRPr="008E629D">
        <w:rPr>
          <w:color w:val="000000" w:themeColor="text1"/>
          <w:sz w:val="20"/>
          <w:szCs w:val="20"/>
        </w:rPr>
        <w:t>.</w:t>
      </w:r>
      <w:r w:rsidR="00E93C35">
        <w:rPr>
          <w:color w:val="000000" w:themeColor="text1"/>
          <w:sz w:val="20"/>
          <w:szCs w:val="20"/>
        </w:rPr>
        <w:t xml:space="preserve">   Users of fireworks will be required to consult with near neighbours and confirm to the parish council that such consultation has taken place.</w:t>
      </w:r>
      <w:r w:rsidR="0046497D" w:rsidRPr="008E629D">
        <w:rPr>
          <w:b/>
          <w:color w:val="000000" w:themeColor="text1"/>
          <w:sz w:val="20"/>
          <w:szCs w:val="20"/>
        </w:rPr>
        <w:br/>
      </w:r>
    </w:p>
    <w:p w14:paraId="29F1EA2A" w14:textId="77777777" w:rsidR="0046497D" w:rsidRPr="008E629D" w:rsidRDefault="0046497D" w:rsidP="0046497D">
      <w:pPr>
        <w:pStyle w:val="Default"/>
        <w:tabs>
          <w:tab w:val="left" w:pos="567"/>
        </w:tabs>
        <w:rPr>
          <w:color w:val="000000" w:themeColor="text1"/>
          <w:sz w:val="20"/>
          <w:szCs w:val="20"/>
        </w:rPr>
      </w:pPr>
      <w:r w:rsidRPr="008E629D">
        <w:rPr>
          <w:b/>
          <w:bCs/>
          <w:color w:val="000000" w:themeColor="text1"/>
          <w:sz w:val="20"/>
          <w:szCs w:val="20"/>
        </w:rPr>
        <w:t>6.</w:t>
      </w:r>
      <w:r w:rsidR="00144A99">
        <w:rPr>
          <w:b/>
          <w:bCs/>
          <w:color w:val="000000" w:themeColor="text1"/>
          <w:sz w:val="20"/>
          <w:szCs w:val="20"/>
        </w:rPr>
        <w:t>9</w:t>
      </w:r>
      <w:r w:rsidRPr="008E629D">
        <w:rPr>
          <w:b/>
          <w:bCs/>
          <w:color w:val="000000" w:themeColor="text1"/>
          <w:sz w:val="20"/>
          <w:szCs w:val="20"/>
        </w:rPr>
        <w:t xml:space="preserve"> </w:t>
      </w:r>
      <w:r w:rsidRPr="008E629D">
        <w:rPr>
          <w:b/>
          <w:bCs/>
          <w:color w:val="000000" w:themeColor="text1"/>
          <w:sz w:val="20"/>
          <w:szCs w:val="20"/>
        </w:rPr>
        <w:tab/>
        <w:t xml:space="preserve">Publicising an </w:t>
      </w:r>
      <w:r w:rsidR="00FC72F9">
        <w:rPr>
          <w:b/>
          <w:bCs/>
          <w:color w:val="000000" w:themeColor="text1"/>
          <w:sz w:val="20"/>
          <w:szCs w:val="20"/>
        </w:rPr>
        <w:t>e</w:t>
      </w:r>
      <w:r w:rsidRPr="008E629D">
        <w:rPr>
          <w:b/>
          <w:bCs/>
          <w:color w:val="000000" w:themeColor="text1"/>
          <w:sz w:val="20"/>
          <w:szCs w:val="20"/>
        </w:rPr>
        <w:t xml:space="preserve">vent </w:t>
      </w:r>
      <w:r w:rsidRPr="008E629D">
        <w:rPr>
          <w:b/>
          <w:bCs/>
          <w:color w:val="000000" w:themeColor="text1"/>
          <w:sz w:val="20"/>
          <w:szCs w:val="20"/>
        </w:rPr>
        <w:br/>
      </w:r>
    </w:p>
    <w:p w14:paraId="40B11830" w14:textId="77777777" w:rsidR="00AA52EF" w:rsidRPr="008E629D" w:rsidRDefault="00AA52EF" w:rsidP="0046497D">
      <w:pPr>
        <w:pStyle w:val="Default"/>
        <w:ind w:left="567"/>
        <w:rPr>
          <w:color w:val="000000" w:themeColor="text1"/>
          <w:sz w:val="20"/>
          <w:szCs w:val="20"/>
        </w:rPr>
      </w:pPr>
      <w:r w:rsidRPr="008E629D">
        <w:rPr>
          <w:color w:val="000000" w:themeColor="text1"/>
          <w:sz w:val="20"/>
          <w:szCs w:val="20"/>
        </w:rPr>
        <w:t>It is in everyone’s interests for an event to be properly publicised in order that it has the best prospect of a good attendance.</w:t>
      </w:r>
      <w:r w:rsidR="009C1918">
        <w:rPr>
          <w:color w:val="000000" w:themeColor="text1"/>
          <w:sz w:val="20"/>
          <w:szCs w:val="20"/>
        </w:rPr>
        <w:t xml:space="preserve"> </w:t>
      </w:r>
      <w:r w:rsidRPr="008E629D">
        <w:rPr>
          <w:color w:val="000000" w:themeColor="text1"/>
          <w:sz w:val="20"/>
          <w:szCs w:val="20"/>
        </w:rPr>
        <w:t>PPC recognises this and will work with event organisers to assist them with the advertising of, and publicity for, their event.</w:t>
      </w:r>
    </w:p>
    <w:p w14:paraId="64F9B57D" w14:textId="77777777" w:rsidR="00AA52EF" w:rsidRPr="008E629D" w:rsidRDefault="00AA52EF" w:rsidP="0046497D">
      <w:pPr>
        <w:pStyle w:val="Default"/>
        <w:ind w:left="567"/>
        <w:rPr>
          <w:color w:val="000000" w:themeColor="text1"/>
          <w:sz w:val="20"/>
          <w:szCs w:val="20"/>
        </w:rPr>
      </w:pPr>
    </w:p>
    <w:p w14:paraId="5AB46442" w14:textId="77777777" w:rsidR="00EB2087" w:rsidRPr="008E629D" w:rsidRDefault="0046497D" w:rsidP="0046497D">
      <w:pPr>
        <w:pStyle w:val="Default"/>
        <w:ind w:left="567"/>
        <w:rPr>
          <w:color w:val="000000" w:themeColor="text1"/>
          <w:sz w:val="20"/>
          <w:szCs w:val="20"/>
        </w:rPr>
      </w:pPr>
      <w:r w:rsidRPr="008E629D">
        <w:rPr>
          <w:color w:val="000000" w:themeColor="text1"/>
          <w:sz w:val="20"/>
          <w:szCs w:val="20"/>
        </w:rPr>
        <w:t>The erection of posters, boards and banners on Council property should be agreed prior to an event being staged. Event organisers must provide the Council</w:t>
      </w:r>
      <w:r w:rsidR="00AA52EF" w:rsidRPr="008E629D">
        <w:rPr>
          <w:color w:val="000000" w:themeColor="text1"/>
          <w:sz w:val="20"/>
          <w:szCs w:val="20"/>
        </w:rPr>
        <w:t>, at least 7 days prior to the event taking place,</w:t>
      </w:r>
      <w:r w:rsidRPr="008E629D">
        <w:rPr>
          <w:color w:val="000000" w:themeColor="text1"/>
          <w:sz w:val="20"/>
          <w:szCs w:val="20"/>
        </w:rPr>
        <w:t xml:space="preserve"> with a schedule of advertising </w:t>
      </w:r>
      <w:r w:rsidR="00AA52EF" w:rsidRPr="008E629D">
        <w:rPr>
          <w:color w:val="000000" w:themeColor="text1"/>
          <w:sz w:val="20"/>
          <w:szCs w:val="20"/>
        </w:rPr>
        <w:t xml:space="preserve">containing </w:t>
      </w:r>
      <w:r w:rsidRPr="008E629D">
        <w:rPr>
          <w:color w:val="000000" w:themeColor="text1"/>
          <w:sz w:val="20"/>
          <w:szCs w:val="20"/>
        </w:rPr>
        <w:t>details of locations, numbers, sizes and examples of artwork.</w:t>
      </w:r>
    </w:p>
    <w:p w14:paraId="55772EBD" w14:textId="77777777" w:rsidR="0046497D" w:rsidRPr="008E629D" w:rsidRDefault="0046497D" w:rsidP="0046497D">
      <w:pPr>
        <w:pStyle w:val="Default"/>
        <w:ind w:left="567"/>
        <w:rPr>
          <w:color w:val="000000" w:themeColor="text1"/>
          <w:sz w:val="20"/>
          <w:szCs w:val="20"/>
        </w:rPr>
      </w:pPr>
    </w:p>
    <w:p w14:paraId="5848DEAD" w14:textId="77777777" w:rsidR="0046497D" w:rsidRPr="008E629D" w:rsidRDefault="0046497D" w:rsidP="0046497D">
      <w:pPr>
        <w:pStyle w:val="Default"/>
        <w:ind w:left="567"/>
        <w:rPr>
          <w:color w:val="000000" w:themeColor="text1"/>
          <w:sz w:val="20"/>
          <w:szCs w:val="20"/>
        </w:rPr>
      </w:pPr>
      <w:r w:rsidRPr="008E629D">
        <w:rPr>
          <w:color w:val="000000" w:themeColor="text1"/>
          <w:sz w:val="20"/>
          <w:szCs w:val="20"/>
        </w:rPr>
        <w:t>Advertising of this nature may only be displayed at agreed locations. Advertising m</w:t>
      </w:r>
      <w:r w:rsidR="00FC72F9">
        <w:rPr>
          <w:color w:val="000000" w:themeColor="text1"/>
          <w:sz w:val="20"/>
          <w:szCs w:val="20"/>
        </w:rPr>
        <w:t xml:space="preserve">ay only be in place </w:t>
      </w:r>
      <w:r w:rsidR="00FC72F9" w:rsidRPr="00003AD0">
        <w:rPr>
          <w:color w:val="000000" w:themeColor="text1"/>
          <w:sz w:val="20"/>
          <w:szCs w:val="20"/>
        </w:rPr>
        <w:t>21</w:t>
      </w:r>
      <w:r w:rsidRPr="00003AD0">
        <w:rPr>
          <w:color w:val="000000" w:themeColor="text1"/>
          <w:sz w:val="20"/>
          <w:szCs w:val="20"/>
        </w:rPr>
        <w:t xml:space="preserve"> days prior to the first day of the event</w:t>
      </w:r>
      <w:r w:rsidR="00003AD0">
        <w:rPr>
          <w:color w:val="000000" w:themeColor="text1"/>
          <w:sz w:val="20"/>
          <w:szCs w:val="20"/>
        </w:rPr>
        <w:t xml:space="preserve"> (or for such longer period, if any, as may be </w:t>
      </w:r>
      <w:r w:rsidR="00003AD0">
        <w:rPr>
          <w:color w:val="000000" w:themeColor="text1"/>
          <w:sz w:val="20"/>
          <w:szCs w:val="20"/>
        </w:rPr>
        <w:lastRenderedPageBreak/>
        <w:t>agreed in writing, in advance of any advertising being erected, with the relevant Sub-Committee)</w:t>
      </w:r>
      <w:r w:rsidRPr="008E629D">
        <w:rPr>
          <w:color w:val="000000" w:themeColor="text1"/>
          <w:sz w:val="20"/>
          <w:szCs w:val="20"/>
        </w:rPr>
        <w:t xml:space="preserve">. Daily checks must be made to ensure that advertising is securely fixed and that it does not become damaged by weather, graffiti etc. </w:t>
      </w:r>
      <w:r w:rsidRPr="00244774">
        <w:rPr>
          <w:color w:val="000000" w:themeColor="text1"/>
          <w:sz w:val="20"/>
          <w:szCs w:val="20"/>
        </w:rPr>
        <w:t>If damage does occur the advertising material must be removed and replaced with new ones.</w:t>
      </w:r>
      <w:r w:rsidR="009C1918" w:rsidRPr="00244774">
        <w:rPr>
          <w:color w:val="000000" w:themeColor="text1"/>
          <w:sz w:val="20"/>
          <w:szCs w:val="20"/>
        </w:rPr>
        <w:t xml:space="preserve"> </w:t>
      </w:r>
      <w:r w:rsidR="00AA52EF" w:rsidRPr="00244774">
        <w:rPr>
          <w:color w:val="000000" w:themeColor="text1"/>
          <w:sz w:val="20"/>
          <w:szCs w:val="20"/>
        </w:rPr>
        <w:t xml:space="preserve">All advertising relating to the event must be removed within </w:t>
      </w:r>
      <w:r w:rsidR="00FC72F9" w:rsidRPr="00244774">
        <w:rPr>
          <w:color w:val="000000" w:themeColor="text1"/>
          <w:sz w:val="20"/>
          <w:szCs w:val="20"/>
        </w:rPr>
        <w:t xml:space="preserve">72 </w:t>
      </w:r>
      <w:r w:rsidR="00AA52EF" w:rsidRPr="00244774">
        <w:rPr>
          <w:color w:val="000000" w:themeColor="text1"/>
          <w:sz w:val="20"/>
          <w:szCs w:val="20"/>
        </w:rPr>
        <w:t xml:space="preserve">hours after the event has taken place. </w:t>
      </w:r>
      <w:r w:rsidRPr="00244774">
        <w:rPr>
          <w:color w:val="000000" w:themeColor="text1"/>
          <w:sz w:val="20"/>
          <w:szCs w:val="20"/>
        </w:rPr>
        <w:t>This will be the responsibility of the event organiser. If the council incurs expense removing</w:t>
      </w:r>
      <w:r w:rsidRPr="008E629D">
        <w:rPr>
          <w:color w:val="000000" w:themeColor="text1"/>
          <w:sz w:val="20"/>
          <w:szCs w:val="20"/>
        </w:rPr>
        <w:t xml:space="preserve"> advertising this will be deducted from the deposit. </w:t>
      </w:r>
      <w:r w:rsidRPr="008E629D">
        <w:rPr>
          <w:color w:val="000000" w:themeColor="text1"/>
          <w:sz w:val="20"/>
          <w:szCs w:val="20"/>
        </w:rPr>
        <w:br/>
      </w:r>
    </w:p>
    <w:p w14:paraId="7E9380C4" w14:textId="77777777" w:rsidR="0046497D" w:rsidRPr="008E629D" w:rsidRDefault="0046497D" w:rsidP="0046497D">
      <w:pPr>
        <w:pStyle w:val="Default"/>
        <w:ind w:left="567"/>
        <w:rPr>
          <w:color w:val="000000" w:themeColor="text1"/>
          <w:sz w:val="20"/>
          <w:szCs w:val="20"/>
        </w:rPr>
      </w:pPr>
      <w:r w:rsidRPr="008E629D">
        <w:rPr>
          <w:color w:val="000000" w:themeColor="text1"/>
          <w:sz w:val="20"/>
          <w:szCs w:val="20"/>
        </w:rPr>
        <w:t>The Council does not allow any unauthorised advertising of events on highways structures – lamp</w:t>
      </w:r>
      <w:r w:rsidR="00945C7D" w:rsidRPr="008E629D">
        <w:rPr>
          <w:color w:val="000000" w:themeColor="text1"/>
          <w:sz w:val="20"/>
          <w:szCs w:val="20"/>
        </w:rPr>
        <w:t>posts</w:t>
      </w:r>
      <w:r w:rsidRPr="008E629D">
        <w:rPr>
          <w:color w:val="000000" w:themeColor="text1"/>
          <w:sz w:val="20"/>
          <w:szCs w:val="20"/>
        </w:rPr>
        <w:t xml:space="preserve">, </w:t>
      </w:r>
      <w:r w:rsidR="00530930" w:rsidRPr="008E629D">
        <w:rPr>
          <w:color w:val="000000" w:themeColor="text1"/>
          <w:sz w:val="20"/>
          <w:szCs w:val="20"/>
        </w:rPr>
        <w:t xml:space="preserve">telegraph poles, </w:t>
      </w:r>
      <w:r w:rsidRPr="008E629D">
        <w:rPr>
          <w:color w:val="000000" w:themeColor="text1"/>
          <w:sz w:val="20"/>
          <w:szCs w:val="20"/>
        </w:rPr>
        <w:t>traffic signals, safety railings, trees</w:t>
      </w:r>
      <w:r w:rsidR="00530930" w:rsidRPr="008E629D">
        <w:rPr>
          <w:color w:val="000000" w:themeColor="text1"/>
          <w:sz w:val="20"/>
          <w:szCs w:val="20"/>
        </w:rPr>
        <w:t>, other street furniture,</w:t>
      </w:r>
      <w:r w:rsidRPr="008E629D">
        <w:rPr>
          <w:color w:val="000000" w:themeColor="text1"/>
          <w:sz w:val="20"/>
          <w:szCs w:val="20"/>
        </w:rPr>
        <w:t xml:space="preserve"> etc</w:t>
      </w:r>
      <w:r w:rsidR="00530930" w:rsidRPr="008E629D">
        <w:rPr>
          <w:color w:val="000000" w:themeColor="text1"/>
          <w:sz w:val="20"/>
          <w:szCs w:val="20"/>
        </w:rPr>
        <w:t>.</w:t>
      </w:r>
      <w:r w:rsidRPr="008E629D">
        <w:rPr>
          <w:color w:val="000000" w:themeColor="text1"/>
          <w:sz w:val="20"/>
          <w:szCs w:val="20"/>
        </w:rPr>
        <w:t xml:space="preserve">, </w:t>
      </w:r>
      <w:r w:rsidR="00AA52EF" w:rsidRPr="008E629D">
        <w:rPr>
          <w:color w:val="000000" w:themeColor="text1"/>
          <w:sz w:val="20"/>
          <w:szCs w:val="20"/>
        </w:rPr>
        <w:t xml:space="preserve">and event organisers face </w:t>
      </w:r>
      <w:r w:rsidRPr="008E629D">
        <w:rPr>
          <w:color w:val="000000" w:themeColor="text1"/>
          <w:sz w:val="20"/>
          <w:szCs w:val="20"/>
        </w:rPr>
        <w:t xml:space="preserve">a </w:t>
      </w:r>
      <w:r w:rsidR="000E21E9">
        <w:rPr>
          <w:color w:val="000000" w:themeColor="text1"/>
          <w:sz w:val="20"/>
          <w:szCs w:val="20"/>
        </w:rPr>
        <w:t>maximum fine of £2,5</w:t>
      </w:r>
      <w:r w:rsidRPr="008E629D">
        <w:rPr>
          <w:color w:val="000000" w:themeColor="text1"/>
          <w:sz w:val="20"/>
          <w:szCs w:val="20"/>
        </w:rPr>
        <w:t xml:space="preserve">00 per contravention if formally enforced under the Highway Act 1980. </w:t>
      </w:r>
      <w:r w:rsidRPr="008E629D">
        <w:rPr>
          <w:color w:val="000000" w:themeColor="text1"/>
          <w:sz w:val="20"/>
          <w:szCs w:val="20"/>
        </w:rPr>
        <w:br/>
      </w:r>
    </w:p>
    <w:p w14:paraId="7BBFCAF2" w14:textId="77777777" w:rsidR="0046497D" w:rsidRPr="008E629D" w:rsidRDefault="0046497D" w:rsidP="0046497D">
      <w:pPr>
        <w:pStyle w:val="Default"/>
        <w:tabs>
          <w:tab w:val="left" w:pos="567"/>
        </w:tabs>
        <w:rPr>
          <w:color w:val="000000" w:themeColor="text1"/>
          <w:sz w:val="20"/>
          <w:szCs w:val="20"/>
        </w:rPr>
      </w:pPr>
      <w:r w:rsidRPr="008E629D">
        <w:rPr>
          <w:b/>
          <w:bCs/>
          <w:color w:val="000000" w:themeColor="text1"/>
          <w:sz w:val="20"/>
          <w:szCs w:val="20"/>
        </w:rPr>
        <w:t>6.</w:t>
      </w:r>
      <w:r w:rsidR="00144A99">
        <w:rPr>
          <w:b/>
          <w:bCs/>
          <w:color w:val="000000" w:themeColor="text1"/>
          <w:sz w:val="20"/>
          <w:szCs w:val="20"/>
        </w:rPr>
        <w:t>10</w:t>
      </w:r>
      <w:r w:rsidRPr="008E629D">
        <w:rPr>
          <w:b/>
          <w:bCs/>
          <w:color w:val="000000" w:themeColor="text1"/>
          <w:sz w:val="20"/>
          <w:szCs w:val="20"/>
        </w:rPr>
        <w:t xml:space="preserve"> </w:t>
      </w:r>
      <w:r w:rsidRPr="008E629D">
        <w:rPr>
          <w:b/>
          <w:bCs/>
          <w:color w:val="000000" w:themeColor="text1"/>
          <w:sz w:val="20"/>
          <w:szCs w:val="20"/>
        </w:rPr>
        <w:tab/>
        <w:t xml:space="preserve">Planning </w:t>
      </w:r>
      <w:r w:rsidR="000E21E9">
        <w:rPr>
          <w:b/>
          <w:bCs/>
          <w:color w:val="000000" w:themeColor="text1"/>
          <w:sz w:val="20"/>
          <w:szCs w:val="20"/>
        </w:rPr>
        <w:t>p</w:t>
      </w:r>
      <w:r w:rsidRPr="008E629D">
        <w:rPr>
          <w:b/>
          <w:bCs/>
          <w:color w:val="000000" w:themeColor="text1"/>
          <w:sz w:val="20"/>
          <w:szCs w:val="20"/>
        </w:rPr>
        <w:t xml:space="preserve">ermissions and </w:t>
      </w:r>
      <w:r w:rsidR="000E21E9">
        <w:rPr>
          <w:b/>
          <w:bCs/>
          <w:color w:val="000000" w:themeColor="text1"/>
          <w:sz w:val="20"/>
          <w:szCs w:val="20"/>
        </w:rPr>
        <w:t>a</w:t>
      </w:r>
      <w:r w:rsidRPr="008E629D">
        <w:rPr>
          <w:b/>
          <w:bCs/>
          <w:color w:val="000000" w:themeColor="text1"/>
          <w:sz w:val="20"/>
          <w:szCs w:val="20"/>
        </w:rPr>
        <w:t xml:space="preserve">dvertisement </w:t>
      </w:r>
      <w:r w:rsidR="000E21E9">
        <w:rPr>
          <w:b/>
          <w:bCs/>
          <w:color w:val="000000" w:themeColor="text1"/>
          <w:sz w:val="20"/>
          <w:szCs w:val="20"/>
        </w:rPr>
        <w:t>c</w:t>
      </w:r>
      <w:r w:rsidRPr="008E629D">
        <w:rPr>
          <w:b/>
          <w:bCs/>
          <w:color w:val="000000" w:themeColor="text1"/>
          <w:sz w:val="20"/>
          <w:szCs w:val="20"/>
        </w:rPr>
        <w:t xml:space="preserve">onsent </w:t>
      </w:r>
      <w:r w:rsidRPr="008E629D">
        <w:rPr>
          <w:b/>
          <w:bCs/>
          <w:color w:val="000000" w:themeColor="text1"/>
          <w:sz w:val="20"/>
          <w:szCs w:val="20"/>
        </w:rPr>
        <w:br/>
      </w:r>
    </w:p>
    <w:p w14:paraId="07D9ADEA" w14:textId="77777777" w:rsidR="0046497D" w:rsidRPr="008E629D" w:rsidRDefault="0046497D" w:rsidP="0046497D">
      <w:pPr>
        <w:pStyle w:val="Default"/>
        <w:ind w:left="567"/>
        <w:rPr>
          <w:color w:val="000000" w:themeColor="text1"/>
          <w:sz w:val="20"/>
          <w:szCs w:val="20"/>
        </w:rPr>
      </w:pPr>
      <w:r w:rsidRPr="008E629D">
        <w:rPr>
          <w:color w:val="000000" w:themeColor="text1"/>
          <w:sz w:val="20"/>
          <w:szCs w:val="20"/>
        </w:rPr>
        <w:t>The event organiser must check that their proposed signage meets with all the necessary planning regulations for temporary signs and signs near the highway.</w:t>
      </w:r>
      <w:r w:rsidRPr="008E629D">
        <w:rPr>
          <w:color w:val="000000" w:themeColor="text1"/>
          <w:sz w:val="20"/>
          <w:szCs w:val="20"/>
        </w:rPr>
        <w:br/>
        <w:t xml:space="preserve"> </w:t>
      </w:r>
    </w:p>
    <w:p w14:paraId="44F19132" w14:textId="77777777" w:rsidR="0046497D" w:rsidRPr="008E629D" w:rsidRDefault="0046497D" w:rsidP="0046497D">
      <w:pPr>
        <w:pStyle w:val="Default"/>
        <w:tabs>
          <w:tab w:val="left" w:pos="567"/>
        </w:tabs>
        <w:rPr>
          <w:color w:val="000000" w:themeColor="text1"/>
          <w:sz w:val="20"/>
          <w:szCs w:val="20"/>
        </w:rPr>
      </w:pPr>
      <w:r w:rsidRPr="008E629D">
        <w:rPr>
          <w:b/>
          <w:bCs/>
          <w:color w:val="000000" w:themeColor="text1"/>
          <w:sz w:val="20"/>
          <w:szCs w:val="20"/>
        </w:rPr>
        <w:t>6.1</w:t>
      </w:r>
      <w:r w:rsidR="00144A99">
        <w:rPr>
          <w:b/>
          <w:bCs/>
          <w:color w:val="000000" w:themeColor="text1"/>
          <w:sz w:val="20"/>
          <w:szCs w:val="20"/>
        </w:rPr>
        <w:t>1</w:t>
      </w:r>
      <w:r w:rsidRPr="008E629D">
        <w:rPr>
          <w:b/>
          <w:bCs/>
          <w:color w:val="000000" w:themeColor="text1"/>
          <w:sz w:val="20"/>
          <w:szCs w:val="20"/>
        </w:rPr>
        <w:t xml:space="preserve"> </w:t>
      </w:r>
      <w:r w:rsidRPr="008E629D">
        <w:rPr>
          <w:b/>
          <w:bCs/>
          <w:color w:val="000000" w:themeColor="text1"/>
          <w:sz w:val="20"/>
          <w:szCs w:val="20"/>
        </w:rPr>
        <w:tab/>
        <w:t xml:space="preserve">Complaints </w:t>
      </w:r>
      <w:r w:rsidRPr="008E629D">
        <w:rPr>
          <w:b/>
          <w:bCs/>
          <w:color w:val="000000" w:themeColor="text1"/>
          <w:sz w:val="20"/>
          <w:szCs w:val="20"/>
        </w:rPr>
        <w:br/>
      </w:r>
    </w:p>
    <w:p w14:paraId="025C04EF" w14:textId="77777777" w:rsidR="0046497D" w:rsidRPr="008E629D" w:rsidRDefault="0046497D" w:rsidP="0046497D">
      <w:pPr>
        <w:pStyle w:val="Default"/>
        <w:ind w:left="567"/>
        <w:rPr>
          <w:color w:val="000000" w:themeColor="text1"/>
          <w:sz w:val="20"/>
          <w:szCs w:val="20"/>
        </w:rPr>
      </w:pPr>
      <w:r w:rsidRPr="008E629D">
        <w:rPr>
          <w:color w:val="000000" w:themeColor="text1"/>
          <w:sz w:val="20"/>
          <w:szCs w:val="20"/>
        </w:rPr>
        <w:t xml:space="preserve">A complaints procedure </w:t>
      </w:r>
      <w:r w:rsidR="00AA52EF" w:rsidRPr="008E629D">
        <w:rPr>
          <w:color w:val="000000" w:themeColor="text1"/>
          <w:sz w:val="20"/>
          <w:szCs w:val="20"/>
        </w:rPr>
        <w:t xml:space="preserve">will be operated </w:t>
      </w:r>
      <w:r w:rsidRPr="008E629D">
        <w:rPr>
          <w:color w:val="000000" w:themeColor="text1"/>
          <w:sz w:val="20"/>
          <w:szCs w:val="20"/>
        </w:rPr>
        <w:t xml:space="preserve">to service the local community and public as a whole. In the case of </w:t>
      </w:r>
      <w:r w:rsidR="008D2CEA">
        <w:rPr>
          <w:color w:val="000000" w:themeColor="text1"/>
          <w:sz w:val="20"/>
          <w:szCs w:val="20"/>
        </w:rPr>
        <w:t>s</w:t>
      </w:r>
      <w:r w:rsidRPr="008E629D">
        <w:rPr>
          <w:color w:val="000000" w:themeColor="text1"/>
          <w:sz w:val="20"/>
          <w:szCs w:val="20"/>
        </w:rPr>
        <w:t>mall</w:t>
      </w:r>
      <w:r w:rsidR="008D2CEA">
        <w:rPr>
          <w:color w:val="000000" w:themeColor="text1"/>
          <w:sz w:val="20"/>
          <w:szCs w:val="20"/>
        </w:rPr>
        <w:t>-</w:t>
      </w:r>
      <w:r w:rsidRPr="008E629D">
        <w:rPr>
          <w:color w:val="000000" w:themeColor="text1"/>
          <w:sz w:val="20"/>
          <w:szCs w:val="20"/>
        </w:rPr>
        <w:t xml:space="preserve"> </w:t>
      </w:r>
      <w:r w:rsidR="00AA52EF" w:rsidRPr="008E629D">
        <w:rPr>
          <w:color w:val="000000" w:themeColor="text1"/>
          <w:sz w:val="20"/>
          <w:szCs w:val="20"/>
        </w:rPr>
        <w:t xml:space="preserve">and </w:t>
      </w:r>
      <w:r w:rsidR="008D2CEA">
        <w:rPr>
          <w:color w:val="000000" w:themeColor="text1"/>
          <w:sz w:val="20"/>
          <w:szCs w:val="20"/>
        </w:rPr>
        <w:t>m</w:t>
      </w:r>
      <w:r w:rsidR="00AA52EF" w:rsidRPr="008E629D">
        <w:rPr>
          <w:color w:val="000000" w:themeColor="text1"/>
          <w:sz w:val="20"/>
          <w:szCs w:val="20"/>
        </w:rPr>
        <w:t>edium</w:t>
      </w:r>
      <w:r w:rsidR="008D2CEA">
        <w:rPr>
          <w:color w:val="000000" w:themeColor="text1"/>
          <w:sz w:val="20"/>
          <w:szCs w:val="20"/>
        </w:rPr>
        <w:t>-scale</w:t>
      </w:r>
      <w:r w:rsidR="00AA52EF" w:rsidRPr="008E629D">
        <w:rPr>
          <w:color w:val="000000" w:themeColor="text1"/>
          <w:sz w:val="20"/>
          <w:szCs w:val="20"/>
        </w:rPr>
        <w:t xml:space="preserve"> </w:t>
      </w:r>
      <w:r w:rsidR="008D2CEA">
        <w:rPr>
          <w:color w:val="000000" w:themeColor="text1"/>
          <w:sz w:val="20"/>
          <w:szCs w:val="20"/>
        </w:rPr>
        <w:t>e</w:t>
      </w:r>
      <w:r w:rsidRPr="008E629D">
        <w:rPr>
          <w:color w:val="000000" w:themeColor="text1"/>
          <w:sz w:val="20"/>
          <w:szCs w:val="20"/>
        </w:rPr>
        <w:t xml:space="preserve">vents the Council’s existing complaints framework </w:t>
      </w:r>
      <w:r w:rsidR="00AA52EF" w:rsidRPr="008E629D">
        <w:rPr>
          <w:color w:val="000000" w:themeColor="text1"/>
          <w:sz w:val="20"/>
          <w:szCs w:val="20"/>
        </w:rPr>
        <w:t xml:space="preserve">will </w:t>
      </w:r>
      <w:r w:rsidRPr="008E629D">
        <w:rPr>
          <w:color w:val="000000" w:themeColor="text1"/>
          <w:sz w:val="20"/>
          <w:szCs w:val="20"/>
        </w:rPr>
        <w:t xml:space="preserve">be employed </w:t>
      </w:r>
      <w:r w:rsidR="00AA52EF" w:rsidRPr="008E629D">
        <w:rPr>
          <w:color w:val="000000" w:themeColor="text1"/>
          <w:sz w:val="20"/>
          <w:szCs w:val="20"/>
        </w:rPr>
        <w:t xml:space="preserve">unless agreed otherwise; by contrast, </w:t>
      </w:r>
      <w:r w:rsidRPr="008E629D">
        <w:rPr>
          <w:color w:val="000000" w:themeColor="text1"/>
          <w:sz w:val="20"/>
          <w:szCs w:val="20"/>
        </w:rPr>
        <w:t xml:space="preserve">in the case of </w:t>
      </w:r>
      <w:r w:rsidR="0005281D">
        <w:rPr>
          <w:color w:val="000000" w:themeColor="text1"/>
          <w:sz w:val="20"/>
          <w:szCs w:val="20"/>
        </w:rPr>
        <w:t>l</w:t>
      </w:r>
      <w:r w:rsidRPr="008E629D">
        <w:rPr>
          <w:color w:val="000000" w:themeColor="text1"/>
          <w:sz w:val="20"/>
          <w:szCs w:val="20"/>
        </w:rPr>
        <w:t>arge</w:t>
      </w:r>
      <w:r w:rsidR="0005281D">
        <w:rPr>
          <w:color w:val="000000" w:themeColor="text1"/>
          <w:sz w:val="20"/>
          <w:szCs w:val="20"/>
        </w:rPr>
        <w:t>-scale</w:t>
      </w:r>
      <w:r w:rsidRPr="008E629D">
        <w:rPr>
          <w:color w:val="000000" w:themeColor="text1"/>
          <w:sz w:val="20"/>
          <w:szCs w:val="20"/>
        </w:rPr>
        <w:t xml:space="preserve"> </w:t>
      </w:r>
      <w:r w:rsidR="0005281D">
        <w:rPr>
          <w:color w:val="000000" w:themeColor="text1"/>
          <w:sz w:val="20"/>
          <w:szCs w:val="20"/>
        </w:rPr>
        <w:t>e</w:t>
      </w:r>
      <w:r w:rsidRPr="008E629D">
        <w:rPr>
          <w:color w:val="000000" w:themeColor="text1"/>
          <w:sz w:val="20"/>
          <w:szCs w:val="20"/>
        </w:rPr>
        <w:t xml:space="preserve">vents </w:t>
      </w:r>
      <w:r w:rsidR="00AA52EF" w:rsidRPr="008E629D">
        <w:rPr>
          <w:color w:val="000000" w:themeColor="text1"/>
          <w:sz w:val="20"/>
          <w:szCs w:val="20"/>
        </w:rPr>
        <w:t>(</w:t>
      </w:r>
      <w:r w:rsidRPr="008E629D">
        <w:rPr>
          <w:color w:val="000000" w:themeColor="text1"/>
          <w:sz w:val="20"/>
          <w:szCs w:val="20"/>
        </w:rPr>
        <w:t xml:space="preserve">or events that are anticipated to have a </w:t>
      </w:r>
      <w:r w:rsidR="00AA52EF" w:rsidRPr="008E629D">
        <w:rPr>
          <w:color w:val="000000" w:themeColor="text1"/>
          <w:sz w:val="20"/>
          <w:szCs w:val="20"/>
        </w:rPr>
        <w:t xml:space="preserve">significant </w:t>
      </w:r>
      <w:r w:rsidRPr="008E629D">
        <w:rPr>
          <w:color w:val="000000" w:themeColor="text1"/>
          <w:sz w:val="20"/>
          <w:szCs w:val="20"/>
        </w:rPr>
        <w:t>impact on the local community</w:t>
      </w:r>
      <w:r w:rsidR="00AA52EF" w:rsidRPr="008E629D">
        <w:rPr>
          <w:color w:val="000000" w:themeColor="text1"/>
          <w:sz w:val="20"/>
          <w:szCs w:val="20"/>
        </w:rPr>
        <w:t>)</w:t>
      </w:r>
      <w:r w:rsidRPr="008E629D">
        <w:rPr>
          <w:color w:val="000000" w:themeColor="text1"/>
          <w:sz w:val="20"/>
          <w:szCs w:val="20"/>
        </w:rPr>
        <w:t xml:space="preserve">, a separate and independent complaints policy and procedure must be agreed with the </w:t>
      </w:r>
      <w:r w:rsidR="005A4CAD">
        <w:rPr>
          <w:color w:val="000000" w:themeColor="text1"/>
          <w:sz w:val="20"/>
          <w:szCs w:val="20"/>
        </w:rPr>
        <w:t xml:space="preserve">relevant </w:t>
      </w:r>
      <w:r w:rsidR="003162B1">
        <w:rPr>
          <w:color w:val="000000" w:themeColor="text1"/>
          <w:sz w:val="20"/>
          <w:szCs w:val="20"/>
        </w:rPr>
        <w:t>Sub-</w:t>
      </w:r>
      <w:r w:rsidRPr="008E629D">
        <w:rPr>
          <w:color w:val="000000" w:themeColor="text1"/>
          <w:sz w:val="20"/>
          <w:szCs w:val="20"/>
        </w:rPr>
        <w:t xml:space="preserve">Committee </w:t>
      </w:r>
      <w:r w:rsidR="00AA52EF" w:rsidRPr="008E629D">
        <w:rPr>
          <w:color w:val="000000" w:themeColor="text1"/>
          <w:sz w:val="20"/>
          <w:szCs w:val="20"/>
        </w:rPr>
        <w:t xml:space="preserve">prior to permission being granted and </w:t>
      </w:r>
      <w:r w:rsidRPr="008E629D">
        <w:rPr>
          <w:color w:val="000000" w:themeColor="text1"/>
          <w:sz w:val="20"/>
          <w:szCs w:val="20"/>
        </w:rPr>
        <w:t>to include</w:t>
      </w:r>
      <w:r w:rsidR="00AA52EF" w:rsidRPr="008E629D">
        <w:rPr>
          <w:color w:val="000000" w:themeColor="text1"/>
          <w:sz w:val="20"/>
          <w:szCs w:val="20"/>
        </w:rPr>
        <w:t>, without limitation,</w:t>
      </w:r>
      <w:r w:rsidRPr="008E629D">
        <w:rPr>
          <w:color w:val="000000" w:themeColor="text1"/>
          <w:sz w:val="20"/>
          <w:szCs w:val="20"/>
        </w:rPr>
        <w:t xml:space="preserve"> a complaints line which will be operational during the event and will be staffed independently by the event organiser. </w:t>
      </w:r>
    </w:p>
    <w:p w14:paraId="1F35E92B" w14:textId="77777777" w:rsidR="0046497D" w:rsidRPr="008E629D" w:rsidRDefault="0046497D" w:rsidP="0046497D">
      <w:pPr>
        <w:pStyle w:val="Default"/>
        <w:rPr>
          <w:color w:val="000000" w:themeColor="text1"/>
          <w:sz w:val="20"/>
          <w:szCs w:val="20"/>
        </w:rPr>
      </w:pPr>
    </w:p>
    <w:p w14:paraId="723ECDC5" w14:textId="77777777" w:rsidR="0046497D" w:rsidRPr="008E629D" w:rsidRDefault="0046497D" w:rsidP="0046497D">
      <w:pPr>
        <w:pStyle w:val="Default"/>
        <w:tabs>
          <w:tab w:val="left" w:pos="567"/>
        </w:tabs>
        <w:rPr>
          <w:color w:val="000000" w:themeColor="text1"/>
          <w:sz w:val="20"/>
          <w:szCs w:val="20"/>
        </w:rPr>
      </w:pPr>
      <w:r w:rsidRPr="008E629D">
        <w:rPr>
          <w:b/>
          <w:bCs/>
          <w:color w:val="000000" w:themeColor="text1"/>
          <w:sz w:val="20"/>
          <w:szCs w:val="20"/>
        </w:rPr>
        <w:t>6.1</w:t>
      </w:r>
      <w:r w:rsidR="00144A99">
        <w:rPr>
          <w:b/>
          <w:bCs/>
          <w:color w:val="000000" w:themeColor="text1"/>
          <w:sz w:val="20"/>
          <w:szCs w:val="20"/>
        </w:rPr>
        <w:t>2</w:t>
      </w:r>
      <w:r w:rsidRPr="008E629D">
        <w:rPr>
          <w:b/>
          <w:bCs/>
          <w:color w:val="000000" w:themeColor="text1"/>
          <w:sz w:val="20"/>
          <w:szCs w:val="20"/>
        </w:rPr>
        <w:t xml:space="preserve"> </w:t>
      </w:r>
      <w:r w:rsidRPr="008E629D">
        <w:rPr>
          <w:b/>
          <w:bCs/>
          <w:color w:val="000000" w:themeColor="text1"/>
          <w:sz w:val="20"/>
          <w:szCs w:val="20"/>
        </w:rPr>
        <w:tab/>
        <w:t xml:space="preserve">Noise </w:t>
      </w:r>
      <w:r w:rsidRPr="008E629D">
        <w:rPr>
          <w:b/>
          <w:bCs/>
          <w:color w:val="000000" w:themeColor="text1"/>
          <w:sz w:val="20"/>
          <w:szCs w:val="20"/>
        </w:rPr>
        <w:br/>
      </w:r>
    </w:p>
    <w:p w14:paraId="6E68E36B" w14:textId="77777777" w:rsidR="0046497D" w:rsidRPr="008E629D" w:rsidRDefault="0046497D" w:rsidP="009C7119">
      <w:pPr>
        <w:spacing w:after="0" w:line="240" w:lineRule="auto"/>
        <w:ind w:left="567"/>
        <w:rPr>
          <w:rFonts w:ascii="Arial" w:hAnsi="Arial" w:cs="Arial"/>
          <w:color w:val="000000" w:themeColor="text1"/>
          <w:sz w:val="20"/>
          <w:szCs w:val="20"/>
        </w:rPr>
      </w:pPr>
      <w:r w:rsidRPr="008E629D">
        <w:rPr>
          <w:rFonts w:ascii="Arial" w:hAnsi="Arial" w:cs="Arial"/>
          <w:color w:val="000000" w:themeColor="text1"/>
          <w:sz w:val="20"/>
          <w:szCs w:val="20"/>
        </w:rPr>
        <w:t>Noise from an event must be kept at a reasonable level and must not cause an unreasonable nuisance to local residents within close proximity of the site. Events that have obtained a Premises Licence must adhere to any sound level limit or conditions attached to the Licence; noise level monitoring may be required in order</w:t>
      </w:r>
      <w:r w:rsidR="009C7119" w:rsidRPr="008E629D">
        <w:rPr>
          <w:rFonts w:ascii="Arial" w:hAnsi="Arial" w:cs="Arial"/>
          <w:color w:val="000000" w:themeColor="text1"/>
          <w:sz w:val="20"/>
          <w:szCs w:val="20"/>
        </w:rPr>
        <w:t xml:space="preserve"> </w:t>
      </w:r>
      <w:r w:rsidRPr="008E629D">
        <w:rPr>
          <w:rFonts w:ascii="Arial" w:hAnsi="Arial" w:cs="Arial"/>
          <w:color w:val="000000" w:themeColor="text1"/>
          <w:sz w:val="20"/>
          <w:szCs w:val="20"/>
        </w:rPr>
        <w:t xml:space="preserve">to ensure such compliance. At all times organisers must comply with </w:t>
      </w:r>
      <w:r w:rsidR="003A0FC7" w:rsidRPr="008E629D">
        <w:rPr>
          <w:rFonts w:ascii="Arial" w:hAnsi="Arial" w:cs="Arial"/>
          <w:color w:val="000000" w:themeColor="text1"/>
          <w:sz w:val="20"/>
          <w:szCs w:val="20"/>
        </w:rPr>
        <w:t xml:space="preserve">any directions from the </w:t>
      </w:r>
      <w:r w:rsidR="009C7119" w:rsidRPr="008E629D">
        <w:rPr>
          <w:rFonts w:ascii="Arial" w:hAnsi="Arial" w:cs="Arial"/>
          <w:color w:val="000000" w:themeColor="text1"/>
          <w:sz w:val="20"/>
          <w:szCs w:val="20"/>
        </w:rPr>
        <w:t xml:space="preserve">District </w:t>
      </w:r>
      <w:r w:rsidRPr="008E629D">
        <w:rPr>
          <w:rFonts w:ascii="Arial" w:hAnsi="Arial" w:cs="Arial"/>
          <w:color w:val="000000" w:themeColor="text1"/>
          <w:sz w:val="20"/>
          <w:szCs w:val="20"/>
        </w:rPr>
        <w:t>Council</w:t>
      </w:r>
      <w:r w:rsidR="003A0FC7" w:rsidRPr="008E629D">
        <w:rPr>
          <w:rFonts w:ascii="Arial" w:hAnsi="Arial" w:cs="Arial"/>
          <w:color w:val="000000" w:themeColor="text1"/>
          <w:sz w:val="20"/>
          <w:szCs w:val="20"/>
        </w:rPr>
        <w:t>’s</w:t>
      </w:r>
      <w:r w:rsidRPr="008E629D">
        <w:rPr>
          <w:rFonts w:ascii="Arial" w:hAnsi="Arial" w:cs="Arial"/>
          <w:color w:val="000000" w:themeColor="text1"/>
          <w:sz w:val="20"/>
          <w:szCs w:val="20"/>
        </w:rPr>
        <w:t xml:space="preserve"> </w:t>
      </w:r>
      <w:r w:rsidR="003A0FC7" w:rsidRPr="008E629D">
        <w:rPr>
          <w:rFonts w:ascii="Arial" w:hAnsi="Arial" w:cs="Arial"/>
          <w:color w:val="000000" w:themeColor="text1"/>
          <w:sz w:val="20"/>
          <w:szCs w:val="20"/>
        </w:rPr>
        <w:t>e</w:t>
      </w:r>
      <w:r w:rsidRPr="008E629D">
        <w:rPr>
          <w:rFonts w:ascii="Arial" w:hAnsi="Arial" w:cs="Arial"/>
          <w:color w:val="000000" w:themeColor="text1"/>
          <w:sz w:val="20"/>
          <w:szCs w:val="20"/>
        </w:rPr>
        <w:t xml:space="preserve">nvironmental </w:t>
      </w:r>
      <w:r w:rsidR="003A0FC7" w:rsidRPr="008E629D">
        <w:rPr>
          <w:rFonts w:ascii="Arial" w:hAnsi="Arial" w:cs="Arial"/>
          <w:color w:val="000000" w:themeColor="text1"/>
          <w:sz w:val="20"/>
          <w:szCs w:val="20"/>
        </w:rPr>
        <w:t>h</w:t>
      </w:r>
      <w:r w:rsidRPr="008E629D">
        <w:rPr>
          <w:rFonts w:ascii="Arial" w:hAnsi="Arial" w:cs="Arial"/>
          <w:color w:val="000000" w:themeColor="text1"/>
          <w:sz w:val="20"/>
          <w:szCs w:val="20"/>
        </w:rPr>
        <w:t xml:space="preserve">ealth </w:t>
      </w:r>
      <w:r w:rsidR="003A0FC7" w:rsidRPr="008E629D">
        <w:rPr>
          <w:rFonts w:ascii="Arial" w:hAnsi="Arial" w:cs="Arial"/>
          <w:color w:val="000000" w:themeColor="text1"/>
          <w:sz w:val="20"/>
          <w:szCs w:val="20"/>
        </w:rPr>
        <w:t>r</w:t>
      </w:r>
      <w:r w:rsidRPr="008E629D">
        <w:rPr>
          <w:rFonts w:ascii="Arial" w:hAnsi="Arial" w:cs="Arial"/>
          <w:color w:val="000000" w:themeColor="text1"/>
          <w:sz w:val="20"/>
          <w:szCs w:val="20"/>
        </w:rPr>
        <w:t>epresentatives.</w:t>
      </w:r>
      <w:r w:rsidR="009C1918">
        <w:rPr>
          <w:rFonts w:ascii="Arial" w:hAnsi="Arial" w:cs="Arial"/>
          <w:color w:val="000000" w:themeColor="text1"/>
          <w:sz w:val="20"/>
          <w:szCs w:val="20"/>
        </w:rPr>
        <w:t xml:space="preserve"> </w:t>
      </w:r>
      <w:r w:rsidRPr="008E629D">
        <w:rPr>
          <w:rFonts w:ascii="Arial" w:hAnsi="Arial" w:cs="Arial"/>
          <w:color w:val="000000" w:themeColor="text1"/>
          <w:sz w:val="20"/>
          <w:szCs w:val="20"/>
        </w:rPr>
        <w:t xml:space="preserve">It may be </w:t>
      </w:r>
      <w:r w:rsidR="003A0FC7" w:rsidRPr="008E629D">
        <w:rPr>
          <w:rFonts w:ascii="Arial" w:hAnsi="Arial" w:cs="Arial"/>
          <w:color w:val="000000" w:themeColor="text1"/>
          <w:sz w:val="20"/>
          <w:szCs w:val="20"/>
        </w:rPr>
        <w:t xml:space="preserve">necessary </w:t>
      </w:r>
      <w:r w:rsidRPr="008E629D">
        <w:rPr>
          <w:rFonts w:ascii="Arial" w:hAnsi="Arial" w:cs="Arial"/>
          <w:color w:val="000000" w:themeColor="text1"/>
          <w:sz w:val="20"/>
          <w:szCs w:val="20"/>
        </w:rPr>
        <w:t xml:space="preserve">to meet in advance with </w:t>
      </w:r>
      <w:r w:rsidR="009C7119" w:rsidRPr="008E629D">
        <w:rPr>
          <w:rFonts w:ascii="Arial" w:hAnsi="Arial" w:cs="Arial"/>
          <w:color w:val="000000" w:themeColor="text1"/>
          <w:sz w:val="20"/>
          <w:szCs w:val="20"/>
        </w:rPr>
        <w:t xml:space="preserve">AVDC’s </w:t>
      </w:r>
      <w:r w:rsidRPr="008E629D">
        <w:rPr>
          <w:rFonts w:ascii="Arial" w:hAnsi="Arial" w:cs="Arial"/>
          <w:color w:val="000000" w:themeColor="text1"/>
          <w:sz w:val="20"/>
          <w:szCs w:val="20"/>
        </w:rPr>
        <w:t>Environmental Health officers so that specific volume levels and locations of monitoring points can be agreed. Event organisers failing to keep to reasonable noise limits risk the complete or partial loss of deposit and will not be permitted to host event</w:t>
      </w:r>
      <w:r w:rsidR="003A0FC7" w:rsidRPr="008E629D">
        <w:rPr>
          <w:rFonts w:ascii="Arial" w:hAnsi="Arial" w:cs="Arial"/>
          <w:color w:val="000000" w:themeColor="text1"/>
          <w:sz w:val="20"/>
          <w:szCs w:val="20"/>
        </w:rPr>
        <w:t>s</w:t>
      </w:r>
      <w:r w:rsidRPr="008E629D">
        <w:rPr>
          <w:rFonts w:ascii="Arial" w:hAnsi="Arial" w:cs="Arial"/>
          <w:color w:val="000000" w:themeColor="text1"/>
          <w:sz w:val="20"/>
          <w:szCs w:val="20"/>
        </w:rPr>
        <w:t xml:space="preserve"> within the </w:t>
      </w:r>
      <w:r w:rsidR="009C7119" w:rsidRPr="008E629D">
        <w:rPr>
          <w:rFonts w:ascii="Arial" w:hAnsi="Arial" w:cs="Arial"/>
          <w:color w:val="000000" w:themeColor="text1"/>
          <w:sz w:val="20"/>
          <w:szCs w:val="20"/>
        </w:rPr>
        <w:t xml:space="preserve">Parish </w:t>
      </w:r>
      <w:r w:rsidRPr="008E629D">
        <w:rPr>
          <w:rFonts w:ascii="Arial" w:hAnsi="Arial" w:cs="Arial"/>
          <w:color w:val="000000" w:themeColor="text1"/>
          <w:sz w:val="20"/>
          <w:szCs w:val="20"/>
        </w:rPr>
        <w:t>again</w:t>
      </w:r>
      <w:r w:rsidR="009C7119" w:rsidRPr="008E629D">
        <w:rPr>
          <w:rFonts w:ascii="Arial" w:hAnsi="Arial" w:cs="Arial"/>
          <w:color w:val="000000" w:themeColor="text1"/>
          <w:sz w:val="20"/>
          <w:szCs w:val="20"/>
        </w:rPr>
        <w:t xml:space="preserve"> as well as risking enforcement action from AVDC’s e</w:t>
      </w:r>
      <w:r w:rsidRPr="008E629D">
        <w:rPr>
          <w:rFonts w:ascii="Arial" w:hAnsi="Arial" w:cs="Arial"/>
          <w:color w:val="000000" w:themeColor="text1"/>
          <w:sz w:val="20"/>
          <w:szCs w:val="20"/>
        </w:rPr>
        <w:t>nvironmental protection team.</w:t>
      </w:r>
      <w:r w:rsidR="009C1918">
        <w:rPr>
          <w:rFonts w:ascii="Arial" w:hAnsi="Arial" w:cs="Arial"/>
          <w:color w:val="000000" w:themeColor="text1"/>
          <w:sz w:val="20"/>
          <w:szCs w:val="20"/>
        </w:rPr>
        <w:t xml:space="preserve"> </w:t>
      </w:r>
      <w:r w:rsidRPr="008E629D">
        <w:rPr>
          <w:rFonts w:ascii="Arial" w:hAnsi="Arial" w:cs="Arial"/>
          <w:color w:val="000000" w:themeColor="text1"/>
          <w:sz w:val="20"/>
          <w:szCs w:val="20"/>
        </w:rPr>
        <w:t xml:space="preserve">In addition to the protection of the public from noise pollution organisers must also consider the Control of Noise at Work Regulations 2005 for those working prior to, during and post event. </w:t>
      </w:r>
      <w:r w:rsidR="009C7119" w:rsidRPr="008E629D">
        <w:rPr>
          <w:rFonts w:ascii="Arial" w:hAnsi="Arial" w:cs="Arial"/>
          <w:color w:val="000000" w:themeColor="text1"/>
          <w:sz w:val="20"/>
          <w:szCs w:val="20"/>
        </w:rPr>
        <w:br/>
      </w:r>
    </w:p>
    <w:p w14:paraId="48E96C98" w14:textId="77777777" w:rsidR="0046497D" w:rsidRPr="008E629D" w:rsidRDefault="0046497D" w:rsidP="009C7119">
      <w:pPr>
        <w:pStyle w:val="Default"/>
        <w:tabs>
          <w:tab w:val="left" w:pos="567"/>
        </w:tabs>
        <w:rPr>
          <w:color w:val="000000" w:themeColor="text1"/>
          <w:sz w:val="20"/>
          <w:szCs w:val="20"/>
        </w:rPr>
      </w:pPr>
      <w:r w:rsidRPr="008E629D">
        <w:rPr>
          <w:b/>
          <w:bCs/>
          <w:color w:val="000000" w:themeColor="text1"/>
          <w:sz w:val="20"/>
          <w:szCs w:val="20"/>
        </w:rPr>
        <w:t>6.1</w:t>
      </w:r>
      <w:r w:rsidR="00144A99">
        <w:rPr>
          <w:b/>
          <w:bCs/>
          <w:color w:val="000000" w:themeColor="text1"/>
          <w:sz w:val="20"/>
          <w:szCs w:val="20"/>
        </w:rPr>
        <w:t>3</w:t>
      </w:r>
      <w:r w:rsidRPr="008E629D">
        <w:rPr>
          <w:b/>
          <w:bCs/>
          <w:color w:val="000000" w:themeColor="text1"/>
          <w:sz w:val="20"/>
          <w:szCs w:val="20"/>
        </w:rPr>
        <w:t xml:space="preserve"> </w:t>
      </w:r>
      <w:r w:rsidR="009C7119" w:rsidRPr="008E629D">
        <w:rPr>
          <w:b/>
          <w:bCs/>
          <w:color w:val="000000" w:themeColor="text1"/>
          <w:sz w:val="20"/>
          <w:szCs w:val="20"/>
        </w:rPr>
        <w:tab/>
      </w:r>
      <w:r w:rsidRPr="008E629D">
        <w:rPr>
          <w:b/>
          <w:bCs/>
          <w:color w:val="000000" w:themeColor="text1"/>
          <w:sz w:val="20"/>
          <w:szCs w:val="20"/>
        </w:rPr>
        <w:t xml:space="preserve">Environmental </w:t>
      </w:r>
      <w:r w:rsidR="00BF5F0C">
        <w:rPr>
          <w:b/>
          <w:bCs/>
          <w:color w:val="000000" w:themeColor="text1"/>
          <w:sz w:val="20"/>
          <w:szCs w:val="20"/>
        </w:rPr>
        <w:t>h</w:t>
      </w:r>
      <w:r w:rsidRPr="008E629D">
        <w:rPr>
          <w:b/>
          <w:bCs/>
          <w:color w:val="000000" w:themeColor="text1"/>
          <w:sz w:val="20"/>
          <w:szCs w:val="20"/>
        </w:rPr>
        <w:t xml:space="preserve">ealth </w:t>
      </w:r>
      <w:r w:rsidR="009C7119" w:rsidRPr="008E629D">
        <w:rPr>
          <w:b/>
          <w:bCs/>
          <w:color w:val="000000" w:themeColor="text1"/>
          <w:sz w:val="20"/>
          <w:szCs w:val="20"/>
        </w:rPr>
        <w:br/>
      </w:r>
    </w:p>
    <w:p w14:paraId="3DF7CC46" w14:textId="77777777" w:rsidR="0046497D" w:rsidRPr="008E629D" w:rsidRDefault="00566FFD" w:rsidP="009C7119">
      <w:pPr>
        <w:pStyle w:val="Default"/>
        <w:ind w:left="567"/>
        <w:rPr>
          <w:color w:val="000000" w:themeColor="text1"/>
          <w:sz w:val="20"/>
          <w:szCs w:val="20"/>
        </w:rPr>
      </w:pPr>
      <w:r w:rsidRPr="008E629D">
        <w:rPr>
          <w:color w:val="000000" w:themeColor="text1"/>
          <w:sz w:val="20"/>
          <w:szCs w:val="20"/>
        </w:rPr>
        <w:t xml:space="preserve">Event organisers are </w:t>
      </w:r>
      <w:r w:rsidR="009C7119" w:rsidRPr="008E629D">
        <w:rPr>
          <w:color w:val="000000" w:themeColor="text1"/>
          <w:sz w:val="20"/>
          <w:szCs w:val="20"/>
        </w:rPr>
        <w:t xml:space="preserve">responsible for informing AVDC’s </w:t>
      </w:r>
      <w:r w:rsidR="0046497D" w:rsidRPr="008E629D">
        <w:rPr>
          <w:color w:val="000000" w:themeColor="text1"/>
          <w:sz w:val="20"/>
          <w:szCs w:val="20"/>
        </w:rPr>
        <w:t xml:space="preserve">Environmental Health Section </w:t>
      </w:r>
      <w:r w:rsidR="009C7119" w:rsidRPr="008E629D">
        <w:rPr>
          <w:color w:val="000000" w:themeColor="text1"/>
          <w:sz w:val="20"/>
          <w:szCs w:val="20"/>
        </w:rPr>
        <w:t>o</w:t>
      </w:r>
      <w:r w:rsidR="0046497D" w:rsidRPr="008E629D">
        <w:rPr>
          <w:color w:val="000000" w:themeColor="text1"/>
          <w:sz w:val="20"/>
          <w:szCs w:val="20"/>
        </w:rPr>
        <w:t xml:space="preserve">f </w:t>
      </w:r>
      <w:r w:rsidRPr="008E629D">
        <w:rPr>
          <w:color w:val="000000" w:themeColor="text1"/>
          <w:sz w:val="20"/>
          <w:szCs w:val="20"/>
        </w:rPr>
        <w:t xml:space="preserve">their </w:t>
      </w:r>
      <w:r w:rsidR="0046497D" w:rsidRPr="008E629D">
        <w:rPr>
          <w:color w:val="000000" w:themeColor="text1"/>
          <w:sz w:val="20"/>
          <w:szCs w:val="20"/>
        </w:rPr>
        <w:t xml:space="preserve">event. The Environmental Health Section deals with the following areas relating to events: </w:t>
      </w:r>
      <w:r w:rsidR="009C7119" w:rsidRPr="008E629D">
        <w:rPr>
          <w:color w:val="000000" w:themeColor="text1"/>
          <w:sz w:val="20"/>
          <w:szCs w:val="20"/>
        </w:rPr>
        <w:br/>
      </w:r>
    </w:p>
    <w:p w14:paraId="66647717" w14:textId="77777777" w:rsidR="0046497D" w:rsidRPr="008E629D" w:rsidRDefault="0046497D" w:rsidP="009C7119">
      <w:pPr>
        <w:pStyle w:val="Default"/>
        <w:numPr>
          <w:ilvl w:val="0"/>
          <w:numId w:val="10"/>
        </w:numPr>
        <w:ind w:left="1134" w:hanging="567"/>
        <w:rPr>
          <w:color w:val="000000" w:themeColor="text1"/>
          <w:sz w:val="20"/>
          <w:szCs w:val="20"/>
        </w:rPr>
      </w:pPr>
      <w:r w:rsidRPr="008E629D">
        <w:rPr>
          <w:color w:val="000000" w:themeColor="text1"/>
          <w:sz w:val="20"/>
          <w:szCs w:val="20"/>
        </w:rPr>
        <w:t xml:space="preserve">Health, </w:t>
      </w:r>
      <w:r w:rsidR="00566FFD" w:rsidRPr="008E629D">
        <w:rPr>
          <w:color w:val="000000" w:themeColor="text1"/>
          <w:sz w:val="20"/>
          <w:szCs w:val="20"/>
        </w:rPr>
        <w:t>s</w:t>
      </w:r>
      <w:r w:rsidRPr="008E629D">
        <w:rPr>
          <w:color w:val="000000" w:themeColor="text1"/>
          <w:sz w:val="20"/>
          <w:szCs w:val="20"/>
        </w:rPr>
        <w:t xml:space="preserve">afety and </w:t>
      </w:r>
      <w:r w:rsidR="00566FFD" w:rsidRPr="008E629D">
        <w:rPr>
          <w:color w:val="000000" w:themeColor="text1"/>
          <w:sz w:val="20"/>
          <w:szCs w:val="20"/>
        </w:rPr>
        <w:t>w</w:t>
      </w:r>
      <w:r w:rsidRPr="008E629D">
        <w:rPr>
          <w:color w:val="000000" w:themeColor="text1"/>
          <w:sz w:val="20"/>
          <w:szCs w:val="20"/>
        </w:rPr>
        <w:t>elfare of members of the public attending the event, staff and volunteers, entertainers / acts, etc</w:t>
      </w:r>
      <w:r w:rsidR="00566FFD" w:rsidRPr="008E629D">
        <w:rPr>
          <w:color w:val="000000" w:themeColor="text1"/>
          <w:sz w:val="20"/>
          <w:szCs w:val="20"/>
        </w:rPr>
        <w:t>.</w:t>
      </w:r>
      <w:r w:rsidRPr="008E629D">
        <w:rPr>
          <w:color w:val="000000" w:themeColor="text1"/>
          <w:sz w:val="20"/>
          <w:szCs w:val="20"/>
        </w:rPr>
        <w:t>, and any contractors working on site (</w:t>
      </w:r>
      <w:r w:rsidR="00566FFD" w:rsidRPr="008E629D">
        <w:rPr>
          <w:color w:val="000000" w:themeColor="text1"/>
          <w:sz w:val="20"/>
          <w:szCs w:val="20"/>
        </w:rPr>
        <w:t xml:space="preserve">with </w:t>
      </w:r>
      <w:r w:rsidRPr="008E629D">
        <w:rPr>
          <w:color w:val="000000" w:themeColor="text1"/>
          <w:sz w:val="20"/>
          <w:szCs w:val="20"/>
        </w:rPr>
        <w:t xml:space="preserve">responsibilities </w:t>
      </w:r>
      <w:r w:rsidR="00566FFD" w:rsidRPr="008E629D">
        <w:rPr>
          <w:color w:val="000000" w:themeColor="text1"/>
          <w:sz w:val="20"/>
          <w:szCs w:val="20"/>
        </w:rPr>
        <w:t xml:space="preserve">shared </w:t>
      </w:r>
      <w:r w:rsidRPr="008E629D">
        <w:rPr>
          <w:color w:val="000000" w:themeColor="text1"/>
          <w:sz w:val="20"/>
          <w:szCs w:val="20"/>
        </w:rPr>
        <w:t>with Building Control if the event is in a sports ground or stadium</w:t>
      </w:r>
      <w:r w:rsidR="00566FFD" w:rsidRPr="008E629D">
        <w:rPr>
          <w:color w:val="000000" w:themeColor="text1"/>
          <w:sz w:val="20"/>
          <w:szCs w:val="20"/>
        </w:rPr>
        <w:t>)</w:t>
      </w:r>
      <w:r w:rsidRPr="008E629D">
        <w:rPr>
          <w:color w:val="000000" w:themeColor="text1"/>
          <w:sz w:val="20"/>
          <w:szCs w:val="20"/>
        </w:rPr>
        <w:t xml:space="preserve">. </w:t>
      </w:r>
    </w:p>
    <w:p w14:paraId="37398925" w14:textId="77777777" w:rsidR="0046497D" w:rsidRPr="008E629D" w:rsidRDefault="0046497D" w:rsidP="009C7119">
      <w:pPr>
        <w:pStyle w:val="Default"/>
        <w:numPr>
          <w:ilvl w:val="0"/>
          <w:numId w:val="10"/>
        </w:numPr>
        <w:ind w:left="1134" w:hanging="567"/>
        <w:rPr>
          <w:color w:val="000000" w:themeColor="text1"/>
          <w:sz w:val="20"/>
          <w:szCs w:val="20"/>
        </w:rPr>
      </w:pPr>
      <w:r w:rsidRPr="008E629D">
        <w:rPr>
          <w:color w:val="000000" w:themeColor="text1"/>
          <w:sz w:val="20"/>
          <w:szCs w:val="20"/>
        </w:rPr>
        <w:t xml:space="preserve">Temporary structures such as staging, marquees, tents, etc. </w:t>
      </w:r>
    </w:p>
    <w:p w14:paraId="354F1779" w14:textId="77777777" w:rsidR="0046497D" w:rsidRPr="008E629D" w:rsidRDefault="0046497D" w:rsidP="009C7119">
      <w:pPr>
        <w:pStyle w:val="Default"/>
        <w:numPr>
          <w:ilvl w:val="0"/>
          <w:numId w:val="10"/>
        </w:numPr>
        <w:ind w:left="1134" w:hanging="567"/>
        <w:rPr>
          <w:color w:val="000000" w:themeColor="text1"/>
          <w:sz w:val="20"/>
          <w:szCs w:val="20"/>
        </w:rPr>
      </w:pPr>
      <w:r w:rsidRPr="008E629D">
        <w:rPr>
          <w:color w:val="000000" w:themeColor="text1"/>
          <w:sz w:val="20"/>
          <w:szCs w:val="20"/>
        </w:rPr>
        <w:t xml:space="preserve">Noise control and the prevention of nuisance to local residents who may be affected by noise arising from activities on site, particularly any musical entertainment. </w:t>
      </w:r>
    </w:p>
    <w:p w14:paraId="36445E4A" w14:textId="77777777" w:rsidR="0046497D" w:rsidRPr="008E629D" w:rsidRDefault="0046497D" w:rsidP="009C7119">
      <w:pPr>
        <w:pStyle w:val="Default"/>
        <w:numPr>
          <w:ilvl w:val="0"/>
          <w:numId w:val="10"/>
        </w:numPr>
        <w:ind w:left="1134" w:hanging="567"/>
        <w:rPr>
          <w:color w:val="000000" w:themeColor="text1"/>
          <w:sz w:val="20"/>
          <w:szCs w:val="20"/>
        </w:rPr>
      </w:pPr>
      <w:r w:rsidRPr="008E629D">
        <w:rPr>
          <w:color w:val="000000" w:themeColor="text1"/>
          <w:sz w:val="20"/>
          <w:szCs w:val="20"/>
        </w:rPr>
        <w:t xml:space="preserve">Food safety and the prevention of food poisoning arising from any food provided at the event. </w:t>
      </w:r>
      <w:r w:rsidR="00566FFD" w:rsidRPr="008E629D">
        <w:rPr>
          <w:color w:val="000000" w:themeColor="text1"/>
          <w:sz w:val="20"/>
          <w:szCs w:val="20"/>
        </w:rPr>
        <w:t>Event organisers must e</w:t>
      </w:r>
      <w:r w:rsidRPr="008E629D">
        <w:rPr>
          <w:color w:val="000000" w:themeColor="text1"/>
          <w:sz w:val="20"/>
          <w:szCs w:val="20"/>
        </w:rPr>
        <w:t>nsure that all caterers have been registered with their local authority</w:t>
      </w:r>
      <w:r w:rsidR="00566FFD" w:rsidRPr="008E629D">
        <w:rPr>
          <w:color w:val="000000" w:themeColor="text1"/>
          <w:sz w:val="20"/>
          <w:szCs w:val="20"/>
        </w:rPr>
        <w:t>, and they must</w:t>
      </w:r>
      <w:r w:rsidRPr="008E629D">
        <w:rPr>
          <w:color w:val="000000" w:themeColor="text1"/>
          <w:sz w:val="20"/>
          <w:szCs w:val="20"/>
        </w:rPr>
        <w:t xml:space="preserve"> </w:t>
      </w:r>
      <w:r w:rsidR="00566FFD" w:rsidRPr="008E629D">
        <w:rPr>
          <w:color w:val="000000" w:themeColor="text1"/>
          <w:sz w:val="20"/>
          <w:szCs w:val="20"/>
        </w:rPr>
        <w:t>o</w:t>
      </w:r>
      <w:r w:rsidRPr="008E629D">
        <w:rPr>
          <w:color w:val="000000" w:themeColor="text1"/>
          <w:sz w:val="20"/>
          <w:szCs w:val="20"/>
        </w:rPr>
        <w:t>btain caterers’ food hygiene certification</w:t>
      </w:r>
      <w:r w:rsidR="00566FFD" w:rsidRPr="008E629D">
        <w:rPr>
          <w:color w:val="000000" w:themeColor="text1"/>
          <w:sz w:val="20"/>
          <w:szCs w:val="20"/>
        </w:rPr>
        <w:t xml:space="preserve"> (and produce to the Council if required to do so)</w:t>
      </w:r>
      <w:r w:rsidRPr="008E629D">
        <w:rPr>
          <w:color w:val="000000" w:themeColor="text1"/>
          <w:sz w:val="20"/>
          <w:szCs w:val="20"/>
        </w:rPr>
        <w:t xml:space="preserve">. An outline of the type of catering and facilities must also be provided in advance. </w:t>
      </w:r>
    </w:p>
    <w:p w14:paraId="77E214D8" w14:textId="77777777" w:rsidR="009C7119" w:rsidRPr="008E629D" w:rsidRDefault="0046497D" w:rsidP="009C7119">
      <w:pPr>
        <w:pStyle w:val="Default"/>
        <w:numPr>
          <w:ilvl w:val="0"/>
          <w:numId w:val="10"/>
        </w:numPr>
        <w:ind w:left="1134" w:hanging="567"/>
        <w:rPr>
          <w:color w:val="000000" w:themeColor="text1"/>
          <w:sz w:val="20"/>
          <w:szCs w:val="20"/>
        </w:rPr>
      </w:pPr>
      <w:r w:rsidRPr="008E629D">
        <w:rPr>
          <w:color w:val="000000" w:themeColor="text1"/>
          <w:sz w:val="20"/>
          <w:szCs w:val="20"/>
        </w:rPr>
        <w:lastRenderedPageBreak/>
        <w:t>The Environmental Health Section may be required to sign off relevant parts of event plans and they may enforce their own conditions on an event, including fees for services.</w:t>
      </w:r>
    </w:p>
    <w:p w14:paraId="3746AC1D" w14:textId="77777777" w:rsidR="0046497D" w:rsidRPr="008E629D" w:rsidRDefault="0046497D" w:rsidP="0046497D">
      <w:pPr>
        <w:pStyle w:val="Default"/>
        <w:rPr>
          <w:color w:val="000000" w:themeColor="text1"/>
          <w:sz w:val="20"/>
          <w:szCs w:val="20"/>
        </w:rPr>
      </w:pPr>
      <w:r w:rsidRPr="008E629D">
        <w:rPr>
          <w:color w:val="000000" w:themeColor="text1"/>
          <w:sz w:val="20"/>
          <w:szCs w:val="20"/>
        </w:rPr>
        <w:t xml:space="preserve"> </w:t>
      </w:r>
    </w:p>
    <w:p w14:paraId="2D45A1F0" w14:textId="77777777" w:rsidR="0046497D" w:rsidRPr="00FF06F9" w:rsidRDefault="0046497D" w:rsidP="00FF06F9">
      <w:pPr>
        <w:tabs>
          <w:tab w:val="left" w:pos="567"/>
        </w:tabs>
        <w:rPr>
          <w:rFonts w:ascii="Arial" w:hAnsi="Arial" w:cs="Arial"/>
          <w:color w:val="000000" w:themeColor="text1"/>
          <w:sz w:val="20"/>
          <w:szCs w:val="20"/>
        </w:rPr>
      </w:pPr>
      <w:r w:rsidRPr="00FF06F9">
        <w:rPr>
          <w:rFonts w:ascii="Arial" w:hAnsi="Arial" w:cs="Arial"/>
          <w:b/>
          <w:bCs/>
          <w:color w:val="000000" w:themeColor="text1"/>
          <w:sz w:val="20"/>
          <w:szCs w:val="20"/>
        </w:rPr>
        <w:t>6.1</w:t>
      </w:r>
      <w:r w:rsidR="00144A99" w:rsidRPr="00FF06F9">
        <w:rPr>
          <w:rFonts w:ascii="Arial" w:hAnsi="Arial" w:cs="Arial"/>
          <w:b/>
          <w:bCs/>
          <w:color w:val="000000" w:themeColor="text1"/>
          <w:sz w:val="20"/>
          <w:szCs w:val="20"/>
        </w:rPr>
        <w:t>4</w:t>
      </w:r>
      <w:r w:rsidRPr="00FF06F9">
        <w:rPr>
          <w:rFonts w:ascii="Arial" w:hAnsi="Arial" w:cs="Arial"/>
          <w:b/>
          <w:bCs/>
          <w:color w:val="000000" w:themeColor="text1"/>
          <w:sz w:val="20"/>
          <w:szCs w:val="20"/>
        </w:rPr>
        <w:t xml:space="preserve"> </w:t>
      </w:r>
      <w:r w:rsidR="009C7119" w:rsidRPr="00FF06F9">
        <w:rPr>
          <w:rFonts w:ascii="Arial" w:hAnsi="Arial" w:cs="Arial"/>
          <w:b/>
          <w:bCs/>
          <w:color w:val="000000" w:themeColor="text1"/>
          <w:sz w:val="20"/>
          <w:szCs w:val="20"/>
        </w:rPr>
        <w:tab/>
      </w:r>
      <w:r w:rsidR="00AC7466" w:rsidRPr="00FF06F9">
        <w:rPr>
          <w:rFonts w:ascii="Arial" w:hAnsi="Arial" w:cs="Arial"/>
          <w:b/>
          <w:bCs/>
          <w:color w:val="000000" w:themeColor="text1"/>
          <w:sz w:val="20"/>
          <w:szCs w:val="20"/>
        </w:rPr>
        <w:t>Quality and</w:t>
      </w:r>
      <w:r w:rsidRPr="00FF06F9">
        <w:rPr>
          <w:rFonts w:ascii="Arial" w:hAnsi="Arial" w:cs="Arial"/>
          <w:b/>
          <w:bCs/>
          <w:color w:val="000000" w:themeColor="text1"/>
          <w:sz w:val="20"/>
          <w:szCs w:val="20"/>
        </w:rPr>
        <w:t xml:space="preserve"> </w:t>
      </w:r>
      <w:r w:rsidR="00BF5F0C" w:rsidRPr="00FF06F9">
        <w:rPr>
          <w:rFonts w:ascii="Arial" w:hAnsi="Arial" w:cs="Arial"/>
          <w:b/>
          <w:bCs/>
          <w:color w:val="000000" w:themeColor="text1"/>
          <w:sz w:val="20"/>
          <w:szCs w:val="20"/>
        </w:rPr>
        <w:t>c</w:t>
      </w:r>
      <w:r w:rsidRPr="00FF06F9">
        <w:rPr>
          <w:rFonts w:ascii="Arial" w:hAnsi="Arial" w:cs="Arial"/>
          <w:b/>
          <w:bCs/>
          <w:color w:val="000000" w:themeColor="text1"/>
          <w:sz w:val="20"/>
          <w:szCs w:val="20"/>
        </w:rPr>
        <w:t xml:space="preserve">ontent of </w:t>
      </w:r>
      <w:r w:rsidR="00BF5F0C" w:rsidRPr="00FF06F9">
        <w:rPr>
          <w:rFonts w:ascii="Arial" w:hAnsi="Arial" w:cs="Arial"/>
          <w:b/>
          <w:bCs/>
          <w:color w:val="000000" w:themeColor="text1"/>
          <w:sz w:val="20"/>
          <w:szCs w:val="20"/>
        </w:rPr>
        <w:t>e</w:t>
      </w:r>
      <w:r w:rsidRPr="00FF06F9">
        <w:rPr>
          <w:rFonts w:ascii="Arial" w:hAnsi="Arial" w:cs="Arial"/>
          <w:b/>
          <w:bCs/>
          <w:color w:val="000000" w:themeColor="text1"/>
          <w:sz w:val="20"/>
          <w:szCs w:val="20"/>
        </w:rPr>
        <w:t>vents</w:t>
      </w:r>
      <w:r w:rsidR="009C7119" w:rsidRPr="00FF06F9">
        <w:rPr>
          <w:rFonts w:ascii="Arial" w:hAnsi="Arial" w:cs="Arial"/>
          <w:b/>
          <w:bCs/>
          <w:color w:val="000000" w:themeColor="text1"/>
          <w:sz w:val="20"/>
          <w:szCs w:val="20"/>
        </w:rPr>
        <w:br/>
      </w:r>
      <w:r w:rsidRPr="00FF06F9">
        <w:rPr>
          <w:rFonts w:ascii="Arial" w:hAnsi="Arial" w:cs="Arial"/>
          <w:b/>
          <w:bCs/>
          <w:color w:val="000000" w:themeColor="text1"/>
          <w:sz w:val="20"/>
          <w:szCs w:val="20"/>
        </w:rPr>
        <w:t xml:space="preserve"> </w:t>
      </w:r>
    </w:p>
    <w:p w14:paraId="63624003" w14:textId="77777777" w:rsidR="00135F2D" w:rsidRPr="008E629D" w:rsidRDefault="0046497D" w:rsidP="009C7119">
      <w:pPr>
        <w:spacing w:after="0" w:line="240" w:lineRule="auto"/>
        <w:ind w:left="567"/>
        <w:rPr>
          <w:rFonts w:ascii="Arial" w:hAnsi="Arial" w:cs="Arial"/>
          <w:color w:val="000000" w:themeColor="text1"/>
          <w:sz w:val="20"/>
          <w:szCs w:val="20"/>
        </w:rPr>
      </w:pPr>
      <w:r w:rsidRPr="008E629D">
        <w:rPr>
          <w:rFonts w:ascii="Arial" w:hAnsi="Arial" w:cs="Arial"/>
          <w:color w:val="000000" w:themeColor="text1"/>
          <w:sz w:val="20"/>
          <w:szCs w:val="20"/>
        </w:rPr>
        <w:t xml:space="preserve">The nature and content of events should reflect well on the Council and local stakeholders. The Council will not agree to an application that is likely to cause offence to public taste and decency, except where the possible offence is balanced or outweighed by other factors, such as freedom of expression or artistic merit. The </w:t>
      </w:r>
      <w:r w:rsidR="009C7119" w:rsidRPr="008E629D">
        <w:rPr>
          <w:rFonts w:ascii="Arial" w:hAnsi="Arial" w:cs="Arial"/>
          <w:color w:val="000000" w:themeColor="text1"/>
          <w:sz w:val="20"/>
          <w:szCs w:val="20"/>
        </w:rPr>
        <w:t xml:space="preserve">full </w:t>
      </w:r>
      <w:r w:rsidR="00087DCD" w:rsidRPr="008E629D">
        <w:rPr>
          <w:rFonts w:ascii="Arial" w:hAnsi="Arial" w:cs="Arial"/>
          <w:color w:val="000000" w:themeColor="text1"/>
          <w:sz w:val="20"/>
          <w:szCs w:val="20"/>
        </w:rPr>
        <w:t>C</w:t>
      </w:r>
      <w:r w:rsidR="009C7119" w:rsidRPr="008E629D">
        <w:rPr>
          <w:rFonts w:ascii="Arial" w:hAnsi="Arial" w:cs="Arial"/>
          <w:color w:val="000000" w:themeColor="text1"/>
          <w:sz w:val="20"/>
          <w:szCs w:val="20"/>
        </w:rPr>
        <w:t>ouncil</w:t>
      </w:r>
      <w:r w:rsidRPr="008E629D">
        <w:rPr>
          <w:rFonts w:ascii="Arial" w:hAnsi="Arial" w:cs="Arial"/>
          <w:color w:val="000000" w:themeColor="text1"/>
          <w:sz w:val="20"/>
          <w:szCs w:val="20"/>
        </w:rPr>
        <w:t xml:space="preserve"> will consider such applications on their individual merits.</w:t>
      </w:r>
    </w:p>
    <w:p w14:paraId="4B3EAC66" w14:textId="77777777" w:rsidR="009C7119" w:rsidRPr="008E629D" w:rsidRDefault="009C7119" w:rsidP="009C7119">
      <w:pPr>
        <w:spacing w:after="0" w:line="240" w:lineRule="auto"/>
        <w:ind w:left="567"/>
        <w:rPr>
          <w:rFonts w:ascii="Arial" w:hAnsi="Arial" w:cs="Arial"/>
          <w:color w:val="000000" w:themeColor="text1"/>
          <w:sz w:val="20"/>
          <w:szCs w:val="20"/>
        </w:rPr>
      </w:pPr>
    </w:p>
    <w:p w14:paraId="3E68A1D1" w14:textId="77777777" w:rsidR="00D11FB5" w:rsidRPr="008E629D" w:rsidRDefault="00D11FB5" w:rsidP="00D11FB5">
      <w:pPr>
        <w:pStyle w:val="Default"/>
        <w:tabs>
          <w:tab w:val="left" w:pos="567"/>
        </w:tabs>
        <w:rPr>
          <w:color w:val="000000" w:themeColor="text1"/>
          <w:sz w:val="20"/>
          <w:szCs w:val="20"/>
        </w:rPr>
      </w:pPr>
      <w:r w:rsidRPr="008E629D">
        <w:rPr>
          <w:b/>
          <w:bCs/>
          <w:color w:val="000000" w:themeColor="text1"/>
          <w:sz w:val="20"/>
          <w:szCs w:val="20"/>
        </w:rPr>
        <w:t>6.1</w:t>
      </w:r>
      <w:r w:rsidR="00144A99">
        <w:rPr>
          <w:b/>
          <w:bCs/>
          <w:color w:val="000000" w:themeColor="text1"/>
          <w:sz w:val="20"/>
          <w:szCs w:val="20"/>
        </w:rPr>
        <w:t>5</w:t>
      </w:r>
      <w:r w:rsidRPr="008E629D">
        <w:rPr>
          <w:b/>
          <w:bCs/>
          <w:color w:val="000000" w:themeColor="text1"/>
          <w:sz w:val="20"/>
          <w:szCs w:val="20"/>
        </w:rPr>
        <w:t xml:space="preserve"> </w:t>
      </w:r>
      <w:r w:rsidRPr="008E629D">
        <w:rPr>
          <w:b/>
          <w:bCs/>
          <w:color w:val="000000" w:themeColor="text1"/>
          <w:sz w:val="20"/>
          <w:szCs w:val="20"/>
        </w:rPr>
        <w:tab/>
        <w:t xml:space="preserve">Protection of </w:t>
      </w:r>
      <w:r w:rsidR="00D4364C">
        <w:rPr>
          <w:b/>
          <w:bCs/>
          <w:color w:val="000000" w:themeColor="text1"/>
          <w:sz w:val="20"/>
          <w:szCs w:val="20"/>
        </w:rPr>
        <w:t>s</w:t>
      </w:r>
      <w:r w:rsidRPr="008E629D">
        <w:rPr>
          <w:b/>
          <w:bCs/>
          <w:color w:val="000000" w:themeColor="text1"/>
          <w:sz w:val="20"/>
          <w:szCs w:val="20"/>
        </w:rPr>
        <w:t xml:space="preserve">ites </w:t>
      </w:r>
      <w:r w:rsidRPr="008E629D">
        <w:rPr>
          <w:b/>
          <w:bCs/>
          <w:color w:val="000000" w:themeColor="text1"/>
          <w:sz w:val="20"/>
          <w:szCs w:val="20"/>
        </w:rPr>
        <w:br/>
      </w:r>
    </w:p>
    <w:p w14:paraId="4F14A3D2" w14:textId="77777777" w:rsidR="00D11FB5" w:rsidRPr="008E629D" w:rsidRDefault="00D11FB5" w:rsidP="00D11FB5">
      <w:pPr>
        <w:pStyle w:val="Default"/>
        <w:ind w:left="567"/>
        <w:rPr>
          <w:color w:val="000000" w:themeColor="text1"/>
          <w:sz w:val="20"/>
          <w:szCs w:val="20"/>
        </w:rPr>
      </w:pPr>
      <w:r w:rsidRPr="008E629D">
        <w:rPr>
          <w:color w:val="000000" w:themeColor="text1"/>
          <w:sz w:val="20"/>
          <w:szCs w:val="20"/>
        </w:rPr>
        <w:t xml:space="preserve">The protection of the Council’s owned and managed land is a priority for all event organisers. This also includes the protection of wildlife, flora &amp; fauna and trees. Maintaining biodiversity and protecting the natural habitats of Pitstone’s wildlife is a priority. If it is believed that an event will be detrimental to the local eco-system then this will be considered as grounds to deny an application. </w:t>
      </w:r>
      <w:r w:rsidRPr="008E629D">
        <w:rPr>
          <w:color w:val="000000" w:themeColor="text1"/>
          <w:sz w:val="20"/>
          <w:szCs w:val="20"/>
        </w:rPr>
        <w:br/>
      </w:r>
    </w:p>
    <w:p w14:paraId="65DD8169" w14:textId="77777777" w:rsidR="00D11FB5" w:rsidRPr="008E629D" w:rsidRDefault="00D11FB5" w:rsidP="00D11FB5">
      <w:pPr>
        <w:pStyle w:val="Default"/>
        <w:tabs>
          <w:tab w:val="left" w:pos="567"/>
        </w:tabs>
        <w:rPr>
          <w:color w:val="000000" w:themeColor="text1"/>
          <w:sz w:val="20"/>
          <w:szCs w:val="20"/>
        </w:rPr>
      </w:pPr>
      <w:r w:rsidRPr="008E629D">
        <w:rPr>
          <w:b/>
          <w:bCs/>
          <w:color w:val="000000" w:themeColor="text1"/>
          <w:sz w:val="20"/>
          <w:szCs w:val="20"/>
        </w:rPr>
        <w:t>6.1</w:t>
      </w:r>
      <w:r w:rsidR="00144A99">
        <w:rPr>
          <w:b/>
          <w:bCs/>
          <w:color w:val="000000" w:themeColor="text1"/>
          <w:sz w:val="20"/>
          <w:szCs w:val="20"/>
        </w:rPr>
        <w:t>6</w:t>
      </w:r>
      <w:r w:rsidRPr="008E629D">
        <w:rPr>
          <w:b/>
          <w:bCs/>
          <w:color w:val="000000" w:themeColor="text1"/>
          <w:sz w:val="20"/>
          <w:szCs w:val="20"/>
        </w:rPr>
        <w:t xml:space="preserve"> </w:t>
      </w:r>
      <w:r w:rsidRPr="008E629D">
        <w:rPr>
          <w:b/>
          <w:bCs/>
          <w:color w:val="000000" w:themeColor="text1"/>
          <w:sz w:val="20"/>
          <w:szCs w:val="20"/>
        </w:rPr>
        <w:tab/>
        <w:t xml:space="preserve">Ground </w:t>
      </w:r>
      <w:r w:rsidR="00D4364C">
        <w:rPr>
          <w:b/>
          <w:bCs/>
          <w:color w:val="000000" w:themeColor="text1"/>
          <w:sz w:val="20"/>
          <w:szCs w:val="20"/>
        </w:rPr>
        <w:t>p</w:t>
      </w:r>
      <w:r w:rsidRPr="008E629D">
        <w:rPr>
          <w:b/>
          <w:bCs/>
          <w:color w:val="000000" w:themeColor="text1"/>
          <w:sz w:val="20"/>
          <w:szCs w:val="20"/>
        </w:rPr>
        <w:t xml:space="preserve">rotection </w:t>
      </w:r>
      <w:r w:rsidRPr="008E629D">
        <w:rPr>
          <w:b/>
          <w:bCs/>
          <w:color w:val="000000" w:themeColor="text1"/>
          <w:sz w:val="20"/>
          <w:szCs w:val="20"/>
        </w:rPr>
        <w:br/>
      </w:r>
    </w:p>
    <w:p w14:paraId="7DBA75FA" w14:textId="77777777" w:rsidR="00D11FB5" w:rsidRPr="008E629D" w:rsidRDefault="00D11FB5" w:rsidP="00152770">
      <w:pPr>
        <w:pStyle w:val="Default"/>
        <w:ind w:left="567"/>
        <w:rPr>
          <w:color w:val="000000" w:themeColor="text1"/>
          <w:sz w:val="20"/>
          <w:szCs w:val="20"/>
        </w:rPr>
      </w:pPr>
      <w:r w:rsidRPr="008E629D">
        <w:rPr>
          <w:color w:val="000000" w:themeColor="text1"/>
          <w:sz w:val="20"/>
          <w:szCs w:val="20"/>
        </w:rPr>
        <w:t xml:space="preserve">Event organisers must make provisions to protect grass and footpaths from damage. Vehicles are not allowed on site without the </w:t>
      </w:r>
      <w:r w:rsidR="00DD4CC0" w:rsidRPr="008E629D">
        <w:rPr>
          <w:color w:val="000000" w:themeColor="text1"/>
          <w:sz w:val="20"/>
          <w:szCs w:val="20"/>
        </w:rPr>
        <w:t xml:space="preserve">prior, written </w:t>
      </w:r>
      <w:r w:rsidRPr="008E629D">
        <w:rPr>
          <w:color w:val="000000" w:themeColor="text1"/>
          <w:sz w:val="20"/>
          <w:szCs w:val="20"/>
        </w:rPr>
        <w:t xml:space="preserve">consent of the </w:t>
      </w:r>
      <w:r w:rsidR="005F203D">
        <w:rPr>
          <w:color w:val="000000" w:themeColor="text1"/>
          <w:sz w:val="20"/>
          <w:szCs w:val="20"/>
        </w:rPr>
        <w:t xml:space="preserve">relevant </w:t>
      </w:r>
      <w:r w:rsidR="003162B1">
        <w:rPr>
          <w:color w:val="000000" w:themeColor="text1"/>
          <w:sz w:val="20"/>
          <w:szCs w:val="20"/>
        </w:rPr>
        <w:t>Sub-</w:t>
      </w:r>
      <w:r w:rsidR="00152770" w:rsidRPr="008E629D">
        <w:rPr>
          <w:color w:val="000000" w:themeColor="text1"/>
          <w:sz w:val="20"/>
          <w:szCs w:val="20"/>
        </w:rPr>
        <w:t>Committee</w:t>
      </w:r>
      <w:r w:rsidRPr="008E629D">
        <w:rPr>
          <w:color w:val="000000" w:themeColor="text1"/>
          <w:sz w:val="20"/>
          <w:szCs w:val="20"/>
        </w:rPr>
        <w:t xml:space="preserve">. If inclement weather is forecast vehicles may be prohibited from driving on grassed areas; alternatively provisions such as track way, or similar ground covering, may be required in agreed areas. Certain footpaths </w:t>
      </w:r>
      <w:r w:rsidR="00DD4CC0" w:rsidRPr="008E629D">
        <w:rPr>
          <w:color w:val="000000" w:themeColor="text1"/>
          <w:sz w:val="20"/>
          <w:szCs w:val="20"/>
        </w:rPr>
        <w:t xml:space="preserve">may need not to </w:t>
      </w:r>
      <w:r w:rsidRPr="008E629D">
        <w:rPr>
          <w:color w:val="000000" w:themeColor="text1"/>
          <w:sz w:val="20"/>
          <w:szCs w:val="20"/>
        </w:rPr>
        <w:t xml:space="preserve">be driven on, particularly by heavy vehicles, and the </w:t>
      </w:r>
      <w:r w:rsidR="005F203D">
        <w:rPr>
          <w:color w:val="000000" w:themeColor="text1"/>
          <w:sz w:val="20"/>
          <w:szCs w:val="20"/>
        </w:rPr>
        <w:t xml:space="preserve">relevant </w:t>
      </w:r>
      <w:r w:rsidR="003162B1">
        <w:rPr>
          <w:color w:val="000000" w:themeColor="text1"/>
          <w:sz w:val="20"/>
          <w:szCs w:val="20"/>
        </w:rPr>
        <w:t>Sub-</w:t>
      </w:r>
      <w:r w:rsidR="00152770" w:rsidRPr="008E629D">
        <w:rPr>
          <w:color w:val="000000" w:themeColor="text1"/>
          <w:sz w:val="20"/>
          <w:szCs w:val="20"/>
        </w:rPr>
        <w:t>Committee w</w:t>
      </w:r>
      <w:r w:rsidRPr="008E629D">
        <w:rPr>
          <w:color w:val="000000" w:themeColor="text1"/>
          <w:sz w:val="20"/>
          <w:szCs w:val="20"/>
        </w:rPr>
        <w:t>ill advise on such restrictions.</w:t>
      </w:r>
      <w:r w:rsidR="009C1918">
        <w:rPr>
          <w:color w:val="000000" w:themeColor="text1"/>
          <w:sz w:val="20"/>
          <w:szCs w:val="20"/>
        </w:rPr>
        <w:t xml:space="preserve"> </w:t>
      </w:r>
      <w:r w:rsidRPr="008E629D">
        <w:rPr>
          <w:color w:val="000000" w:themeColor="text1"/>
          <w:sz w:val="20"/>
          <w:szCs w:val="20"/>
        </w:rPr>
        <w:t xml:space="preserve">If vehicle movement deviates from the agreed plans and damage to footpaths is caused the event organiser will be charged for the cost of repair. </w:t>
      </w:r>
    </w:p>
    <w:p w14:paraId="754CFA0B" w14:textId="77777777" w:rsidR="00D11FB5" w:rsidRPr="008E629D" w:rsidRDefault="00D11FB5" w:rsidP="00152770">
      <w:pPr>
        <w:pStyle w:val="Default"/>
        <w:tabs>
          <w:tab w:val="left" w:pos="567"/>
        </w:tabs>
        <w:rPr>
          <w:color w:val="000000" w:themeColor="text1"/>
          <w:sz w:val="20"/>
          <w:szCs w:val="20"/>
        </w:rPr>
      </w:pPr>
      <w:r w:rsidRPr="008E629D">
        <w:rPr>
          <w:b/>
          <w:bCs/>
          <w:color w:val="000000" w:themeColor="text1"/>
          <w:sz w:val="20"/>
          <w:szCs w:val="20"/>
        </w:rPr>
        <w:br/>
        <w:t>6.1</w:t>
      </w:r>
      <w:r w:rsidR="00144A99">
        <w:rPr>
          <w:b/>
          <w:bCs/>
          <w:color w:val="000000" w:themeColor="text1"/>
          <w:sz w:val="20"/>
          <w:szCs w:val="20"/>
        </w:rPr>
        <w:t>7</w:t>
      </w:r>
      <w:r w:rsidRPr="008E629D">
        <w:rPr>
          <w:b/>
          <w:bCs/>
          <w:color w:val="000000" w:themeColor="text1"/>
          <w:sz w:val="20"/>
          <w:szCs w:val="20"/>
        </w:rPr>
        <w:t xml:space="preserve"> </w:t>
      </w:r>
      <w:r w:rsidR="00152770" w:rsidRPr="008E629D">
        <w:rPr>
          <w:b/>
          <w:bCs/>
          <w:color w:val="000000" w:themeColor="text1"/>
          <w:sz w:val="20"/>
          <w:szCs w:val="20"/>
        </w:rPr>
        <w:tab/>
      </w:r>
      <w:r w:rsidRPr="008E629D">
        <w:rPr>
          <w:b/>
          <w:bCs/>
          <w:color w:val="000000" w:themeColor="text1"/>
          <w:sz w:val="20"/>
          <w:szCs w:val="20"/>
        </w:rPr>
        <w:t xml:space="preserve">Waste </w:t>
      </w:r>
      <w:r w:rsidR="00D4364C">
        <w:rPr>
          <w:b/>
          <w:bCs/>
          <w:color w:val="000000" w:themeColor="text1"/>
          <w:sz w:val="20"/>
          <w:szCs w:val="20"/>
        </w:rPr>
        <w:t>m</w:t>
      </w:r>
      <w:r w:rsidRPr="008E629D">
        <w:rPr>
          <w:b/>
          <w:bCs/>
          <w:color w:val="000000" w:themeColor="text1"/>
          <w:sz w:val="20"/>
          <w:szCs w:val="20"/>
        </w:rPr>
        <w:t xml:space="preserve">anagement </w:t>
      </w:r>
      <w:r w:rsidR="00152770" w:rsidRPr="008E629D">
        <w:rPr>
          <w:b/>
          <w:bCs/>
          <w:color w:val="000000" w:themeColor="text1"/>
          <w:sz w:val="20"/>
          <w:szCs w:val="20"/>
        </w:rPr>
        <w:br/>
      </w:r>
    </w:p>
    <w:p w14:paraId="25216C83" w14:textId="77777777" w:rsidR="00D11FB5" w:rsidRPr="008E629D" w:rsidRDefault="00D11FB5" w:rsidP="00152770">
      <w:pPr>
        <w:spacing w:after="0" w:line="240" w:lineRule="auto"/>
        <w:ind w:left="567"/>
        <w:rPr>
          <w:rFonts w:ascii="Arial" w:hAnsi="Arial" w:cs="Arial"/>
          <w:color w:val="000000" w:themeColor="text1"/>
          <w:sz w:val="20"/>
          <w:szCs w:val="20"/>
        </w:rPr>
      </w:pPr>
      <w:r w:rsidRPr="008E629D">
        <w:rPr>
          <w:rFonts w:ascii="Arial" w:hAnsi="Arial" w:cs="Arial"/>
          <w:color w:val="000000" w:themeColor="text1"/>
          <w:sz w:val="20"/>
          <w:szCs w:val="20"/>
        </w:rPr>
        <w:t>It is the event organiser’s responsibility to provide the Council with a waste</w:t>
      </w:r>
      <w:r w:rsidR="00152770" w:rsidRPr="008E629D">
        <w:rPr>
          <w:rFonts w:ascii="Arial" w:hAnsi="Arial" w:cs="Arial"/>
          <w:color w:val="000000" w:themeColor="text1"/>
          <w:sz w:val="20"/>
          <w:szCs w:val="20"/>
        </w:rPr>
        <w:t xml:space="preserve"> </w:t>
      </w:r>
      <w:r w:rsidRPr="008E629D">
        <w:rPr>
          <w:rFonts w:ascii="Arial" w:hAnsi="Arial" w:cs="Arial"/>
          <w:color w:val="000000" w:themeColor="text1"/>
          <w:sz w:val="20"/>
          <w:szCs w:val="20"/>
        </w:rPr>
        <w:t xml:space="preserve">management plan and ensure adequate facilities are provided for the safe disposal of waste. The Council encourages organisers to make the recycling of waste a priority over disposal to landfill. The disposal of both solid and wet waste must be managed legally and all waste must be clear of site within the pre agreed timescale as set by the Council. Any deviation to the agreed timescale may incur costs and any work that has to be carried out to clean sites and remove waste will be recharged to the organiser, </w:t>
      </w:r>
      <w:r w:rsidR="00B06167" w:rsidRPr="008E629D">
        <w:rPr>
          <w:rFonts w:ascii="Arial" w:hAnsi="Arial" w:cs="Arial"/>
          <w:color w:val="000000" w:themeColor="text1"/>
          <w:sz w:val="20"/>
          <w:szCs w:val="20"/>
        </w:rPr>
        <w:t xml:space="preserve">with </w:t>
      </w:r>
      <w:r w:rsidRPr="008E629D">
        <w:rPr>
          <w:rFonts w:ascii="Arial" w:hAnsi="Arial" w:cs="Arial"/>
          <w:color w:val="000000" w:themeColor="text1"/>
          <w:sz w:val="20"/>
          <w:szCs w:val="20"/>
        </w:rPr>
        <w:t>monies be</w:t>
      </w:r>
      <w:r w:rsidR="00B06167" w:rsidRPr="008E629D">
        <w:rPr>
          <w:rFonts w:ascii="Arial" w:hAnsi="Arial" w:cs="Arial"/>
          <w:color w:val="000000" w:themeColor="text1"/>
          <w:sz w:val="20"/>
          <w:szCs w:val="20"/>
        </w:rPr>
        <w:t>ing</w:t>
      </w:r>
      <w:r w:rsidRPr="008E629D">
        <w:rPr>
          <w:rFonts w:ascii="Arial" w:hAnsi="Arial" w:cs="Arial"/>
          <w:color w:val="000000" w:themeColor="text1"/>
          <w:sz w:val="20"/>
          <w:szCs w:val="20"/>
        </w:rPr>
        <w:t xml:space="preserve"> held back from the returnable damage deposit</w:t>
      </w:r>
      <w:r w:rsidR="00B06167" w:rsidRPr="008E629D">
        <w:rPr>
          <w:rFonts w:ascii="Arial" w:hAnsi="Arial" w:cs="Arial"/>
          <w:color w:val="000000" w:themeColor="text1"/>
          <w:sz w:val="20"/>
          <w:szCs w:val="20"/>
        </w:rPr>
        <w:t xml:space="preserve"> in the first instance</w:t>
      </w:r>
      <w:r w:rsidRPr="008E629D">
        <w:rPr>
          <w:rFonts w:ascii="Arial" w:hAnsi="Arial" w:cs="Arial"/>
          <w:color w:val="000000" w:themeColor="text1"/>
          <w:sz w:val="20"/>
          <w:szCs w:val="20"/>
        </w:rPr>
        <w:t xml:space="preserve">. </w:t>
      </w:r>
      <w:r w:rsidR="00152770" w:rsidRPr="008E629D">
        <w:rPr>
          <w:rFonts w:ascii="Arial" w:hAnsi="Arial" w:cs="Arial"/>
          <w:color w:val="000000" w:themeColor="text1"/>
          <w:sz w:val="20"/>
          <w:szCs w:val="20"/>
        </w:rPr>
        <w:br/>
      </w:r>
    </w:p>
    <w:p w14:paraId="0E4CA274" w14:textId="77777777" w:rsidR="00D11FB5" w:rsidRPr="008E629D" w:rsidRDefault="00D11FB5" w:rsidP="00152770">
      <w:pPr>
        <w:pStyle w:val="Default"/>
        <w:tabs>
          <w:tab w:val="left" w:pos="567"/>
        </w:tabs>
        <w:rPr>
          <w:color w:val="000000" w:themeColor="text1"/>
          <w:sz w:val="20"/>
          <w:szCs w:val="20"/>
        </w:rPr>
      </w:pPr>
      <w:r w:rsidRPr="008E629D">
        <w:rPr>
          <w:b/>
          <w:bCs/>
          <w:color w:val="000000" w:themeColor="text1"/>
          <w:sz w:val="20"/>
          <w:szCs w:val="20"/>
        </w:rPr>
        <w:t>6.1</w:t>
      </w:r>
      <w:r w:rsidR="00144A99">
        <w:rPr>
          <w:b/>
          <w:bCs/>
          <w:color w:val="000000" w:themeColor="text1"/>
          <w:sz w:val="20"/>
          <w:szCs w:val="20"/>
        </w:rPr>
        <w:t>8</w:t>
      </w:r>
      <w:r w:rsidRPr="008E629D">
        <w:rPr>
          <w:b/>
          <w:bCs/>
          <w:color w:val="000000" w:themeColor="text1"/>
          <w:sz w:val="20"/>
          <w:szCs w:val="20"/>
        </w:rPr>
        <w:t xml:space="preserve"> </w:t>
      </w:r>
      <w:r w:rsidR="00152770" w:rsidRPr="008E629D">
        <w:rPr>
          <w:b/>
          <w:bCs/>
          <w:color w:val="000000" w:themeColor="text1"/>
          <w:sz w:val="20"/>
          <w:szCs w:val="20"/>
        </w:rPr>
        <w:tab/>
      </w:r>
      <w:r w:rsidRPr="008E629D">
        <w:rPr>
          <w:b/>
          <w:bCs/>
          <w:color w:val="000000" w:themeColor="text1"/>
          <w:sz w:val="20"/>
          <w:szCs w:val="20"/>
        </w:rPr>
        <w:t xml:space="preserve">Trees </w:t>
      </w:r>
      <w:r w:rsidR="00152770" w:rsidRPr="008E629D">
        <w:rPr>
          <w:b/>
          <w:bCs/>
          <w:color w:val="000000" w:themeColor="text1"/>
          <w:sz w:val="20"/>
          <w:szCs w:val="20"/>
        </w:rPr>
        <w:br/>
      </w:r>
    </w:p>
    <w:p w14:paraId="2D00ECD8" w14:textId="77777777" w:rsidR="00135F2D" w:rsidRPr="008E629D" w:rsidRDefault="00D11FB5" w:rsidP="00152770">
      <w:pPr>
        <w:spacing w:after="0" w:line="240" w:lineRule="auto"/>
        <w:ind w:left="567"/>
        <w:rPr>
          <w:rFonts w:ascii="Arial" w:hAnsi="Arial" w:cs="Arial"/>
          <w:color w:val="000000" w:themeColor="text1"/>
          <w:sz w:val="20"/>
          <w:szCs w:val="20"/>
        </w:rPr>
      </w:pPr>
      <w:r w:rsidRPr="008E629D">
        <w:rPr>
          <w:rFonts w:ascii="Arial" w:hAnsi="Arial" w:cs="Arial"/>
          <w:color w:val="000000" w:themeColor="text1"/>
          <w:sz w:val="20"/>
          <w:szCs w:val="20"/>
        </w:rPr>
        <w:t xml:space="preserve">Careful planning must be undertaken to avoid damage to trees and their roots through the compaction of soil or direct damage to roots themselves. In some cases arboricultural </w:t>
      </w:r>
      <w:r w:rsidR="00445E20" w:rsidRPr="008E629D">
        <w:rPr>
          <w:rFonts w:ascii="Arial" w:hAnsi="Arial" w:cs="Arial"/>
          <w:color w:val="000000" w:themeColor="text1"/>
          <w:sz w:val="20"/>
          <w:szCs w:val="20"/>
        </w:rPr>
        <w:t>advice may</w:t>
      </w:r>
      <w:r w:rsidRPr="008E629D">
        <w:rPr>
          <w:rFonts w:ascii="Arial" w:hAnsi="Arial" w:cs="Arial"/>
          <w:color w:val="000000" w:themeColor="text1"/>
          <w:sz w:val="20"/>
          <w:szCs w:val="20"/>
        </w:rPr>
        <w:t xml:space="preserve"> </w:t>
      </w:r>
      <w:r w:rsidR="00152770" w:rsidRPr="008E629D">
        <w:rPr>
          <w:rFonts w:ascii="Arial" w:hAnsi="Arial" w:cs="Arial"/>
          <w:color w:val="000000" w:themeColor="text1"/>
          <w:sz w:val="20"/>
          <w:szCs w:val="20"/>
        </w:rPr>
        <w:t xml:space="preserve">need to be obtained </w:t>
      </w:r>
      <w:r w:rsidRPr="008E629D">
        <w:rPr>
          <w:rFonts w:ascii="Arial" w:hAnsi="Arial" w:cs="Arial"/>
          <w:color w:val="000000" w:themeColor="text1"/>
          <w:sz w:val="20"/>
          <w:szCs w:val="20"/>
        </w:rPr>
        <w:t>in order to establish measures that are needed to ensure the healthy retention of trees and their roots</w:t>
      </w:r>
      <w:r w:rsidR="00445E20" w:rsidRPr="008E629D">
        <w:rPr>
          <w:rFonts w:ascii="Arial" w:hAnsi="Arial" w:cs="Arial"/>
          <w:color w:val="000000" w:themeColor="text1"/>
          <w:sz w:val="20"/>
          <w:szCs w:val="20"/>
        </w:rPr>
        <w:t xml:space="preserve">, the cost of </w:t>
      </w:r>
      <w:r w:rsidR="009A57A6" w:rsidRPr="008E629D">
        <w:rPr>
          <w:rFonts w:ascii="Arial" w:hAnsi="Arial" w:cs="Arial"/>
          <w:color w:val="000000" w:themeColor="text1"/>
          <w:sz w:val="20"/>
          <w:szCs w:val="20"/>
        </w:rPr>
        <w:t xml:space="preserve">which </w:t>
      </w:r>
      <w:r w:rsidR="00445E20" w:rsidRPr="008E629D">
        <w:rPr>
          <w:rFonts w:ascii="Arial" w:hAnsi="Arial" w:cs="Arial"/>
          <w:color w:val="000000" w:themeColor="text1"/>
          <w:sz w:val="20"/>
          <w:szCs w:val="20"/>
        </w:rPr>
        <w:t xml:space="preserve">will be the responsibility of the </w:t>
      </w:r>
      <w:r w:rsidR="009A57A6" w:rsidRPr="008E629D">
        <w:rPr>
          <w:rFonts w:ascii="Arial" w:hAnsi="Arial" w:cs="Arial"/>
          <w:color w:val="000000" w:themeColor="text1"/>
          <w:sz w:val="20"/>
          <w:szCs w:val="20"/>
        </w:rPr>
        <w:t>event organiser</w:t>
      </w:r>
      <w:r w:rsidRPr="008E629D">
        <w:rPr>
          <w:rFonts w:ascii="Arial" w:hAnsi="Arial" w:cs="Arial"/>
          <w:color w:val="000000" w:themeColor="text1"/>
          <w:sz w:val="20"/>
          <w:szCs w:val="20"/>
        </w:rPr>
        <w:t xml:space="preserve">. Once a procedure has been agreed with the arboricultural </w:t>
      </w:r>
      <w:r w:rsidR="00445E20" w:rsidRPr="008E629D">
        <w:rPr>
          <w:rFonts w:ascii="Arial" w:hAnsi="Arial" w:cs="Arial"/>
          <w:color w:val="000000" w:themeColor="text1"/>
          <w:sz w:val="20"/>
          <w:szCs w:val="20"/>
        </w:rPr>
        <w:t>body and the Council</w:t>
      </w:r>
      <w:r w:rsidRPr="008E629D">
        <w:rPr>
          <w:rFonts w:ascii="Arial" w:hAnsi="Arial" w:cs="Arial"/>
          <w:color w:val="000000" w:themeColor="text1"/>
          <w:sz w:val="20"/>
          <w:szCs w:val="20"/>
        </w:rPr>
        <w:t xml:space="preserve">, any deviations from this that cause damage will be rectified at the expense of the </w:t>
      </w:r>
      <w:r w:rsidR="009A57A6" w:rsidRPr="008E629D">
        <w:rPr>
          <w:rFonts w:ascii="Arial" w:hAnsi="Arial" w:cs="Arial"/>
          <w:color w:val="000000" w:themeColor="text1"/>
          <w:sz w:val="20"/>
          <w:szCs w:val="20"/>
        </w:rPr>
        <w:t>event organiser</w:t>
      </w:r>
      <w:r w:rsidRPr="008E629D">
        <w:rPr>
          <w:rFonts w:ascii="Arial" w:hAnsi="Arial" w:cs="Arial"/>
          <w:color w:val="000000" w:themeColor="text1"/>
          <w:sz w:val="20"/>
          <w:szCs w:val="20"/>
        </w:rPr>
        <w:t xml:space="preserve">, </w:t>
      </w:r>
      <w:r w:rsidR="009A57A6" w:rsidRPr="008E629D">
        <w:rPr>
          <w:rFonts w:ascii="Arial" w:hAnsi="Arial" w:cs="Arial"/>
          <w:color w:val="000000" w:themeColor="text1"/>
          <w:sz w:val="20"/>
          <w:szCs w:val="20"/>
        </w:rPr>
        <w:t xml:space="preserve">again by deduction </w:t>
      </w:r>
      <w:r w:rsidRPr="008E629D">
        <w:rPr>
          <w:rFonts w:ascii="Arial" w:hAnsi="Arial" w:cs="Arial"/>
          <w:color w:val="000000" w:themeColor="text1"/>
          <w:sz w:val="20"/>
          <w:szCs w:val="20"/>
        </w:rPr>
        <w:t>from the damage deposit</w:t>
      </w:r>
      <w:r w:rsidR="009A57A6" w:rsidRPr="008E629D">
        <w:rPr>
          <w:rFonts w:ascii="Arial" w:hAnsi="Arial" w:cs="Arial"/>
          <w:color w:val="000000" w:themeColor="text1"/>
          <w:sz w:val="20"/>
          <w:szCs w:val="20"/>
        </w:rPr>
        <w:t xml:space="preserve"> in the first instance</w:t>
      </w:r>
      <w:r w:rsidRPr="008E629D">
        <w:rPr>
          <w:rFonts w:ascii="Arial" w:hAnsi="Arial" w:cs="Arial"/>
          <w:color w:val="000000" w:themeColor="text1"/>
          <w:sz w:val="20"/>
          <w:szCs w:val="20"/>
        </w:rPr>
        <w:t>.</w:t>
      </w:r>
      <w:r w:rsidR="00152770" w:rsidRPr="008E629D">
        <w:rPr>
          <w:rFonts w:ascii="Arial" w:hAnsi="Arial" w:cs="Arial"/>
          <w:color w:val="000000" w:themeColor="text1"/>
          <w:sz w:val="20"/>
          <w:szCs w:val="20"/>
        </w:rPr>
        <w:br/>
      </w:r>
    </w:p>
    <w:p w14:paraId="178AF6DC" w14:textId="77777777" w:rsidR="008F1B02" w:rsidRDefault="008F1B02">
      <w:pPr>
        <w:rPr>
          <w:rFonts w:ascii="Arial" w:hAnsi="Arial" w:cs="Arial"/>
          <w:b/>
          <w:bCs/>
          <w:color w:val="000000" w:themeColor="text1"/>
          <w:sz w:val="20"/>
          <w:szCs w:val="20"/>
        </w:rPr>
      </w:pPr>
      <w:r>
        <w:rPr>
          <w:b/>
          <w:bCs/>
          <w:color w:val="000000" w:themeColor="text1"/>
          <w:sz w:val="20"/>
          <w:szCs w:val="20"/>
        </w:rPr>
        <w:br w:type="page"/>
      </w:r>
    </w:p>
    <w:p w14:paraId="492D07F9" w14:textId="77777777" w:rsidR="00D11FB5" w:rsidRPr="008E629D" w:rsidRDefault="00D11FB5" w:rsidP="00445E20">
      <w:pPr>
        <w:pStyle w:val="Default"/>
        <w:tabs>
          <w:tab w:val="left" w:pos="567"/>
        </w:tabs>
        <w:rPr>
          <w:color w:val="000000" w:themeColor="text1"/>
          <w:sz w:val="20"/>
          <w:szCs w:val="20"/>
        </w:rPr>
      </w:pPr>
      <w:r w:rsidRPr="008E629D">
        <w:rPr>
          <w:b/>
          <w:bCs/>
          <w:color w:val="000000" w:themeColor="text1"/>
          <w:sz w:val="20"/>
          <w:szCs w:val="20"/>
        </w:rPr>
        <w:lastRenderedPageBreak/>
        <w:t xml:space="preserve">7. </w:t>
      </w:r>
      <w:r w:rsidR="00445E20" w:rsidRPr="008E629D">
        <w:rPr>
          <w:b/>
          <w:bCs/>
          <w:color w:val="000000" w:themeColor="text1"/>
          <w:sz w:val="20"/>
          <w:szCs w:val="20"/>
        </w:rPr>
        <w:tab/>
      </w:r>
      <w:r w:rsidRPr="008E629D">
        <w:rPr>
          <w:b/>
          <w:bCs/>
          <w:color w:val="000000" w:themeColor="text1"/>
          <w:sz w:val="20"/>
          <w:szCs w:val="20"/>
        </w:rPr>
        <w:t xml:space="preserve">FINANCIAL RESPONSIBILITIES </w:t>
      </w:r>
      <w:r w:rsidR="00445E20" w:rsidRPr="008E629D">
        <w:rPr>
          <w:b/>
          <w:bCs/>
          <w:color w:val="000000" w:themeColor="text1"/>
          <w:sz w:val="20"/>
          <w:szCs w:val="20"/>
        </w:rPr>
        <w:br/>
      </w:r>
    </w:p>
    <w:p w14:paraId="5F97C22F" w14:textId="77777777" w:rsidR="00D11FB5" w:rsidRPr="008E629D" w:rsidRDefault="00D11FB5" w:rsidP="00445E20">
      <w:pPr>
        <w:pStyle w:val="Default"/>
        <w:ind w:left="567"/>
        <w:rPr>
          <w:color w:val="000000" w:themeColor="text1"/>
          <w:sz w:val="20"/>
          <w:szCs w:val="20"/>
        </w:rPr>
      </w:pPr>
      <w:r w:rsidRPr="008E629D">
        <w:rPr>
          <w:color w:val="000000" w:themeColor="text1"/>
          <w:sz w:val="20"/>
          <w:szCs w:val="20"/>
        </w:rPr>
        <w:t xml:space="preserve">There are numerous costs associated with the staging of events and these must all be considered by organisers in the very early stages of planning to ensure funds are available to cover </w:t>
      </w:r>
      <w:r w:rsidR="004516F0" w:rsidRPr="008E629D">
        <w:rPr>
          <w:color w:val="000000" w:themeColor="text1"/>
          <w:sz w:val="20"/>
          <w:szCs w:val="20"/>
        </w:rPr>
        <w:t>them all</w:t>
      </w:r>
      <w:r w:rsidRPr="008E629D">
        <w:rPr>
          <w:color w:val="000000" w:themeColor="text1"/>
          <w:sz w:val="20"/>
          <w:szCs w:val="20"/>
        </w:rPr>
        <w:t xml:space="preserve">. The ‘Type of Event’ being staged will determine the level of costs with scale being a significant factor. </w:t>
      </w:r>
      <w:r w:rsidR="00445E20" w:rsidRPr="008E629D">
        <w:rPr>
          <w:color w:val="000000" w:themeColor="text1"/>
          <w:sz w:val="20"/>
          <w:szCs w:val="20"/>
        </w:rPr>
        <w:t>With respect to staging events o</w:t>
      </w:r>
      <w:r w:rsidRPr="008E629D">
        <w:rPr>
          <w:color w:val="000000" w:themeColor="text1"/>
          <w:sz w:val="20"/>
          <w:szCs w:val="20"/>
        </w:rPr>
        <w:t xml:space="preserve">n Council land it should be noted that all event related costs rest with the event organiser. Organisers should consider the main areas of expenditure outlined below: </w:t>
      </w:r>
      <w:r w:rsidR="00445E20" w:rsidRPr="008E629D">
        <w:rPr>
          <w:color w:val="000000" w:themeColor="text1"/>
          <w:sz w:val="20"/>
          <w:szCs w:val="20"/>
        </w:rPr>
        <w:br/>
      </w:r>
    </w:p>
    <w:p w14:paraId="5C016009" w14:textId="77777777" w:rsidR="00D11FB5" w:rsidRPr="008E629D" w:rsidRDefault="00D11FB5" w:rsidP="00301F6F">
      <w:pPr>
        <w:pStyle w:val="Default"/>
        <w:tabs>
          <w:tab w:val="left" w:pos="567"/>
        </w:tabs>
        <w:rPr>
          <w:color w:val="000000" w:themeColor="text1"/>
          <w:sz w:val="20"/>
          <w:szCs w:val="20"/>
        </w:rPr>
      </w:pPr>
      <w:r w:rsidRPr="008E629D">
        <w:rPr>
          <w:b/>
          <w:bCs/>
          <w:color w:val="000000" w:themeColor="text1"/>
          <w:sz w:val="20"/>
          <w:szCs w:val="20"/>
        </w:rPr>
        <w:t xml:space="preserve">7.1 </w:t>
      </w:r>
      <w:r w:rsidR="00301F6F" w:rsidRPr="008E629D">
        <w:rPr>
          <w:b/>
          <w:bCs/>
          <w:color w:val="000000" w:themeColor="text1"/>
          <w:sz w:val="20"/>
          <w:szCs w:val="20"/>
        </w:rPr>
        <w:tab/>
      </w:r>
      <w:r w:rsidRPr="008E629D">
        <w:rPr>
          <w:b/>
          <w:bCs/>
          <w:color w:val="000000" w:themeColor="text1"/>
          <w:sz w:val="20"/>
          <w:szCs w:val="20"/>
        </w:rPr>
        <w:t xml:space="preserve">Park </w:t>
      </w:r>
      <w:r w:rsidR="00856850">
        <w:rPr>
          <w:b/>
          <w:bCs/>
          <w:color w:val="000000" w:themeColor="text1"/>
          <w:sz w:val="20"/>
          <w:szCs w:val="20"/>
        </w:rPr>
        <w:t>h</w:t>
      </w:r>
      <w:r w:rsidRPr="008E629D">
        <w:rPr>
          <w:b/>
          <w:bCs/>
          <w:color w:val="000000" w:themeColor="text1"/>
          <w:sz w:val="20"/>
          <w:szCs w:val="20"/>
        </w:rPr>
        <w:t xml:space="preserve">ire and </w:t>
      </w:r>
      <w:r w:rsidR="00856850">
        <w:rPr>
          <w:b/>
          <w:bCs/>
          <w:color w:val="000000" w:themeColor="text1"/>
          <w:sz w:val="20"/>
          <w:szCs w:val="20"/>
        </w:rPr>
        <w:t>d</w:t>
      </w:r>
      <w:r w:rsidRPr="008E629D">
        <w:rPr>
          <w:b/>
          <w:bCs/>
          <w:color w:val="000000" w:themeColor="text1"/>
          <w:sz w:val="20"/>
          <w:szCs w:val="20"/>
        </w:rPr>
        <w:t xml:space="preserve">amage </w:t>
      </w:r>
      <w:r w:rsidR="00856850">
        <w:rPr>
          <w:b/>
          <w:bCs/>
          <w:color w:val="000000" w:themeColor="text1"/>
          <w:sz w:val="20"/>
          <w:szCs w:val="20"/>
        </w:rPr>
        <w:t>d</w:t>
      </w:r>
      <w:r w:rsidRPr="008E629D">
        <w:rPr>
          <w:b/>
          <w:bCs/>
          <w:color w:val="000000" w:themeColor="text1"/>
          <w:sz w:val="20"/>
          <w:szCs w:val="20"/>
        </w:rPr>
        <w:t xml:space="preserve">eposit </w:t>
      </w:r>
      <w:r w:rsidR="00856850">
        <w:rPr>
          <w:b/>
          <w:bCs/>
          <w:color w:val="000000" w:themeColor="text1"/>
          <w:sz w:val="20"/>
          <w:szCs w:val="20"/>
        </w:rPr>
        <w:t>f</w:t>
      </w:r>
      <w:r w:rsidRPr="008E629D">
        <w:rPr>
          <w:b/>
          <w:bCs/>
          <w:color w:val="000000" w:themeColor="text1"/>
          <w:sz w:val="20"/>
          <w:szCs w:val="20"/>
        </w:rPr>
        <w:t xml:space="preserve">ees </w:t>
      </w:r>
      <w:r w:rsidR="00301F6F" w:rsidRPr="008E629D">
        <w:rPr>
          <w:b/>
          <w:bCs/>
          <w:color w:val="000000" w:themeColor="text1"/>
          <w:sz w:val="20"/>
          <w:szCs w:val="20"/>
        </w:rPr>
        <w:br/>
      </w:r>
      <w:r w:rsidR="00301F6F" w:rsidRPr="008E629D">
        <w:rPr>
          <w:b/>
          <w:bCs/>
          <w:color w:val="000000" w:themeColor="text1"/>
          <w:sz w:val="20"/>
          <w:szCs w:val="20"/>
        </w:rPr>
        <w:tab/>
      </w:r>
    </w:p>
    <w:p w14:paraId="3BCE26BE" w14:textId="77777777" w:rsidR="00135F2D" w:rsidRPr="008E629D" w:rsidRDefault="00D11FB5" w:rsidP="00301F6F">
      <w:pPr>
        <w:pStyle w:val="Default"/>
        <w:ind w:left="567"/>
        <w:rPr>
          <w:color w:val="000000" w:themeColor="text1"/>
          <w:sz w:val="20"/>
          <w:szCs w:val="20"/>
        </w:rPr>
      </w:pPr>
      <w:r w:rsidRPr="008E629D">
        <w:rPr>
          <w:color w:val="000000" w:themeColor="text1"/>
          <w:sz w:val="20"/>
          <w:szCs w:val="20"/>
        </w:rPr>
        <w:t>For the hire of Council owned and managed land</w:t>
      </w:r>
      <w:r w:rsidR="004516F0" w:rsidRPr="008E629D">
        <w:rPr>
          <w:color w:val="000000" w:themeColor="text1"/>
          <w:sz w:val="20"/>
          <w:szCs w:val="20"/>
        </w:rPr>
        <w:t>,</w:t>
      </w:r>
      <w:r w:rsidRPr="008E629D">
        <w:rPr>
          <w:color w:val="000000" w:themeColor="text1"/>
          <w:sz w:val="20"/>
          <w:szCs w:val="20"/>
        </w:rPr>
        <w:t xml:space="preserve"> </w:t>
      </w:r>
      <w:r w:rsidR="004516F0" w:rsidRPr="008E629D">
        <w:rPr>
          <w:color w:val="000000" w:themeColor="text1"/>
          <w:sz w:val="20"/>
          <w:szCs w:val="20"/>
        </w:rPr>
        <w:t xml:space="preserve">a hire fee will be payable along with a </w:t>
      </w:r>
      <w:r w:rsidRPr="008E629D">
        <w:rPr>
          <w:color w:val="000000" w:themeColor="text1"/>
          <w:sz w:val="20"/>
          <w:szCs w:val="20"/>
        </w:rPr>
        <w:t xml:space="preserve">returnable damage deposit and </w:t>
      </w:r>
      <w:r w:rsidR="004516F0" w:rsidRPr="008E629D">
        <w:rPr>
          <w:color w:val="000000" w:themeColor="text1"/>
          <w:sz w:val="20"/>
          <w:szCs w:val="20"/>
        </w:rPr>
        <w:t xml:space="preserve">a </w:t>
      </w:r>
      <w:r w:rsidRPr="008E629D">
        <w:rPr>
          <w:color w:val="000000" w:themeColor="text1"/>
          <w:sz w:val="20"/>
          <w:szCs w:val="20"/>
        </w:rPr>
        <w:t>non-returnable booking deposit. The type of event will be the key factor in determining hire and deposit fees. A site inspection will take place prior to and immediately after each event. Should any reinstatement or completion of works be required monies will be held back from the deposits as appropriate to cover costs. Should costs exceed that of the deposit the Council will charge the event</w:t>
      </w:r>
      <w:r w:rsidR="00301F6F" w:rsidRPr="008E629D">
        <w:rPr>
          <w:color w:val="000000" w:themeColor="text1"/>
          <w:sz w:val="20"/>
          <w:szCs w:val="20"/>
        </w:rPr>
        <w:t xml:space="preserve"> organiser for remaining costs. </w:t>
      </w:r>
      <w:r w:rsidRPr="008E629D">
        <w:rPr>
          <w:color w:val="000000" w:themeColor="text1"/>
          <w:sz w:val="20"/>
          <w:szCs w:val="20"/>
        </w:rPr>
        <w:t xml:space="preserve">All fees and charges are subject to change and will be reviewed annually. </w:t>
      </w:r>
    </w:p>
    <w:p w14:paraId="6EB108F5" w14:textId="77777777" w:rsidR="00301F6F" w:rsidRPr="008E629D" w:rsidRDefault="00301F6F" w:rsidP="00301F6F">
      <w:pPr>
        <w:pStyle w:val="Default"/>
        <w:ind w:left="567"/>
        <w:rPr>
          <w:color w:val="000000" w:themeColor="text1"/>
          <w:sz w:val="20"/>
          <w:szCs w:val="20"/>
        </w:rPr>
      </w:pPr>
    </w:p>
    <w:p w14:paraId="18B19937" w14:textId="77777777" w:rsidR="00E819D3" w:rsidRPr="008E629D" w:rsidRDefault="00E819D3" w:rsidP="00E819D3">
      <w:pPr>
        <w:pStyle w:val="Default"/>
        <w:tabs>
          <w:tab w:val="left" w:pos="567"/>
        </w:tabs>
        <w:rPr>
          <w:color w:val="000000" w:themeColor="text1"/>
          <w:sz w:val="20"/>
          <w:szCs w:val="20"/>
        </w:rPr>
      </w:pPr>
      <w:r w:rsidRPr="008E629D">
        <w:rPr>
          <w:b/>
          <w:bCs/>
          <w:color w:val="000000" w:themeColor="text1"/>
          <w:sz w:val="20"/>
          <w:szCs w:val="20"/>
        </w:rPr>
        <w:t xml:space="preserve">7.2 </w:t>
      </w:r>
      <w:r w:rsidRPr="008E629D">
        <w:rPr>
          <w:b/>
          <w:bCs/>
          <w:color w:val="000000" w:themeColor="text1"/>
          <w:sz w:val="20"/>
          <w:szCs w:val="20"/>
        </w:rPr>
        <w:tab/>
        <w:t xml:space="preserve">Licensing </w:t>
      </w:r>
      <w:r w:rsidR="00856850">
        <w:rPr>
          <w:b/>
          <w:bCs/>
          <w:color w:val="000000" w:themeColor="text1"/>
          <w:sz w:val="20"/>
          <w:szCs w:val="20"/>
        </w:rPr>
        <w:t>f</w:t>
      </w:r>
      <w:r w:rsidRPr="008E629D">
        <w:rPr>
          <w:b/>
          <w:bCs/>
          <w:color w:val="000000" w:themeColor="text1"/>
          <w:sz w:val="20"/>
          <w:szCs w:val="20"/>
        </w:rPr>
        <w:t xml:space="preserve">ees </w:t>
      </w:r>
      <w:r w:rsidRPr="008E629D">
        <w:rPr>
          <w:b/>
          <w:bCs/>
          <w:color w:val="000000" w:themeColor="text1"/>
          <w:sz w:val="20"/>
          <w:szCs w:val="20"/>
        </w:rPr>
        <w:br/>
      </w:r>
    </w:p>
    <w:p w14:paraId="704F9058" w14:textId="77777777" w:rsidR="00E819D3" w:rsidRPr="008E629D" w:rsidRDefault="00E819D3" w:rsidP="00E819D3">
      <w:pPr>
        <w:pStyle w:val="Default"/>
        <w:ind w:left="567"/>
        <w:rPr>
          <w:color w:val="000000" w:themeColor="text1"/>
          <w:sz w:val="20"/>
          <w:szCs w:val="20"/>
        </w:rPr>
      </w:pPr>
      <w:r w:rsidRPr="008E629D">
        <w:rPr>
          <w:color w:val="000000" w:themeColor="text1"/>
          <w:sz w:val="20"/>
          <w:szCs w:val="20"/>
        </w:rPr>
        <w:t xml:space="preserve">All fees associated with the application for a Premises Licence or Temporary Event Notice, should regulated entertainment or the supply or sale of alcohol take place at the event, will rest with and remain the responsibility of the event organiser. </w:t>
      </w:r>
      <w:r w:rsidRPr="008E629D">
        <w:rPr>
          <w:color w:val="000000" w:themeColor="text1"/>
          <w:sz w:val="20"/>
          <w:szCs w:val="20"/>
        </w:rPr>
        <w:br/>
      </w:r>
    </w:p>
    <w:p w14:paraId="3761771B" w14:textId="77777777" w:rsidR="00E819D3" w:rsidRPr="008E629D" w:rsidRDefault="00E819D3" w:rsidP="00E819D3">
      <w:pPr>
        <w:pStyle w:val="Default"/>
        <w:tabs>
          <w:tab w:val="left" w:pos="567"/>
        </w:tabs>
        <w:rPr>
          <w:color w:val="000000" w:themeColor="text1"/>
          <w:sz w:val="20"/>
          <w:szCs w:val="20"/>
        </w:rPr>
      </w:pPr>
      <w:r w:rsidRPr="008E629D">
        <w:rPr>
          <w:b/>
          <w:bCs/>
          <w:color w:val="000000" w:themeColor="text1"/>
          <w:sz w:val="20"/>
          <w:szCs w:val="20"/>
        </w:rPr>
        <w:t xml:space="preserve">7.3 </w:t>
      </w:r>
      <w:r w:rsidRPr="008E629D">
        <w:rPr>
          <w:b/>
          <w:bCs/>
          <w:color w:val="000000" w:themeColor="text1"/>
          <w:sz w:val="20"/>
          <w:szCs w:val="20"/>
        </w:rPr>
        <w:tab/>
        <w:t xml:space="preserve">Event </w:t>
      </w:r>
      <w:r w:rsidR="002F17A0">
        <w:rPr>
          <w:b/>
          <w:bCs/>
          <w:color w:val="000000" w:themeColor="text1"/>
          <w:sz w:val="20"/>
          <w:szCs w:val="20"/>
        </w:rPr>
        <w:t>d</w:t>
      </w:r>
      <w:r w:rsidRPr="008E629D">
        <w:rPr>
          <w:b/>
          <w:bCs/>
          <w:color w:val="000000" w:themeColor="text1"/>
          <w:sz w:val="20"/>
          <w:szCs w:val="20"/>
        </w:rPr>
        <w:t>elivery</w:t>
      </w:r>
      <w:r w:rsidR="00AA48DB" w:rsidRPr="008E629D">
        <w:rPr>
          <w:b/>
          <w:bCs/>
          <w:color w:val="000000" w:themeColor="text1"/>
          <w:sz w:val="20"/>
          <w:szCs w:val="20"/>
        </w:rPr>
        <w:t>:</w:t>
      </w:r>
      <w:r w:rsidRPr="008E629D">
        <w:rPr>
          <w:b/>
          <w:bCs/>
          <w:color w:val="000000" w:themeColor="text1"/>
          <w:sz w:val="20"/>
          <w:szCs w:val="20"/>
        </w:rPr>
        <w:t xml:space="preserve"> </w:t>
      </w:r>
      <w:r w:rsidR="002F17A0">
        <w:rPr>
          <w:b/>
          <w:bCs/>
          <w:color w:val="000000" w:themeColor="text1"/>
          <w:sz w:val="20"/>
          <w:szCs w:val="20"/>
        </w:rPr>
        <w:t>a</w:t>
      </w:r>
      <w:r w:rsidRPr="008E629D">
        <w:rPr>
          <w:b/>
          <w:bCs/>
          <w:color w:val="000000" w:themeColor="text1"/>
          <w:sz w:val="20"/>
          <w:szCs w:val="20"/>
        </w:rPr>
        <w:t xml:space="preserve">ssociated </w:t>
      </w:r>
      <w:r w:rsidR="002F17A0">
        <w:rPr>
          <w:b/>
          <w:bCs/>
          <w:color w:val="000000" w:themeColor="text1"/>
          <w:sz w:val="20"/>
          <w:szCs w:val="20"/>
        </w:rPr>
        <w:t>f</w:t>
      </w:r>
      <w:r w:rsidRPr="008E629D">
        <w:rPr>
          <w:b/>
          <w:bCs/>
          <w:color w:val="000000" w:themeColor="text1"/>
          <w:sz w:val="20"/>
          <w:szCs w:val="20"/>
        </w:rPr>
        <w:t xml:space="preserve">ees </w:t>
      </w:r>
      <w:r w:rsidRPr="008E629D">
        <w:rPr>
          <w:b/>
          <w:bCs/>
          <w:color w:val="000000" w:themeColor="text1"/>
          <w:sz w:val="20"/>
          <w:szCs w:val="20"/>
        </w:rPr>
        <w:br/>
      </w:r>
    </w:p>
    <w:p w14:paraId="31231975" w14:textId="77777777" w:rsidR="00E819D3" w:rsidRPr="008E629D" w:rsidRDefault="00E819D3" w:rsidP="00E819D3">
      <w:pPr>
        <w:pStyle w:val="Default"/>
        <w:ind w:left="567"/>
        <w:rPr>
          <w:color w:val="000000" w:themeColor="text1"/>
          <w:sz w:val="20"/>
          <w:szCs w:val="20"/>
        </w:rPr>
      </w:pPr>
      <w:r w:rsidRPr="008E629D">
        <w:rPr>
          <w:color w:val="000000" w:themeColor="text1"/>
          <w:sz w:val="20"/>
          <w:szCs w:val="20"/>
        </w:rPr>
        <w:t>All fees associated with the delivery of the event will rest with and remain the responsibility of the event organiser. These will by far be the most significant costs for any event and will cover everything from traffic management, content, technical production, staffing, cleaning, facilities, site infrastructure, advertising, promotion, policing and security to name but a few.</w:t>
      </w:r>
      <w:r w:rsidR="009C1918">
        <w:rPr>
          <w:color w:val="000000" w:themeColor="text1"/>
          <w:sz w:val="20"/>
          <w:szCs w:val="20"/>
        </w:rPr>
        <w:t xml:space="preserve"> </w:t>
      </w:r>
      <w:r w:rsidRPr="008E629D">
        <w:rPr>
          <w:color w:val="000000" w:themeColor="text1"/>
          <w:sz w:val="20"/>
          <w:szCs w:val="20"/>
        </w:rPr>
        <w:t>A point to consider is that many of these services / functions will impact significantly on the successful delivery of the event and should adequate provisions not be in place there is the likelihood that the event will not be given permission to take place. All event delivery related costs will rest with and remain the responsibility of the event organiser. Any costs incurred to the Council caused by an event will be recharged back to the organiser at the associated costs and will incur an administration fee to be determined by the Council.</w:t>
      </w:r>
      <w:r w:rsidRPr="008E629D">
        <w:rPr>
          <w:color w:val="000000" w:themeColor="text1"/>
          <w:sz w:val="20"/>
          <w:szCs w:val="20"/>
        </w:rPr>
        <w:br/>
      </w:r>
    </w:p>
    <w:p w14:paraId="2A945E65" w14:textId="77777777" w:rsidR="00E819D3" w:rsidRPr="008E629D" w:rsidRDefault="00E819D3" w:rsidP="00E819D3">
      <w:pPr>
        <w:pStyle w:val="Default"/>
        <w:tabs>
          <w:tab w:val="left" w:pos="567"/>
        </w:tabs>
        <w:rPr>
          <w:color w:val="000000" w:themeColor="text1"/>
          <w:sz w:val="20"/>
          <w:szCs w:val="20"/>
        </w:rPr>
      </w:pPr>
      <w:r w:rsidRPr="008E629D">
        <w:rPr>
          <w:b/>
          <w:bCs/>
          <w:color w:val="000000" w:themeColor="text1"/>
          <w:sz w:val="20"/>
          <w:szCs w:val="20"/>
        </w:rPr>
        <w:t xml:space="preserve">7.4 </w:t>
      </w:r>
      <w:r w:rsidRPr="008E629D">
        <w:rPr>
          <w:b/>
          <w:bCs/>
          <w:color w:val="000000" w:themeColor="text1"/>
          <w:sz w:val="20"/>
          <w:szCs w:val="20"/>
        </w:rPr>
        <w:tab/>
      </w:r>
      <w:r w:rsidR="00A30C62" w:rsidRPr="008E629D">
        <w:rPr>
          <w:b/>
          <w:bCs/>
          <w:color w:val="000000" w:themeColor="text1"/>
          <w:sz w:val="20"/>
          <w:szCs w:val="20"/>
        </w:rPr>
        <w:t xml:space="preserve">Payment and </w:t>
      </w:r>
      <w:r w:rsidR="002F17A0">
        <w:rPr>
          <w:b/>
          <w:bCs/>
          <w:color w:val="000000" w:themeColor="text1"/>
          <w:sz w:val="20"/>
          <w:szCs w:val="20"/>
        </w:rPr>
        <w:t>c</w:t>
      </w:r>
      <w:r w:rsidRPr="008E629D">
        <w:rPr>
          <w:b/>
          <w:bCs/>
          <w:color w:val="000000" w:themeColor="text1"/>
          <w:sz w:val="20"/>
          <w:szCs w:val="20"/>
        </w:rPr>
        <w:t xml:space="preserve">ancellation </w:t>
      </w:r>
      <w:r w:rsidRPr="008E629D">
        <w:rPr>
          <w:b/>
          <w:bCs/>
          <w:color w:val="000000" w:themeColor="text1"/>
          <w:sz w:val="20"/>
          <w:szCs w:val="20"/>
        </w:rPr>
        <w:br/>
      </w:r>
    </w:p>
    <w:p w14:paraId="18F607B5" w14:textId="77777777" w:rsidR="00A30C62" w:rsidRPr="008E629D" w:rsidRDefault="00A30C62" w:rsidP="00E819D3">
      <w:pPr>
        <w:pStyle w:val="Default"/>
        <w:ind w:left="567"/>
        <w:rPr>
          <w:color w:val="000000" w:themeColor="text1"/>
          <w:sz w:val="20"/>
          <w:szCs w:val="20"/>
        </w:rPr>
      </w:pPr>
      <w:r w:rsidRPr="008E629D">
        <w:rPr>
          <w:color w:val="000000" w:themeColor="text1"/>
          <w:sz w:val="20"/>
          <w:szCs w:val="20"/>
        </w:rPr>
        <w:t>Full payment must be received by the Council no less than 4 weeks prior to the event.</w:t>
      </w:r>
      <w:r w:rsidR="009C1918">
        <w:rPr>
          <w:color w:val="000000" w:themeColor="text1"/>
          <w:sz w:val="20"/>
          <w:szCs w:val="20"/>
        </w:rPr>
        <w:t xml:space="preserve"> </w:t>
      </w:r>
      <w:r w:rsidRPr="008E629D">
        <w:rPr>
          <w:color w:val="000000" w:themeColor="text1"/>
          <w:sz w:val="20"/>
          <w:szCs w:val="20"/>
        </w:rPr>
        <w:t>In the event that full payment has not been received by this time, the location in question will not be available to hire and any agreement relating to it will be deemed cancelled.</w:t>
      </w:r>
    </w:p>
    <w:p w14:paraId="31927B61" w14:textId="77777777" w:rsidR="00A30C62" w:rsidRPr="008E629D" w:rsidRDefault="00A30C62" w:rsidP="00E819D3">
      <w:pPr>
        <w:pStyle w:val="Default"/>
        <w:ind w:left="567"/>
        <w:rPr>
          <w:color w:val="000000" w:themeColor="text1"/>
          <w:sz w:val="20"/>
          <w:szCs w:val="20"/>
        </w:rPr>
      </w:pPr>
    </w:p>
    <w:p w14:paraId="5B93FCCC" w14:textId="77777777" w:rsidR="00E819D3" w:rsidRPr="008E629D" w:rsidRDefault="00E819D3" w:rsidP="00E819D3">
      <w:pPr>
        <w:pStyle w:val="Default"/>
        <w:ind w:left="567"/>
        <w:rPr>
          <w:color w:val="000000" w:themeColor="text1"/>
          <w:sz w:val="20"/>
          <w:szCs w:val="20"/>
        </w:rPr>
      </w:pPr>
      <w:r w:rsidRPr="008E629D">
        <w:rPr>
          <w:color w:val="000000" w:themeColor="text1"/>
          <w:sz w:val="20"/>
          <w:szCs w:val="20"/>
        </w:rPr>
        <w:t xml:space="preserve">If the </w:t>
      </w:r>
      <w:r w:rsidR="00B27A45">
        <w:rPr>
          <w:color w:val="000000" w:themeColor="text1"/>
          <w:sz w:val="20"/>
          <w:szCs w:val="20"/>
        </w:rPr>
        <w:t xml:space="preserve">event organiser </w:t>
      </w:r>
      <w:r w:rsidRPr="008E629D">
        <w:rPr>
          <w:color w:val="000000" w:themeColor="text1"/>
          <w:sz w:val="20"/>
          <w:szCs w:val="20"/>
        </w:rPr>
        <w:t xml:space="preserve">cancels the booking less than two weeks before the date of </w:t>
      </w:r>
      <w:r w:rsidR="00A30C62" w:rsidRPr="008E629D">
        <w:rPr>
          <w:color w:val="000000" w:themeColor="text1"/>
          <w:sz w:val="20"/>
          <w:szCs w:val="20"/>
        </w:rPr>
        <w:t xml:space="preserve">the event </w:t>
      </w:r>
      <w:r w:rsidRPr="008E629D">
        <w:rPr>
          <w:color w:val="000000" w:themeColor="text1"/>
          <w:sz w:val="20"/>
          <w:szCs w:val="20"/>
        </w:rPr>
        <w:t>there will be no refund. Cancellation with two weeks</w:t>
      </w:r>
      <w:r w:rsidR="00A30C62" w:rsidRPr="008E629D">
        <w:rPr>
          <w:color w:val="000000" w:themeColor="text1"/>
          <w:sz w:val="20"/>
          <w:szCs w:val="20"/>
        </w:rPr>
        <w:t>’</w:t>
      </w:r>
      <w:r w:rsidRPr="008E629D">
        <w:rPr>
          <w:color w:val="000000" w:themeColor="text1"/>
          <w:sz w:val="20"/>
          <w:szCs w:val="20"/>
        </w:rPr>
        <w:t xml:space="preserve"> or more notice will be subject to a 50% cancellation fee.</w:t>
      </w:r>
      <w:r w:rsidR="009C1918">
        <w:rPr>
          <w:color w:val="000000" w:themeColor="text1"/>
          <w:sz w:val="20"/>
          <w:szCs w:val="20"/>
        </w:rPr>
        <w:t xml:space="preserve"> </w:t>
      </w:r>
      <w:r w:rsidRPr="008E629D">
        <w:rPr>
          <w:color w:val="000000" w:themeColor="text1"/>
          <w:sz w:val="20"/>
          <w:szCs w:val="20"/>
        </w:rPr>
        <w:br/>
      </w:r>
    </w:p>
    <w:p w14:paraId="5755FFAA" w14:textId="77777777" w:rsidR="00301F6F" w:rsidRDefault="00E819D3" w:rsidP="00E819D3">
      <w:pPr>
        <w:pStyle w:val="Default"/>
        <w:ind w:left="567"/>
        <w:rPr>
          <w:color w:val="000000" w:themeColor="text1"/>
          <w:sz w:val="20"/>
          <w:szCs w:val="20"/>
        </w:rPr>
      </w:pPr>
      <w:r w:rsidRPr="008E629D">
        <w:rPr>
          <w:color w:val="000000" w:themeColor="text1"/>
          <w:sz w:val="20"/>
          <w:szCs w:val="20"/>
        </w:rPr>
        <w:t>PPC reserves the right to cancel events by refusing the use of land should the terms and conditions of hire, legal requirements or financial obligations not be met</w:t>
      </w:r>
      <w:r w:rsidR="00AA48DB" w:rsidRPr="008E629D">
        <w:rPr>
          <w:color w:val="000000" w:themeColor="text1"/>
          <w:sz w:val="20"/>
          <w:szCs w:val="20"/>
        </w:rPr>
        <w:t>,</w:t>
      </w:r>
      <w:r w:rsidRPr="008E629D">
        <w:rPr>
          <w:color w:val="000000" w:themeColor="text1"/>
          <w:sz w:val="20"/>
          <w:szCs w:val="20"/>
        </w:rPr>
        <w:t xml:space="preserve"> </w:t>
      </w:r>
      <w:r w:rsidR="00AA48DB" w:rsidRPr="008E629D">
        <w:rPr>
          <w:color w:val="000000" w:themeColor="text1"/>
          <w:sz w:val="20"/>
          <w:szCs w:val="20"/>
        </w:rPr>
        <w:t xml:space="preserve">or should </w:t>
      </w:r>
      <w:r w:rsidRPr="008E629D">
        <w:rPr>
          <w:color w:val="000000" w:themeColor="text1"/>
          <w:sz w:val="20"/>
          <w:szCs w:val="20"/>
        </w:rPr>
        <w:t xml:space="preserve">inclement weather or other unforeseen circumstances occur. The decision </w:t>
      </w:r>
      <w:r w:rsidR="004103E8" w:rsidRPr="008E629D">
        <w:rPr>
          <w:color w:val="000000" w:themeColor="text1"/>
          <w:sz w:val="20"/>
          <w:szCs w:val="20"/>
        </w:rPr>
        <w:t xml:space="preserve">as to </w:t>
      </w:r>
      <w:r w:rsidRPr="008E629D">
        <w:rPr>
          <w:color w:val="000000" w:themeColor="text1"/>
          <w:sz w:val="20"/>
          <w:szCs w:val="20"/>
        </w:rPr>
        <w:t>cancellation will rest with the full Council.</w:t>
      </w:r>
      <w:r w:rsidR="009C1918">
        <w:rPr>
          <w:color w:val="000000" w:themeColor="text1"/>
          <w:sz w:val="20"/>
          <w:szCs w:val="20"/>
        </w:rPr>
        <w:t xml:space="preserve"> </w:t>
      </w:r>
      <w:r w:rsidR="00A30C62" w:rsidRPr="008E629D">
        <w:rPr>
          <w:color w:val="000000" w:themeColor="text1"/>
          <w:sz w:val="20"/>
          <w:szCs w:val="20"/>
        </w:rPr>
        <w:t>If PPC cancels the event due to legal or financial breaches by the event organisers, then no refund will be made.</w:t>
      </w:r>
      <w:r w:rsidR="009C1918">
        <w:rPr>
          <w:color w:val="000000" w:themeColor="text1"/>
          <w:sz w:val="20"/>
          <w:szCs w:val="20"/>
        </w:rPr>
        <w:t xml:space="preserve"> </w:t>
      </w:r>
      <w:r w:rsidR="00A30C62" w:rsidRPr="008E629D">
        <w:rPr>
          <w:color w:val="000000" w:themeColor="text1"/>
          <w:sz w:val="20"/>
          <w:szCs w:val="20"/>
        </w:rPr>
        <w:t>If cancellation is due to inclement weather or other unforeseen circumstances then a full refund, minus any actual costs incurred by the Council in connection with the event, will be made.</w:t>
      </w:r>
    </w:p>
    <w:p w14:paraId="193E09A2" w14:textId="77777777" w:rsidR="00B46A43" w:rsidRDefault="00B46A43" w:rsidP="00E819D3">
      <w:pPr>
        <w:pStyle w:val="Default"/>
        <w:ind w:left="567"/>
        <w:rPr>
          <w:color w:val="000000" w:themeColor="text1"/>
          <w:sz w:val="20"/>
          <w:szCs w:val="20"/>
        </w:rPr>
        <w:sectPr w:rsidR="00B46A43" w:rsidSect="00A64A67">
          <w:footerReference w:type="default" r:id="rId21"/>
          <w:pgSz w:w="11906" w:h="16838"/>
          <w:pgMar w:top="1440" w:right="1440" w:bottom="1440" w:left="1440" w:header="708" w:footer="708" w:gutter="0"/>
          <w:pgNumType w:start="1"/>
          <w:cols w:space="708"/>
          <w:docGrid w:linePitch="360"/>
        </w:sectPr>
      </w:pPr>
    </w:p>
    <w:p w14:paraId="7C043C67" w14:textId="77777777" w:rsidR="008B3B91" w:rsidRPr="008E629D" w:rsidRDefault="008B3B91" w:rsidP="008B3B91">
      <w:pPr>
        <w:autoSpaceDE w:val="0"/>
        <w:autoSpaceDN w:val="0"/>
        <w:adjustRightInd w:val="0"/>
        <w:spacing w:after="0" w:line="240" w:lineRule="auto"/>
        <w:jc w:val="center"/>
        <w:rPr>
          <w:rFonts w:ascii="Arial" w:hAnsi="Arial" w:cs="Arial"/>
          <w:b/>
          <w:bCs/>
          <w:color w:val="000000" w:themeColor="text1"/>
          <w:sz w:val="28"/>
          <w:szCs w:val="28"/>
        </w:rPr>
      </w:pPr>
      <w:r w:rsidRPr="008E629D">
        <w:rPr>
          <w:rFonts w:ascii="Arial" w:hAnsi="Arial" w:cs="Arial"/>
          <w:b/>
          <w:bCs/>
          <w:color w:val="000000" w:themeColor="text1"/>
          <w:sz w:val="28"/>
          <w:szCs w:val="28"/>
        </w:rPr>
        <w:lastRenderedPageBreak/>
        <w:t>APPENDIX 1</w:t>
      </w:r>
    </w:p>
    <w:p w14:paraId="498E303B" w14:textId="77777777" w:rsidR="008B3B91" w:rsidRPr="008E629D" w:rsidRDefault="008B3B91" w:rsidP="008B3B91">
      <w:pPr>
        <w:autoSpaceDE w:val="0"/>
        <w:autoSpaceDN w:val="0"/>
        <w:adjustRightInd w:val="0"/>
        <w:spacing w:after="0" w:line="240" w:lineRule="auto"/>
        <w:jc w:val="center"/>
        <w:rPr>
          <w:rFonts w:ascii="Arial" w:hAnsi="Arial" w:cs="Arial"/>
          <w:b/>
          <w:bCs/>
          <w:color w:val="000000" w:themeColor="text1"/>
          <w:sz w:val="28"/>
          <w:szCs w:val="28"/>
        </w:rPr>
      </w:pPr>
      <w:r w:rsidRPr="008E629D">
        <w:rPr>
          <w:rFonts w:ascii="Arial" w:hAnsi="Arial" w:cs="Arial"/>
          <w:b/>
          <w:bCs/>
          <w:color w:val="000000" w:themeColor="text1"/>
          <w:sz w:val="28"/>
          <w:szCs w:val="28"/>
        </w:rPr>
        <w:t>CHARGES, DEPOSITS AND DAMAGES</w:t>
      </w:r>
    </w:p>
    <w:p w14:paraId="6EDD282A" w14:textId="77777777" w:rsidR="008B3B91" w:rsidRPr="008E629D" w:rsidRDefault="008B3B91" w:rsidP="008B3B91">
      <w:pPr>
        <w:autoSpaceDE w:val="0"/>
        <w:autoSpaceDN w:val="0"/>
        <w:adjustRightInd w:val="0"/>
        <w:spacing w:after="0" w:line="240" w:lineRule="auto"/>
        <w:rPr>
          <w:rFonts w:ascii="Arial-BoldMT" w:hAnsi="Arial-BoldMT" w:cs="Arial-BoldMT"/>
          <w:b/>
          <w:bCs/>
          <w:color w:val="000000" w:themeColor="text1"/>
          <w:sz w:val="18"/>
          <w:szCs w:val="18"/>
        </w:rPr>
      </w:pPr>
    </w:p>
    <w:p w14:paraId="355AC034" w14:textId="77777777" w:rsidR="008B3B91" w:rsidRPr="008E629D" w:rsidRDefault="008B3B91" w:rsidP="008B3B91">
      <w:pPr>
        <w:autoSpaceDE w:val="0"/>
        <w:autoSpaceDN w:val="0"/>
        <w:adjustRightInd w:val="0"/>
        <w:spacing w:after="0" w:line="240" w:lineRule="auto"/>
        <w:rPr>
          <w:rFonts w:ascii="Arial" w:hAnsi="Arial" w:cs="Arial"/>
          <w:b/>
          <w:bCs/>
          <w:color w:val="000000" w:themeColor="text1"/>
          <w:sz w:val="20"/>
          <w:szCs w:val="20"/>
        </w:rPr>
      </w:pPr>
    </w:p>
    <w:p w14:paraId="758C68EC" w14:textId="77777777" w:rsidR="00963842" w:rsidRPr="008E629D" w:rsidRDefault="00963842" w:rsidP="008B3B91">
      <w:pPr>
        <w:autoSpaceDE w:val="0"/>
        <w:autoSpaceDN w:val="0"/>
        <w:adjustRightInd w:val="0"/>
        <w:spacing w:after="0" w:line="240" w:lineRule="auto"/>
        <w:rPr>
          <w:rFonts w:ascii="Arial" w:hAnsi="Arial" w:cs="Arial"/>
          <w:b/>
          <w:bCs/>
          <w:color w:val="000000" w:themeColor="text1"/>
          <w:sz w:val="20"/>
          <w:szCs w:val="20"/>
        </w:rPr>
      </w:pPr>
    </w:p>
    <w:p w14:paraId="26A2245D" w14:textId="77777777" w:rsidR="008B3B91" w:rsidRPr="008E629D" w:rsidRDefault="008B3B91" w:rsidP="008B3B91">
      <w:pPr>
        <w:autoSpaceDE w:val="0"/>
        <w:autoSpaceDN w:val="0"/>
        <w:adjustRightInd w:val="0"/>
        <w:spacing w:after="0" w:line="240" w:lineRule="auto"/>
        <w:rPr>
          <w:rFonts w:ascii="Arial" w:hAnsi="Arial" w:cs="Arial"/>
          <w:b/>
          <w:bCs/>
          <w:color w:val="000000" w:themeColor="text1"/>
          <w:sz w:val="20"/>
          <w:szCs w:val="20"/>
        </w:rPr>
      </w:pPr>
      <w:r w:rsidRPr="008E629D">
        <w:rPr>
          <w:rFonts w:ascii="Arial" w:hAnsi="Arial" w:cs="Arial"/>
          <w:b/>
          <w:bCs/>
          <w:color w:val="000000" w:themeColor="text1"/>
          <w:sz w:val="20"/>
          <w:szCs w:val="20"/>
        </w:rPr>
        <w:t>Important Information:</w:t>
      </w:r>
    </w:p>
    <w:p w14:paraId="3559DCBA" w14:textId="77777777" w:rsidR="008B3B91" w:rsidRDefault="008B3B91" w:rsidP="008B3B91">
      <w:pPr>
        <w:autoSpaceDE w:val="0"/>
        <w:autoSpaceDN w:val="0"/>
        <w:adjustRightInd w:val="0"/>
        <w:spacing w:after="0" w:line="240" w:lineRule="auto"/>
        <w:rPr>
          <w:rFonts w:ascii="Arial" w:hAnsi="Arial" w:cs="Arial"/>
          <w:color w:val="000000" w:themeColor="text1"/>
          <w:sz w:val="20"/>
          <w:szCs w:val="20"/>
        </w:rPr>
      </w:pPr>
      <w:r w:rsidRPr="008E629D">
        <w:rPr>
          <w:rFonts w:ascii="Arial" w:hAnsi="Arial" w:cs="Arial"/>
          <w:color w:val="000000" w:themeColor="text1"/>
          <w:sz w:val="20"/>
          <w:szCs w:val="20"/>
        </w:rPr>
        <w:t xml:space="preserve">Charges, </w:t>
      </w:r>
      <w:r w:rsidR="00B2373C">
        <w:rPr>
          <w:rFonts w:ascii="Arial" w:hAnsi="Arial" w:cs="Arial"/>
          <w:color w:val="000000" w:themeColor="text1"/>
          <w:sz w:val="20"/>
          <w:szCs w:val="20"/>
        </w:rPr>
        <w:t>d</w:t>
      </w:r>
      <w:r w:rsidRPr="008E629D">
        <w:rPr>
          <w:rFonts w:ascii="Arial" w:hAnsi="Arial" w:cs="Arial"/>
          <w:color w:val="000000" w:themeColor="text1"/>
          <w:sz w:val="20"/>
          <w:szCs w:val="20"/>
        </w:rPr>
        <w:t xml:space="preserve">eposits and </w:t>
      </w:r>
      <w:r w:rsidR="00B2373C">
        <w:rPr>
          <w:rFonts w:ascii="Arial" w:hAnsi="Arial" w:cs="Arial"/>
          <w:color w:val="000000" w:themeColor="text1"/>
          <w:sz w:val="20"/>
          <w:szCs w:val="20"/>
        </w:rPr>
        <w:t>d</w:t>
      </w:r>
      <w:r w:rsidRPr="008E629D">
        <w:rPr>
          <w:rFonts w:ascii="Arial" w:hAnsi="Arial" w:cs="Arial"/>
          <w:color w:val="000000" w:themeColor="text1"/>
          <w:sz w:val="20"/>
          <w:szCs w:val="20"/>
        </w:rPr>
        <w:t>amages will be reviewed and confirmed annually</w:t>
      </w:r>
      <w:r w:rsidR="00AC7466">
        <w:rPr>
          <w:rFonts w:ascii="Arial" w:hAnsi="Arial" w:cs="Arial"/>
          <w:color w:val="000000" w:themeColor="text1"/>
          <w:sz w:val="20"/>
          <w:szCs w:val="20"/>
        </w:rPr>
        <w:t>.</w:t>
      </w:r>
      <w:r w:rsidR="009C1918">
        <w:rPr>
          <w:rFonts w:ascii="Arial" w:hAnsi="Arial" w:cs="Arial"/>
          <w:color w:val="000000" w:themeColor="text1"/>
          <w:sz w:val="20"/>
          <w:szCs w:val="20"/>
        </w:rPr>
        <w:t xml:space="preserve"> </w:t>
      </w:r>
      <w:r w:rsidR="00B2373C">
        <w:rPr>
          <w:rFonts w:ascii="Arial" w:hAnsi="Arial" w:cs="Arial"/>
          <w:color w:val="000000" w:themeColor="text1"/>
          <w:sz w:val="20"/>
          <w:szCs w:val="20"/>
        </w:rPr>
        <w:t xml:space="preserve">All prices quoted </w:t>
      </w:r>
      <w:r w:rsidR="003F27BF">
        <w:rPr>
          <w:rFonts w:ascii="Arial" w:hAnsi="Arial" w:cs="Arial"/>
          <w:color w:val="000000" w:themeColor="text1"/>
          <w:sz w:val="20"/>
          <w:szCs w:val="20"/>
        </w:rPr>
        <w:t xml:space="preserve">below </w:t>
      </w:r>
      <w:r w:rsidR="00B2373C">
        <w:rPr>
          <w:rFonts w:ascii="Arial" w:hAnsi="Arial" w:cs="Arial"/>
          <w:color w:val="000000" w:themeColor="text1"/>
          <w:sz w:val="20"/>
          <w:szCs w:val="20"/>
        </w:rPr>
        <w:t>will have VAT added to them at applicable rates.</w:t>
      </w:r>
    </w:p>
    <w:p w14:paraId="53759659" w14:textId="77777777" w:rsidR="00AC7466" w:rsidRPr="008E629D" w:rsidRDefault="00AC7466" w:rsidP="008B3B91">
      <w:pPr>
        <w:autoSpaceDE w:val="0"/>
        <w:autoSpaceDN w:val="0"/>
        <w:adjustRightInd w:val="0"/>
        <w:spacing w:after="0" w:line="240" w:lineRule="auto"/>
        <w:rPr>
          <w:rFonts w:ascii="Arial" w:hAnsi="Arial" w:cs="Arial"/>
          <w:color w:val="000000" w:themeColor="text1"/>
          <w:sz w:val="20"/>
          <w:szCs w:val="20"/>
        </w:rPr>
      </w:pPr>
    </w:p>
    <w:p w14:paraId="6115B8CF" w14:textId="77777777" w:rsidR="008B3B91" w:rsidRPr="008E629D" w:rsidRDefault="00A84401" w:rsidP="008B3B91">
      <w:pPr>
        <w:autoSpaceDE w:val="0"/>
        <w:autoSpaceDN w:val="0"/>
        <w:adjustRightInd w:val="0"/>
        <w:spacing w:after="0" w:line="240" w:lineRule="auto"/>
        <w:rPr>
          <w:rFonts w:ascii="Arial" w:hAnsi="Arial" w:cs="Arial"/>
          <w:color w:val="000000" w:themeColor="text1"/>
          <w:sz w:val="20"/>
          <w:szCs w:val="20"/>
        </w:rPr>
      </w:pPr>
      <w:r w:rsidRPr="008E629D">
        <w:rPr>
          <w:rFonts w:ascii="Arial" w:hAnsi="Arial" w:cs="Arial"/>
          <w:color w:val="000000" w:themeColor="text1"/>
          <w:sz w:val="20"/>
          <w:szCs w:val="20"/>
        </w:rPr>
        <w:t xml:space="preserve">The charges set out below are intended </w:t>
      </w:r>
      <w:r w:rsidR="008B3B91" w:rsidRPr="008E629D">
        <w:rPr>
          <w:rFonts w:ascii="Arial" w:hAnsi="Arial" w:cs="Arial"/>
          <w:color w:val="000000" w:themeColor="text1"/>
          <w:sz w:val="20"/>
          <w:szCs w:val="20"/>
        </w:rPr>
        <w:t xml:space="preserve">to give the most accurate indication of the costs involved with putting on an event in </w:t>
      </w:r>
      <w:r w:rsidRPr="008E629D">
        <w:rPr>
          <w:rFonts w:ascii="Arial" w:hAnsi="Arial" w:cs="Arial"/>
          <w:color w:val="000000" w:themeColor="text1"/>
          <w:sz w:val="20"/>
          <w:szCs w:val="20"/>
        </w:rPr>
        <w:t xml:space="preserve">the </w:t>
      </w:r>
      <w:r w:rsidR="008B3B91" w:rsidRPr="008E629D">
        <w:rPr>
          <w:rFonts w:ascii="Arial" w:hAnsi="Arial" w:cs="Arial"/>
          <w:color w:val="000000" w:themeColor="text1"/>
          <w:sz w:val="20"/>
          <w:szCs w:val="20"/>
        </w:rPr>
        <w:t xml:space="preserve">Council’s parks, sports grounds and open spaces. Unfortunately, no two events are the same and </w:t>
      </w:r>
      <w:r w:rsidRPr="008E629D">
        <w:rPr>
          <w:rFonts w:ascii="Arial" w:hAnsi="Arial" w:cs="Arial"/>
          <w:color w:val="000000" w:themeColor="text1"/>
          <w:sz w:val="20"/>
          <w:szCs w:val="20"/>
        </w:rPr>
        <w:t xml:space="preserve">these generic charges </w:t>
      </w:r>
      <w:r w:rsidR="008B3B91" w:rsidRPr="008E629D">
        <w:rPr>
          <w:rFonts w:ascii="Arial" w:hAnsi="Arial" w:cs="Arial"/>
          <w:color w:val="000000" w:themeColor="text1"/>
          <w:sz w:val="20"/>
          <w:szCs w:val="20"/>
        </w:rPr>
        <w:t>might not capture certain elements of your event that, ultimately, will affect the cost of hiring Council owned or managed land.</w:t>
      </w:r>
      <w:r w:rsidR="009C1918">
        <w:rPr>
          <w:rFonts w:ascii="Arial" w:hAnsi="Arial" w:cs="Arial"/>
          <w:color w:val="000000" w:themeColor="text1"/>
          <w:sz w:val="20"/>
          <w:szCs w:val="20"/>
        </w:rPr>
        <w:t xml:space="preserve"> </w:t>
      </w:r>
      <w:r w:rsidRPr="008E629D">
        <w:rPr>
          <w:rFonts w:ascii="Arial" w:hAnsi="Arial" w:cs="Arial"/>
          <w:color w:val="000000" w:themeColor="text1"/>
          <w:sz w:val="20"/>
          <w:szCs w:val="20"/>
        </w:rPr>
        <w:t xml:space="preserve">A definitive quotation will however be provided upon receipt by the </w:t>
      </w:r>
      <w:r w:rsidR="005F203D">
        <w:rPr>
          <w:rFonts w:ascii="Arial" w:hAnsi="Arial" w:cs="Arial"/>
          <w:color w:val="000000" w:themeColor="text1"/>
          <w:sz w:val="20"/>
          <w:szCs w:val="20"/>
        </w:rPr>
        <w:t>relevant S</w:t>
      </w:r>
      <w:r w:rsidR="003162B1">
        <w:rPr>
          <w:rFonts w:ascii="Arial" w:hAnsi="Arial" w:cs="Arial"/>
          <w:color w:val="000000" w:themeColor="text1"/>
          <w:sz w:val="20"/>
          <w:szCs w:val="20"/>
        </w:rPr>
        <w:t>ub-</w:t>
      </w:r>
      <w:r w:rsidRPr="008E629D">
        <w:rPr>
          <w:rFonts w:ascii="Arial" w:hAnsi="Arial" w:cs="Arial"/>
          <w:color w:val="000000" w:themeColor="text1"/>
          <w:sz w:val="20"/>
          <w:szCs w:val="20"/>
        </w:rPr>
        <w:t>Committee of your completed Application Form.</w:t>
      </w:r>
    </w:p>
    <w:p w14:paraId="195FCD4B" w14:textId="77777777" w:rsidR="008B3B91" w:rsidRPr="008E629D" w:rsidRDefault="008B3B91" w:rsidP="008B3B91">
      <w:pPr>
        <w:autoSpaceDE w:val="0"/>
        <w:autoSpaceDN w:val="0"/>
        <w:adjustRightInd w:val="0"/>
        <w:spacing w:after="0" w:line="240" w:lineRule="auto"/>
        <w:rPr>
          <w:rFonts w:ascii="Arial" w:hAnsi="Arial" w:cs="Arial"/>
          <w:color w:val="000000" w:themeColor="text1"/>
          <w:sz w:val="20"/>
          <w:szCs w:val="20"/>
        </w:rPr>
      </w:pPr>
    </w:p>
    <w:p w14:paraId="0B5385E6" w14:textId="77777777" w:rsidR="008B3B91" w:rsidRPr="008E629D" w:rsidRDefault="008B3B91" w:rsidP="008B3B91">
      <w:pPr>
        <w:autoSpaceDE w:val="0"/>
        <w:autoSpaceDN w:val="0"/>
        <w:adjustRightInd w:val="0"/>
        <w:spacing w:after="0" w:line="240" w:lineRule="auto"/>
        <w:rPr>
          <w:rFonts w:ascii="Arial" w:hAnsi="Arial" w:cs="Arial"/>
          <w:b/>
          <w:bCs/>
          <w:color w:val="000000" w:themeColor="text1"/>
          <w:sz w:val="20"/>
          <w:szCs w:val="20"/>
        </w:rPr>
      </w:pPr>
      <w:r w:rsidRPr="008E629D">
        <w:rPr>
          <w:rFonts w:ascii="Arial" w:hAnsi="Arial" w:cs="Arial"/>
          <w:b/>
          <w:bCs/>
          <w:color w:val="000000" w:themeColor="text1"/>
          <w:sz w:val="20"/>
          <w:szCs w:val="20"/>
        </w:rPr>
        <w:t xml:space="preserve">Size of event: </w:t>
      </w:r>
    </w:p>
    <w:p w14:paraId="1E447F41" w14:textId="77777777" w:rsidR="008B3B91" w:rsidRPr="000A6EAE" w:rsidRDefault="00AC7466" w:rsidP="008B3B91">
      <w:pPr>
        <w:autoSpaceDE w:val="0"/>
        <w:autoSpaceDN w:val="0"/>
        <w:adjustRightInd w:val="0"/>
        <w:spacing w:after="0" w:line="240" w:lineRule="auto"/>
        <w:rPr>
          <w:rFonts w:ascii="Arial" w:hAnsi="Arial" w:cs="Arial"/>
          <w:color w:val="000000" w:themeColor="text1"/>
          <w:sz w:val="20"/>
          <w:szCs w:val="20"/>
        </w:rPr>
      </w:pPr>
      <w:r w:rsidRPr="000A6EAE">
        <w:rPr>
          <w:rFonts w:ascii="Arial" w:hAnsi="Arial" w:cs="Arial"/>
          <w:color w:val="000000" w:themeColor="text1"/>
          <w:sz w:val="20"/>
          <w:szCs w:val="20"/>
        </w:rPr>
        <w:t>Small-</w:t>
      </w:r>
      <w:r w:rsidR="008B3B91" w:rsidRPr="000A6EAE">
        <w:rPr>
          <w:rFonts w:ascii="Arial" w:hAnsi="Arial" w:cs="Arial"/>
          <w:color w:val="000000" w:themeColor="text1"/>
          <w:sz w:val="20"/>
          <w:szCs w:val="20"/>
        </w:rPr>
        <w:t xml:space="preserve">scale </w:t>
      </w:r>
      <w:r w:rsidRPr="000A6EAE">
        <w:rPr>
          <w:rFonts w:ascii="Arial" w:hAnsi="Arial" w:cs="Arial"/>
          <w:color w:val="000000" w:themeColor="text1"/>
          <w:sz w:val="20"/>
          <w:szCs w:val="20"/>
        </w:rPr>
        <w:t>e</w:t>
      </w:r>
      <w:r w:rsidR="00FA525E" w:rsidRPr="000A6EAE">
        <w:rPr>
          <w:rFonts w:ascii="Arial" w:hAnsi="Arial" w:cs="Arial"/>
          <w:color w:val="000000" w:themeColor="text1"/>
          <w:sz w:val="20"/>
          <w:szCs w:val="20"/>
        </w:rPr>
        <w:t>vents:</w:t>
      </w:r>
      <w:r w:rsidR="00FA525E" w:rsidRPr="000A6EAE">
        <w:rPr>
          <w:rFonts w:ascii="Arial" w:hAnsi="Arial" w:cs="Arial"/>
          <w:color w:val="000000" w:themeColor="text1"/>
          <w:sz w:val="20"/>
          <w:szCs w:val="20"/>
        </w:rPr>
        <w:tab/>
      </w:r>
      <w:r w:rsidR="00845E11" w:rsidRPr="000A6EAE">
        <w:rPr>
          <w:rFonts w:ascii="Arial" w:hAnsi="Arial" w:cs="Arial"/>
          <w:color w:val="000000" w:themeColor="text1"/>
          <w:sz w:val="20"/>
          <w:szCs w:val="20"/>
        </w:rPr>
        <w:t xml:space="preserve">Up to 150 </w:t>
      </w:r>
      <w:r w:rsidR="008B3B91" w:rsidRPr="000A6EAE">
        <w:rPr>
          <w:rFonts w:ascii="Arial" w:hAnsi="Arial" w:cs="Arial"/>
          <w:color w:val="000000" w:themeColor="text1"/>
          <w:sz w:val="20"/>
          <w:szCs w:val="20"/>
        </w:rPr>
        <w:t>people attending</w:t>
      </w:r>
    </w:p>
    <w:p w14:paraId="44D2AB04" w14:textId="77777777" w:rsidR="008B3B91" w:rsidRPr="000A6EAE" w:rsidRDefault="00AC7466" w:rsidP="008B3B91">
      <w:pPr>
        <w:autoSpaceDE w:val="0"/>
        <w:autoSpaceDN w:val="0"/>
        <w:adjustRightInd w:val="0"/>
        <w:spacing w:after="0" w:line="240" w:lineRule="auto"/>
        <w:rPr>
          <w:rFonts w:ascii="Arial" w:hAnsi="Arial" w:cs="Arial"/>
          <w:color w:val="000000" w:themeColor="text1"/>
          <w:sz w:val="20"/>
          <w:szCs w:val="20"/>
        </w:rPr>
      </w:pPr>
      <w:r w:rsidRPr="000A6EAE">
        <w:rPr>
          <w:rFonts w:ascii="Arial" w:hAnsi="Arial" w:cs="Arial"/>
          <w:color w:val="000000" w:themeColor="text1"/>
          <w:sz w:val="20"/>
          <w:szCs w:val="20"/>
        </w:rPr>
        <w:t>Medium-s</w:t>
      </w:r>
      <w:r w:rsidR="008B3B91" w:rsidRPr="000A6EAE">
        <w:rPr>
          <w:rFonts w:ascii="Arial" w:hAnsi="Arial" w:cs="Arial"/>
          <w:color w:val="000000" w:themeColor="text1"/>
          <w:sz w:val="20"/>
          <w:szCs w:val="20"/>
        </w:rPr>
        <w:t xml:space="preserve">cale </w:t>
      </w:r>
      <w:r w:rsidRPr="000A6EAE">
        <w:rPr>
          <w:rFonts w:ascii="Arial" w:hAnsi="Arial" w:cs="Arial"/>
          <w:color w:val="000000" w:themeColor="text1"/>
          <w:sz w:val="20"/>
          <w:szCs w:val="20"/>
        </w:rPr>
        <w:t>e</w:t>
      </w:r>
      <w:r w:rsidR="008B3B91" w:rsidRPr="000A6EAE">
        <w:rPr>
          <w:rFonts w:ascii="Arial" w:hAnsi="Arial" w:cs="Arial"/>
          <w:color w:val="000000" w:themeColor="text1"/>
          <w:sz w:val="20"/>
          <w:szCs w:val="20"/>
        </w:rPr>
        <w:t xml:space="preserve">vents: </w:t>
      </w:r>
      <w:r w:rsidR="00FA525E" w:rsidRPr="000A6EAE">
        <w:rPr>
          <w:rFonts w:ascii="Arial" w:hAnsi="Arial" w:cs="Arial"/>
          <w:color w:val="000000" w:themeColor="text1"/>
          <w:sz w:val="20"/>
          <w:szCs w:val="20"/>
        </w:rPr>
        <w:tab/>
      </w:r>
      <w:r w:rsidR="00845E11" w:rsidRPr="000A6EAE">
        <w:rPr>
          <w:rFonts w:ascii="Arial" w:hAnsi="Arial" w:cs="Arial"/>
          <w:color w:val="000000" w:themeColor="text1"/>
          <w:sz w:val="20"/>
          <w:szCs w:val="20"/>
        </w:rPr>
        <w:t>More than 150</w:t>
      </w:r>
      <w:r w:rsidR="00FC7A83" w:rsidRPr="000A6EAE">
        <w:rPr>
          <w:rFonts w:ascii="Arial" w:hAnsi="Arial" w:cs="Arial"/>
          <w:color w:val="000000" w:themeColor="text1"/>
          <w:sz w:val="20"/>
          <w:szCs w:val="20"/>
        </w:rPr>
        <w:t xml:space="preserve">, but fewer </w:t>
      </w:r>
      <w:r w:rsidR="008B3B91" w:rsidRPr="000A6EAE">
        <w:rPr>
          <w:rFonts w:ascii="Arial" w:hAnsi="Arial" w:cs="Arial"/>
          <w:color w:val="000000" w:themeColor="text1"/>
          <w:sz w:val="20"/>
          <w:szCs w:val="20"/>
        </w:rPr>
        <w:t xml:space="preserve">than </w:t>
      </w:r>
      <w:r w:rsidRPr="000A6EAE">
        <w:rPr>
          <w:rFonts w:ascii="Arial" w:hAnsi="Arial" w:cs="Arial"/>
          <w:color w:val="000000" w:themeColor="text1"/>
          <w:sz w:val="20"/>
          <w:szCs w:val="20"/>
        </w:rPr>
        <w:t>5</w:t>
      </w:r>
      <w:r w:rsidR="00FC7A83" w:rsidRPr="000A6EAE">
        <w:rPr>
          <w:rFonts w:ascii="Arial" w:hAnsi="Arial" w:cs="Arial"/>
          <w:color w:val="000000" w:themeColor="text1"/>
          <w:sz w:val="20"/>
          <w:szCs w:val="20"/>
        </w:rPr>
        <w:t>00,</w:t>
      </w:r>
      <w:r w:rsidR="008B3B91" w:rsidRPr="000A6EAE">
        <w:rPr>
          <w:rFonts w:ascii="Arial" w:hAnsi="Arial" w:cs="Arial"/>
          <w:color w:val="000000" w:themeColor="text1"/>
          <w:sz w:val="20"/>
          <w:szCs w:val="20"/>
        </w:rPr>
        <w:t xml:space="preserve"> people attending</w:t>
      </w:r>
    </w:p>
    <w:p w14:paraId="60F7A074" w14:textId="77777777" w:rsidR="008B3B91" w:rsidRPr="008E629D" w:rsidRDefault="00AC7466" w:rsidP="008B3B91">
      <w:pPr>
        <w:autoSpaceDE w:val="0"/>
        <w:autoSpaceDN w:val="0"/>
        <w:adjustRightInd w:val="0"/>
        <w:spacing w:after="0" w:line="240" w:lineRule="auto"/>
        <w:rPr>
          <w:rFonts w:ascii="Arial" w:hAnsi="Arial" w:cs="Arial"/>
          <w:color w:val="000000" w:themeColor="text1"/>
          <w:sz w:val="20"/>
          <w:szCs w:val="20"/>
        </w:rPr>
      </w:pPr>
      <w:r w:rsidRPr="000A6EAE">
        <w:rPr>
          <w:rFonts w:ascii="Arial" w:hAnsi="Arial" w:cs="Arial"/>
          <w:color w:val="000000" w:themeColor="text1"/>
          <w:sz w:val="20"/>
          <w:szCs w:val="20"/>
        </w:rPr>
        <w:t>Large-s</w:t>
      </w:r>
      <w:r w:rsidR="008B3B91" w:rsidRPr="000A6EAE">
        <w:rPr>
          <w:rFonts w:ascii="Arial" w:hAnsi="Arial" w:cs="Arial"/>
          <w:color w:val="000000" w:themeColor="text1"/>
          <w:sz w:val="20"/>
          <w:szCs w:val="20"/>
        </w:rPr>
        <w:t xml:space="preserve">cale </w:t>
      </w:r>
      <w:r w:rsidRPr="000A6EAE">
        <w:rPr>
          <w:rFonts w:ascii="Arial" w:hAnsi="Arial" w:cs="Arial"/>
          <w:color w:val="000000" w:themeColor="text1"/>
          <w:sz w:val="20"/>
          <w:szCs w:val="20"/>
        </w:rPr>
        <w:t>e</w:t>
      </w:r>
      <w:r w:rsidR="008B3B91" w:rsidRPr="000A6EAE">
        <w:rPr>
          <w:rFonts w:ascii="Arial" w:hAnsi="Arial" w:cs="Arial"/>
          <w:color w:val="000000" w:themeColor="text1"/>
          <w:sz w:val="20"/>
          <w:szCs w:val="20"/>
        </w:rPr>
        <w:t xml:space="preserve">vents: </w:t>
      </w:r>
      <w:r w:rsidR="00FA525E" w:rsidRPr="000A6EAE">
        <w:rPr>
          <w:rFonts w:ascii="Arial" w:hAnsi="Arial" w:cs="Arial"/>
          <w:color w:val="000000" w:themeColor="text1"/>
          <w:sz w:val="20"/>
          <w:szCs w:val="20"/>
        </w:rPr>
        <w:tab/>
      </w:r>
      <w:r w:rsidRPr="000A6EAE">
        <w:rPr>
          <w:rFonts w:ascii="Arial" w:hAnsi="Arial" w:cs="Arial"/>
          <w:color w:val="000000" w:themeColor="text1"/>
          <w:sz w:val="20"/>
          <w:szCs w:val="20"/>
        </w:rPr>
        <w:t>5</w:t>
      </w:r>
      <w:r w:rsidR="001D4720" w:rsidRPr="000A6EAE">
        <w:rPr>
          <w:rFonts w:ascii="Arial" w:hAnsi="Arial" w:cs="Arial"/>
          <w:color w:val="000000" w:themeColor="text1"/>
          <w:sz w:val="20"/>
          <w:szCs w:val="20"/>
        </w:rPr>
        <w:t xml:space="preserve">00 </w:t>
      </w:r>
      <w:r w:rsidR="008B3B91" w:rsidRPr="000A6EAE">
        <w:rPr>
          <w:rFonts w:ascii="Arial" w:hAnsi="Arial" w:cs="Arial"/>
          <w:color w:val="000000" w:themeColor="text1"/>
          <w:sz w:val="20"/>
          <w:szCs w:val="20"/>
        </w:rPr>
        <w:t xml:space="preserve">people </w:t>
      </w:r>
      <w:r w:rsidR="001D4720" w:rsidRPr="000A6EAE">
        <w:rPr>
          <w:rFonts w:ascii="Arial" w:hAnsi="Arial" w:cs="Arial"/>
          <w:color w:val="000000" w:themeColor="text1"/>
          <w:sz w:val="20"/>
          <w:szCs w:val="20"/>
        </w:rPr>
        <w:t xml:space="preserve">or more </w:t>
      </w:r>
      <w:r w:rsidR="008B3B91" w:rsidRPr="000A6EAE">
        <w:rPr>
          <w:rFonts w:ascii="Arial" w:hAnsi="Arial" w:cs="Arial"/>
          <w:color w:val="000000" w:themeColor="text1"/>
          <w:sz w:val="20"/>
          <w:szCs w:val="20"/>
        </w:rPr>
        <w:t>attending</w:t>
      </w:r>
    </w:p>
    <w:p w14:paraId="16D3607A" w14:textId="77777777" w:rsidR="008B3B91" w:rsidRPr="008E629D" w:rsidRDefault="008B3B91" w:rsidP="008B3B91">
      <w:pPr>
        <w:autoSpaceDE w:val="0"/>
        <w:autoSpaceDN w:val="0"/>
        <w:adjustRightInd w:val="0"/>
        <w:spacing w:after="0" w:line="240" w:lineRule="auto"/>
        <w:rPr>
          <w:rFonts w:ascii="Arial" w:hAnsi="Arial" w:cs="Arial"/>
          <w:b/>
          <w:bCs/>
          <w:color w:val="000000" w:themeColor="text1"/>
          <w:sz w:val="20"/>
          <w:szCs w:val="20"/>
        </w:rPr>
      </w:pPr>
    </w:p>
    <w:p w14:paraId="4628F619" w14:textId="77777777" w:rsidR="008B3B91" w:rsidRPr="008E629D" w:rsidRDefault="008B3B91" w:rsidP="008B3B91">
      <w:pPr>
        <w:autoSpaceDE w:val="0"/>
        <w:autoSpaceDN w:val="0"/>
        <w:adjustRightInd w:val="0"/>
        <w:spacing w:after="0" w:line="240" w:lineRule="auto"/>
        <w:rPr>
          <w:rFonts w:ascii="Arial" w:hAnsi="Arial" w:cs="Arial"/>
          <w:b/>
          <w:bCs/>
          <w:color w:val="000000" w:themeColor="text1"/>
          <w:sz w:val="20"/>
          <w:szCs w:val="20"/>
        </w:rPr>
      </w:pPr>
      <w:r w:rsidRPr="008E629D">
        <w:rPr>
          <w:rFonts w:ascii="Arial" w:hAnsi="Arial" w:cs="Arial"/>
          <w:b/>
          <w:bCs/>
          <w:color w:val="000000" w:themeColor="text1"/>
          <w:sz w:val="20"/>
          <w:szCs w:val="20"/>
        </w:rPr>
        <w:t>Application Costs:</w:t>
      </w:r>
    </w:p>
    <w:p w14:paraId="2C75E564" w14:textId="77777777" w:rsidR="008B3B91" w:rsidRPr="008E629D" w:rsidRDefault="008B3B91" w:rsidP="008B3B91">
      <w:pPr>
        <w:autoSpaceDE w:val="0"/>
        <w:autoSpaceDN w:val="0"/>
        <w:adjustRightInd w:val="0"/>
        <w:spacing w:after="0" w:line="240" w:lineRule="auto"/>
        <w:rPr>
          <w:rFonts w:ascii="Arial" w:hAnsi="Arial" w:cs="Arial"/>
          <w:bCs/>
          <w:color w:val="000000" w:themeColor="text1"/>
          <w:sz w:val="20"/>
          <w:szCs w:val="20"/>
        </w:rPr>
      </w:pPr>
      <w:r w:rsidRPr="008E629D">
        <w:rPr>
          <w:rFonts w:ascii="Arial" w:hAnsi="Arial" w:cs="Arial"/>
          <w:bCs/>
          <w:color w:val="000000" w:themeColor="text1"/>
          <w:sz w:val="20"/>
          <w:szCs w:val="20"/>
        </w:rPr>
        <w:t xml:space="preserve">Application: </w:t>
      </w:r>
      <w:r w:rsidR="00FA525E">
        <w:rPr>
          <w:rFonts w:ascii="Arial" w:hAnsi="Arial" w:cs="Arial"/>
          <w:bCs/>
          <w:color w:val="000000" w:themeColor="text1"/>
          <w:sz w:val="20"/>
          <w:szCs w:val="20"/>
        </w:rPr>
        <w:tab/>
      </w:r>
      <w:r w:rsidRPr="008E629D">
        <w:rPr>
          <w:rFonts w:ascii="Arial" w:hAnsi="Arial" w:cs="Arial"/>
          <w:color w:val="000000" w:themeColor="text1"/>
          <w:sz w:val="20"/>
          <w:szCs w:val="20"/>
        </w:rPr>
        <w:t>Cost to make an application</w:t>
      </w:r>
      <w:r w:rsidR="00EB6212" w:rsidRPr="008E629D">
        <w:rPr>
          <w:rFonts w:ascii="Arial" w:hAnsi="Arial" w:cs="Arial"/>
          <w:color w:val="000000" w:themeColor="text1"/>
          <w:sz w:val="20"/>
          <w:szCs w:val="20"/>
        </w:rPr>
        <w:t>:</w:t>
      </w:r>
      <w:r w:rsidRPr="008E629D">
        <w:rPr>
          <w:rFonts w:ascii="Arial" w:hAnsi="Arial" w:cs="Arial"/>
          <w:color w:val="000000" w:themeColor="text1"/>
          <w:sz w:val="20"/>
          <w:szCs w:val="20"/>
        </w:rPr>
        <w:t xml:space="preserve"> </w:t>
      </w:r>
      <w:r w:rsidRPr="008E629D">
        <w:rPr>
          <w:rFonts w:ascii="Arial" w:hAnsi="Arial" w:cs="Arial"/>
          <w:b/>
          <w:bCs/>
          <w:color w:val="000000" w:themeColor="text1"/>
          <w:sz w:val="20"/>
          <w:szCs w:val="20"/>
        </w:rPr>
        <w:t>£</w:t>
      </w:r>
      <w:r w:rsidR="000A6EAE">
        <w:rPr>
          <w:rFonts w:ascii="Arial" w:hAnsi="Arial" w:cs="Arial"/>
          <w:b/>
          <w:bCs/>
          <w:color w:val="000000" w:themeColor="text1"/>
          <w:sz w:val="20"/>
          <w:szCs w:val="20"/>
        </w:rPr>
        <w:t>25</w:t>
      </w:r>
    </w:p>
    <w:p w14:paraId="41EDEBAB" w14:textId="77777777" w:rsidR="008B3B91" w:rsidRPr="008E629D" w:rsidRDefault="008B3B91" w:rsidP="008B3B91">
      <w:pPr>
        <w:autoSpaceDE w:val="0"/>
        <w:autoSpaceDN w:val="0"/>
        <w:adjustRightInd w:val="0"/>
        <w:spacing w:after="0" w:line="240" w:lineRule="auto"/>
        <w:rPr>
          <w:rFonts w:ascii="Arial" w:hAnsi="Arial" w:cs="Arial"/>
          <w:bCs/>
          <w:color w:val="000000" w:themeColor="text1"/>
          <w:sz w:val="20"/>
          <w:szCs w:val="20"/>
        </w:rPr>
      </w:pPr>
      <w:r w:rsidRPr="008E629D">
        <w:rPr>
          <w:rFonts w:ascii="Arial" w:hAnsi="Arial" w:cs="Arial"/>
          <w:bCs/>
          <w:color w:val="000000" w:themeColor="text1"/>
          <w:sz w:val="20"/>
          <w:szCs w:val="20"/>
        </w:rPr>
        <w:t xml:space="preserve">Consultation: </w:t>
      </w:r>
      <w:r w:rsidR="00FA525E">
        <w:rPr>
          <w:rFonts w:ascii="Arial" w:hAnsi="Arial" w:cs="Arial"/>
          <w:bCs/>
          <w:color w:val="000000" w:themeColor="text1"/>
          <w:sz w:val="20"/>
          <w:szCs w:val="20"/>
        </w:rPr>
        <w:tab/>
      </w:r>
      <w:r w:rsidRPr="008E629D">
        <w:rPr>
          <w:rFonts w:ascii="Arial" w:hAnsi="Arial" w:cs="Arial"/>
          <w:color w:val="000000" w:themeColor="text1"/>
          <w:sz w:val="20"/>
          <w:szCs w:val="20"/>
        </w:rPr>
        <w:t xml:space="preserve">Cost to go to Stage 2 consultation </w:t>
      </w:r>
      <w:r w:rsidR="00EB6212" w:rsidRPr="008E629D">
        <w:rPr>
          <w:rFonts w:ascii="Arial" w:hAnsi="Arial" w:cs="Arial"/>
          <w:color w:val="000000" w:themeColor="text1"/>
          <w:sz w:val="20"/>
          <w:szCs w:val="20"/>
        </w:rPr>
        <w:t xml:space="preserve">(if required for the event in question): </w:t>
      </w:r>
      <w:r w:rsidRPr="008E629D">
        <w:rPr>
          <w:rFonts w:ascii="Arial" w:hAnsi="Arial" w:cs="Arial"/>
          <w:b/>
          <w:bCs/>
          <w:color w:val="000000" w:themeColor="text1"/>
          <w:sz w:val="20"/>
          <w:szCs w:val="20"/>
        </w:rPr>
        <w:t>£100</w:t>
      </w:r>
    </w:p>
    <w:p w14:paraId="5F76DDC1" w14:textId="77777777" w:rsidR="008B3B91" w:rsidRPr="00FA525E" w:rsidRDefault="00FA525E" w:rsidP="008B3B91">
      <w:pPr>
        <w:autoSpaceDE w:val="0"/>
        <w:autoSpaceDN w:val="0"/>
        <w:adjustRightInd w:val="0"/>
        <w:spacing w:after="0" w:line="240" w:lineRule="auto"/>
        <w:rPr>
          <w:rFonts w:ascii="Arial" w:hAnsi="Arial" w:cs="Arial"/>
          <w:bCs/>
          <w:i/>
          <w:color w:val="000000" w:themeColor="text1"/>
          <w:sz w:val="20"/>
          <w:szCs w:val="20"/>
        </w:rPr>
      </w:pPr>
      <w:r w:rsidRPr="00FA525E">
        <w:rPr>
          <w:rFonts w:ascii="Arial" w:hAnsi="Arial" w:cs="Arial"/>
          <w:bCs/>
          <w:i/>
          <w:color w:val="000000" w:themeColor="text1"/>
          <w:sz w:val="20"/>
          <w:szCs w:val="20"/>
        </w:rPr>
        <w:t xml:space="preserve">These charges are deducted from the final fee if </w:t>
      </w:r>
      <w:r w:rsidR="00582377">
        <w:rPr>
          <w:rFonts w:ascii="Arial" w:hAnsi="Arial" w:cs="Arial"/>
          <w:bCs/>
          <w:i/>
          <w:color w:val="000000" w:themeColor="text1"/>
          <w:sz w:val="20"/>
          <w:szCs w:val="20"/>
        </w:rPr>
        <w:t xml:space="preserve">your </w:t>
      </w:r>
      <w:r w:rsidRPr="00FA525E">
        <w:rPr>
          <w:rFonts w:ascii="Arial" w:hAnsi="Arial" w:cs="Arial"/>
          <w:bCs/>
          <w:i/>
          <w:color w:val="000000" w:themeColor="text1"/>
          <w:sz w:val="20"/>
          <w:szCs w:val="20"/>
        </w:rPr>
        <w:t>application is successful</w:t>
      </w:r>
    </w:p>
    <w:p w14:paraId="6E261EC2" w14:textId="77777777" w:rsidR="005B5EB0" w:rsidRPr="008E629D" w:rsidRDefault="005B5EB0" w:rsidP="008B3B91">
      <w:pPr>
        <w:autoSpaceDE w:val="0"/>
        <w:autoSpaceDN w:val="0"/>
        <w:adjustRightInd w:val="0"/>
        <w:spacing w:after="0" w:line="240" w:lineRule="auto"/>
        <w:rPr>
          <w:rFonts w:ascii="Arial" w:hAnsi="Arial" w:cs="Arial"/>
          <w:b/>
          <w:bCs/>
          <w:color w:val="000000" w:themeColor="text1"/>
          <w:sz w:val="20"/>
          <w:szCs w:val="20"/>
        </w:rPr>
      </w:pPr>
    </w:p>
    <w:p w14:paraId="4776FD06" w14:textId="77777777" w:rsidR="008B3B91" w:rsidRPr="00DF47B4" w:rsidRDefault="008B3B91" w:rsidP="008B3B91">
      <w:pPr>
        <w:autoSpaceDE w:val="0"/>
        <w:autoSpaceDN w:val="0"/>
        <w:adjustRightInd w:val="0"/>
        <w:spacing w:after="0" w:line="240" w:lineRule="auto"/>
        <w:rPr>
          <w:rFonts w:ascii="Arial" w:hAnsi="Arial" w:cs="Arial"/>
          <w:bCs/>
          <w:color w:val="000000" w:themeColor="text1"/>
          <w:sz w:val="20"/>
          <w:szCs w:val="20"/>
        </w:rPr>
      </w:pPr>
      <w:r w:rsidRPr="008E629D">
        <w:rPr>
          <w:rFonts w:ascii="Arial" w:hAnsi="Arial" w:cs="Arial"/>
          <w:b/>
          <w:bCs/>
          <w:color w:val="000000" w:themeColor="text1"/>
          <w:sz w:val="20"/>
          <w:szCs w:val="20"/>
        </w:rPr>
        <w:t xml:space="preserve">Hire Charges: </w:t>
      </w:r>
      <w:r w:rsidR="005B5EB0" w:rsidRPr="008E629D">
        <w:rPr>
          <w:rFonts w:ascii="Arial" w:hAnsi="Arial" w:cs="Arial"/>
          <w:b/>
          <w:bCs/>
          <w:color w:val="000000" w:themeColor="text1"/>
          <w:sz w:val="20"/>
          <w:szCs w:val="20"/>
        </w:rPr>
        <w:br/>
      </w:r>
      <w:r w:rsidR="00F0790B" w:rsidRPr="00DF47B4">
        <w:rPr>
          <w:rFonts w:ascii="Arial" w:hAnsi="Arial" w:cs="Arial"/>
          <w:color w:val="000000" w:themeColor="text1"/>
          <w:sz w:val="20"/>
          <w:szCs w:val="20"/>
        </w:rPr>
        <w:t>Small-</w:t>
      </w:r>
      <w:r w:rsidRPr="00DF47B4">
        <w:rPr>
          <w:rFonts w:ascii="Arial" w:hAnsi="Arial" w:cs="Arial"/>
          <w:color w:val="000000" w:themeColor="text1"/>
          <w:sz w:val="20"/>
          <w:szCs w:val="20"/>
        </w:rPr>
        <w:t>scale events</w:t>
      </w:r>
      <w:r w:rsidR="00DE5354" w:rsidRPr="00DF47B4">
        <w:rPr>
          <w:rFonts w:ascii="Arial" w:hAnsi="Arial" w:cs="Arial"/>
          <w:color w:val="000000" w:themeColor="text1"/>
          <w:sz w:val="20"/>
          <w:szCs w:val="20"/>
        </w:rPr>
        <w:t>:</w:t>
      </w:r>
      <w:r w:rsidR="00F0790B" w:rsidRPr="00DF47B4">
        <w:rPr>
          <w:rFonts w:ascii="Arial" w:hAnsi="Arial" w:cs="Arial"/>
          <w:color w:val="000000" w:themeColor="text1"/>
          <w:sz w:val="20"/>
          <w:szCs w:val="20"/>
        </w:rPr>
        <w:tab/>
      </w:r>
      <w:r w:rsidRPr="00DF47B4">
        <w:rPr>
          <w:rFonts w:ascii="Arial" w:hAnsi="Arial" w:cs="Arial"/>
          <w:bCs/>
          <w:color w:val="000000" w:themeColor="text1"/>
          <w:sz w:val="20"/>
          <w:szCs w:val="20"/>
        </w:rPr>
        <w:t>£</w:t>
      </w:r>
      <w:r w:rsidR="00F0790B" w:rsidRPr="00DF47B4">
        <w:rPr>
          <w:rFonts w:ascii="Arial" w:hAnsi="Arial" w:cs="Arial"/>
          <w:bCs/>
          <w:color w:val="000000" w:themeColor="text1"/>
          <w:sz w:val="20"/>
          <w:szCs w:val="20"/>
        </w:rPr>
        <w:t>10</w:t>
      </w:r>
      <w:r w:rsidRPr="00DF47B4">
        <w:rPr>
          <w:rFonts w:ascii="Arial" w:hAnsi="Arial" w:cs="Arial"/>
          <w:bCs/>
          <w:color w:val="000000" w:themeColor="text1"/>
          <w:sz w:val="20"/>
          <w:szCs w:val="20"/>
        </w:rPr>
        <w:t>0 per day</w:t>
      </w:r>
      <w:r w:rsidR="00DE5354" w:rsidRPr="00DF47B4">
        <w:rPr>
          <w:rFonts w:ascii="Arial" w:hAnsi="Arial" w:cs="Arial"/>
          <w:bCs/>
          <w:color w:val="000000" w:themeColor="text1"/>
          <w:sz w:val="20"/>
          <w:szCs w:val="20"/>
        </w:rPr>
        <w:t xml:space="preserve"> (or part thereof)</w:t>
      </w:r>
    </w:p>
    <w:p w14:paraId="3AD5B575" w14:textId="77777777" w:rsidR="008B3B91" w:rsidRPr="00DF47B4" w:rsidRDefault="00F0790B" w:rsidP="008B3B91">
      <w:pPr>
        <w:autoSpaceDE w:val="0"/>
        <w:autoSpaceDN w:val="0"/>
        <w:adjustRightInd w:val="0"/>
        <w:spacing w:after="0" w:line="240" w:lineRule="auto"/>
        <w:rPr>
          <w:rFonts w:ascii="Arial" w:hAnsi="Arial" w:cs="Arial"/>
          <w:bCs/>
          <w:color w:val="000000" w:themeColor="text1"/>
          <w:sz w:val="20"/>
          <w:szCs w:val="20"/>
        </w:rPr>
      </w:pPr>
      <w:r w:rsidRPr="00DF47B4">
        <w:rPr>
          <w:rFonts w:ascii="Arial" w:hAnsi="Arial" w:cs="Arial"/>
          <w:color w:val="000000" w:themeColor="text1"/>
          <w:sz w:val="20"/>
          <w:szCs w:val="20"/>
        </w:rPr>
        <w:t>Medium-</w:t>
      </w:r>
      <w:r w:rsidR="008B3B91" w:rsidRPr="00DF47B4">
        <w:rPr>
          <w:rFonts w:ascii="Arial" w:hAnsi="Arial" w:cs="Arial"/>
          <w:color w:val="000000" w:themeColor="text1"/>
          <w:sz w:val="20"/>
          <w:szCs w:val="20"/>
        </w:rPr>
        <w:t>scale events</w:t>
      </w:r>
      <w:r w:rsidR="00DE5354" w:rsidRPr="00DF47B4">
        <w:rPr>
          <w:rFonts w:ascii="Arial" w:hAnsi="Arial" w:cs="Arial"/>
          <w:color w:val="000000" w:themeColor="text1"/>
          <w:sz w:val="20"/>
          <w:szCs w:val="20"/>
        </w:rPr>
        <w:t>:</w:t>
      </w:r>
      <w:r w:rsidR="008B3B91" w:rsidRPr="00DF47B4">
        <w:rPr>
          <w:rFonts w:ascii="Arial" w:hAnsi="Arial" w:cs="Arial"/>
          <w:color w:val="000000" w:themeColor="text1"/>
          <w:sz w:val="20"/>
          <w:szCs w:val="20"/>
        </w:rPr>
        <w:t xml:space="preserve"> </w:t>
      </w:r>
      <w:r w:rsidRPr="00DF47B4">
        <w:rPr>
          <w:rFonts w:ascii="Arial" w:hAnsi="Arial" w:cs="Arial"/>
          <w:color w:val="000000" w:themeColor="text1"/>
          <w:sz w:val="20"/>
          <w:szCs w:val="20"/>
        </w:rPr>
        <w:tab/>
      </w:r>
      <w:r w:rsidR="008B3B91" w:rsidRPr="00DF47B4">
        <w:rPr>
          <w:rFonts w:ascii="Arial" w:hAnsi="Arial" w:cs="Arial"/>
          <w:bCs/>
          <w:color w:val="000000" w:themeColor="text1"/>
          <w:sz w:val="20"/>
          <w:szCs w:val="20"/>
        </w:rPr>
        <w:t>£</w:t>
      </w:r>
      <w:r w:rsidR="00DF47B4" w:rsidRPr="00DF47B4">
        <w:rPr>
          <w:rFonts w:ascii="Arial" w:hAnsi="Arial" w:cs="Arial"/>
          <w:bCs/>
          <w:color w:val="000000" w:themeColor="text1"/>
          <w:sz w:val="20"/>
          <w:szCs w:val="20"/>
        </w:rPr>
        <w:t>250</w:t>
      </w:r>
      <w:r w:rsidR="008B3B91" w:rsidRPr="00DF47B4">
        <w:rPr>
          <w:rFonts w:ascii="Arial" w:hAnsi="Arial" w:cs="Arial"/>
          <w:bCs/>
          <w:color w:val="000000" w:themeColor="text1"/>
          <w:sz w:val="20"/>
          <w:szCs w:val="20"/>
        </w:rPr>
        <w:t xml:space="preserve"> per day</w:t>
      </w:r>
      <w:r w:rsidR="00DE5354" w:rsidRPr="00DF47B4">
        <w:rPr>
          <w:rFonts w:ascii="Arial" w:hAnsi="Arial" w:cs="Arial"/>
          <w:bCs/>
          <w:color w:val="000000" w:themeColor="text1"/>
          <w:sz w:val="20"/>
          <w:szCs w:val="20"/>
        </w:rPr>
        <w:t xml:space="preserve"> (or part thereof)</w:t>
      </w:r>
    </w:p>
    <w:p w14:paraId="339F2105" w14:textId="77777777" w:rsidR="008B3B91" w:rsidRPr="00DF47B4" w:rsidRDefault="00F0790B" w:rsidP="008B3B91">
      <w:pPr>
        <w:autoSpaceDE w:val="0"/>
        <w:autoSpaceDN w:val="0"/>
        <w:adjustRightInd w:val="0"/>
        <w:spacing w:after="0" w:line="240" w:lineRule="auto"/>
        <w:rPr>
          <w:rFonts w:ascii="Arial" w:hAnsi="Arial" w:cs="Arial"/>
          <w:bCs/>
          <w:color w:val="000000" w:themeColor="text1"/>
          <w:sz w:val="20"/>
          <w:szCs w:val="20"/>
        </w:rPr>
      </w:pPr>
      <w:r w:rsidRPr="00DF47B4">
        <w:rPr>
          <w:rFonts w:ascii="Arial" w:hAnsi="Arial" w:cs="Arial"/>
          <w:color w:val="000000" w:themeColor="text1"/>
          <w:sz w:val="20"/>
          <w:szCs w:val="20"/>
        </w:rPr>
        <w:t>Large-</w:t>
      </w:r>
      <w:r w:rsidR="008B3B91" w:rsidRPr="00DF47B4">
        <w:rPr>
          <w:rFonts w:ascii="Arial" w:hAnsi="Arial" w:cs="Arial"/>
          <w:color w:val="000000" w:themeColor="text1"/>
          <w:sz w:val="20"/>
          <w:szCs w:val="20"/>
        </w:rPr>
        <w:t>scale events</w:t>
      </w:r>
      <w:r w:rsidR="00DE5354" w:rsidRPr="00DF47B4">
        <w:rPr>
          <w:rFonts w:ascii="Arial" w:hAnsi="Arial" w:cs="Arial"/>
          <w:color w:val="000000" w:themeColor="text1"/>
          <w:sz w:val="20"/>
          <w:szCs w:val="20"/>
        </w:rPr>
        <w:t>:</w:t>
      </w:r>
      <w:r w:rsidR="008B3B91" w:rsidRPr="00DF47B4">
        <w:rPr>
          <w:rFonts w:ascii="Arial" w:hAnsi="Arial" w:cs="Arial"/>
          <w:color w:val="000000" w:themeColor="text1"/>
          <w:sz w:val="20"/>
          <w:szCs w:val="20"/>
        </w:rPr>
        <w:t xml:space="preserve"> </w:t>
      </w:r>
      <w:r w:rsidRPr="00DF47B4">
        <w:rPr>
          <w:rFonts w:ascii="Arial" w:hAnsi="Arial" w:cs="Arial"/>
          <w:color w:val="000000" w:themeColor="text1"/>
          <w:sz w:val="20"/>
          <w:szCs w:val="20"/>
        </w:rPr>
        <w:tab/>
      </w:r>
      <w:r w:rsidR="008B3B91" w:rsidRPr="00DF47B4">
        <w:rPr>
          <w:rFonts w:ascii="Arial" w:hAnsi="Arial" w:cs="Arial"/>
          <w:bCs/>
          <w:color w:val="000000" w:themeColor="text1"/>
          <w:sz w:val="20"/>
          <w:szCs w:val="20"/>
        </w:rPr>
        <w:t>£</w:t>
      </w:r>
      <w:r w:rsidR="00DF47B4" w:rsidRPr="00DF47B4">
        <w:rPr>
          <w:rFonts w:ascii="Arial" w:hAnsi="Arial" w:cs="Arial"/>
          <w:bCs/>
          <w:color w:val="000000" w:themeColor="text1"/>
          <w:sz w:val="20"/>
          <w:szCs w:val="20"/>
        </w:rPr>
        <w:t>500</w:t>
      </w:r>
      <w:r w:rsidR="008B3B91" w:rsidRPr="00DF47B4">
        <w:rPr>
          <w:rFonts w:ascii="Arial" w:hAnsi="Arial" w:cs="Arial"/>
          <w:bCs/>
          <w:color w:val="000000" w:themeColor="text1"/>
          <w:sz w:val="20"/>
          <w:szCs w:val="20"/>
        </w:rPr>
        <w:t xml:space="preserve"> per day</w:t>
      </w:r>
      <w:r w:rsidR="00DE5354" w:rsidRPr="00DF47B4">
        <w:rPr>
          <w:rFonts w:ascii="Arial" w:hAnsi="Arial" w:cs="Arial"/>
          <w:bCs/>
          <w:color w:val="000000" w:themeColor="text1"/>
          <w:sz w:val="20"/>
          <w:szCs w:val="20"/>
        </w:rPr>
        <w:t xml:space="preserve"> (or part thereof)</w:t>
      </w:r>
    </w:p>
    <w:p w14:paraId="7AC29CA5" w14:textId="77777777" w:rsidR="008B3B91" w:rsidRPr="00F0790B" w:rsidRDefault="008B3B91" w:rsidP="008B3B91">
      <w:pPr>
        <w:autoSpaceDE w:val="0"/>
        <w:autoSpaceDN w:val="0"/>
        <w:adjustRightInd w:val="0"/>
        <w:spacing w:after="0" w:line="240" w:lineRule="auto"/>
        <w:rPr>
          <w:rFonts w:ascii="Arial" w:hAnsi="Arial" w:cs="Arial"/>
          <w:bCs/>
          <w:color w:val="000000" w:themeColor="text1"/>
          <w:sz w:val="20"/>
          <w:szCs w:val="20"/>
        </w:rPr>
      </w:pPr>
      <w:r w:rsidRPr="00DF47B4">
        <w:rPr>
          <w:rFonts w:ascii="Arial" w:hAnsi="Arial" w:cs="Arial"/>
          <w:color w:val="000000" w:themeColor="text1"/>
          <w:sz w:val="20"/>
          <w:szCs w:val="20"/>
        </w:rPr>
        <w:t>Non-operating days</w:t>
      </w:r>
      <w:r w:rsidR="009A5739" w:rsidRPr="00DF47B4">
        <w:rPr>
          <w:rFonts w:ascii="Arial" w:hAnsi="Arial" w:cs="Arial"/>
          <w:color w:val="000000" w:themeColor="text1"/>
          <w:sz w:val="20"/>
          <w:szCs w:val="20"/>
        </w:rPr>
        <w:t>:</w:t>
      </w:r>
      <w:r w:rsidRPr="00DF47B4">
        <w:rPr>
          <w:rFonts w:ascii="Arial" w:hAnsi="Arial" w:cs="Arial"/>
          <w:color w:val="000000" w:themeColor="text1"/>
          <w:sz w:val="20"/>
          <w:szCs w:val="20"/>
        </w:rPr>
        <w:t xml:space="preserve"> </w:t>
      </w:r>
      <w:r w:rsidR="00F0790B" w:rsidRPr="00DF47B4">
        <w:rPr>
          <w:rFonts w:ascii="Arial" w:hAnsi="Arial" w:cs="Arial"/>
          <w:color w:val="000000" w:themeColor="text1"/>
          <w:sz w:val="20"/>
          <w:szCs w:val="20"/>
        </w:rPr>
        <w:tab/>
      </w:r>
      <w:r w:rsidR="00F0790B" w:rsidRPr="00DF47B4">
        <w:rPr>
          <w:rFonts w:ascii="Arial" w:hAnsi="Arial" w:cs="Arial"/>
          <w:bCs/>
          <w:color w:val="000000" w:themeColor="text1"/>
          <w:sz w:val="20"/>
          <w:szCs w:val="20"/>
        </w:rPr>
        <w:t>25% of the normal daily charge</w:t>
      </w:r>
    </w:p>
    <w:p w14:paraId="1700725C" w14:textId="77777777" w:rsidR="008B3B91" w:rsidRPr="008E629D" w:rsidRDefault="008B3B91" w:rsidP="008B3B91">
      <w:pPr>
        <w:autoSpaceDE w:val="0"/>
        <w:autoSpaceDN w:val="0"/>
        <w:adjustRightInd w:val="0"/>
        <w:spacing w:after="0" w:line="240" w:lineRule="auto"/>
        <w:rPr>
          <w:rFonts w:ascii="Arial" w:hAnsi="Arial" w:cs="Arial"/>
          <w:b/>
          <w:bCs/>
          <w:color w:val="000000" w:themeColor="text1"/>
          <w:sz w:val="20"/>
          <w:szCs w:val="20"/>
        </w:rPr>
      </w:pPr>
    </w:p>
    <w:p w14:paraId="072FF630" w14:textId="77777777" w:rsidR="008B3B91" w:rsidRPr="008E629D" w:rsidRDefault="008B3B91" w:rsidP="008B3B91">
      <w:pPr>
        <w:autoSpaceDE w:val="0"/>
        <w:autoSpaceDN w:val="0"/>
        <w:adjustRightInd w:val="0"/>
        <w:spacing w:after="0" w:line="240" w:lineRule="auto"/>
        <w:rPr>
          <w:rFonts w:ascii="Arial" w:hAnsi="Arial" w:cs="Arial"/>
          <w:color w:val="000000" w:themeColor="text1"/>
          <w:sz w:val="20"/>
          <w:szCs w:val="20"/>
        </w:rPr>
      </w:pPr>
      <w:r w:rsidRPr="008E629D">
        <w:rPr>
          <w:rFonts w:ascii="Arial" w:hAnsi="Arial" w:cs="Arial"/>
          <w:bCs/>
          <w:color w:val="000000" w:themeColor="text1"/>
          <w:sz w:val="20"/>
          <w:szCs w:val="20"/>
          <w:u w:val="single"/>
        </w:rPr>
        <w:t>Note</w:t>
      </w:r>
      <w:r w:rsidRPr="007828BC">
        <w:rPr>
          <w:rFonts w:ascii="Arial" w:hAnsi="Arial" w:cs="Arial"/>
          <w:bCs/>
          <w:color w:val="000000" w:themeColor="text1"/>
          <w:sz w:val="20"/>
          <w:szCs w:val="20"/>
        </w:rPr>
        <w:t>:</w:t>
      </w:r>
      <w:r w:rsidRPr="008E629D">
        <w:rPr>
          <w:rFonts w:ascii="Arial" w:hAnsi="Arial" w:cs="Arial"/>
          <w:b/>
          <w:bCs/>
          <w:color w:val="000000" w:themeColor="text1"/>
          <w:sz w:val="20"/>
          <w:szCs w:val="20"/>
        </w:rPr>
        <w:t xml:space="preserve"> </w:t>
      </w:r>
      <w:r w:rsidRPr="008E629D">
        <w:rPr>
          <w:rFonts w:ascii="Arial" w:hAnsi="Arial" w:cs="Arial"/>
          <w:color w:val="000000" w:themeColor="text1"/>
          <w:sz w:val="20"/>
          <w:szCs w:val="20"/>
        </w:rPr>
        <w:t xml:space="preserve">Commercial events </w:t>
      </w:r>
      <w:r w:rsidR="007828BC">
        <w:rPr>
          <w:rFonts w:ascii="Arial" w:hAnsi="Arial" w:cs="Arial"/>
          <w:color w:val="000000" w:themeColor="text1"/>
          <w:sz w:val="20"/>
          <w:szCs w:val="20"/>
        </w:rPr>
        <w:t xml:space="preserve">with no connection to the village </w:t>
      </w:r>
      <w:r w:rsidRPr="008E629D">
        <w:rPr>
          <w:rFonts w:ascii="Arial" w:hAnsi="Arial" w:cs="Arial"/>
          <w:color w:val="000000" w:themeColor="text1"/>
          <w:sz w:val="20"/>
          <w:szCs w:val="20"/>
        </w:rPr>
        <w:t>such as funfairs, circuses and ticketed events, etc. will be subject to a</w:t>
      </w:r>
      <w:r w:rsidR="007828BC">
        <w:rPr>
          <w:rFonts w:ascii="Arial" w:hAnsi="Arial" w:cs="Arial"/>
          <w:color w:val="000000" w:themeColor="text1"/>
          <w:sz w:val="20"/>
          <w:szCs w:val="20"/>
        </w:rPr>
        <w:t xml:space="preserve"> </w:t>
      </w:r>
      <w:r w:rsidRPr="008E629D">
        <w:rPr>
          <w:rFonts w:ascii="Arial" w:hAnsi="Arial" w:cs="Arial"/>
          <w:color w:val="000000" w:themeColor="text1"/>
          <w:sz w:val="20"/>
          <w:szCs w:val="20"/>
        </w:rPr>
        <w:t>negotiated fee.</w:t>
      </w:r>
    </w:p>
    <w:p w14:paraId="56043CD8" w14:textId="77777777" w:rsidR="00DF5CB7" w:rsidRPr="008E629D" w:rsidRDefault="00DF5CB7" w:rsidP="008B3B91">
      <w:pPr>
        <w:autoSpaceDE w:val="0"/>
        <w:autoSpaceDN w:val="0"/>
        <w:adjustRightInd w:val="0"/>
        <w:spacing w:after="0" w:line="240" w:lineRule="auto"/>
        <w:rPr>
          <w:rFonts w:ascii="Arial" w:hAnsi="Arial" w:cs="Arial"/>
          <w:color w:val="000000" w:themeColor="text1"/>
          <w:sz w:val="20"/>
          <w:szCs w:val="20"/>
        </w:rPr>
      </w:pPr>
    </w:p>
    <w:p w14:paraId="7B9F0727" w14:textId="77777777" w:rsidR="008B3B91" w:rsidRPr="008E629D" w:rsidRDefault="008B3B91" w:rsidP="008B3B91">
      <w:pPr>
        <w:autoSpaceDE w:val="0"/>
        <w:autoSpaceDN w:val="0"/>
        <w:adjustRightInd w:val="0"/>
        <w:spacing w:after="0" w:line="240" w:lineRule="auto"/>
        <w:rPr>
          <w:rFonts w:ascii="Arial" w:hAnsi="Arial" w:cs="Arial"/>
          <w:color w:val="000000" w:themeColor="text1"/>
          <w:sz w:val="20"/>
          <w:szCs w:val="20"/>
        </w:rPr>
      </w:pPr>
      <w:r w:rsidRPr="008E629D">
        <w:rPr>
          <w:rFonts w:ascii="Arial" w:hAnsi="Arial" w:cs="Arial"/>
          <w:color w:val="000000" w:themeColor="text1"/>
          <w:sz w:val="20"/>
          <w:szCs w:val="20"/>
        </w:rPr>
        <w:t xml:space="preserve">A percentage of the daily hire fee will be charged for </w:t>
      </w:r>
      <w:r w:rsidR="003521A5" w:rsidRPr="008E629D">
        <w:rPr>
          <w:rFonts w:ascii="Arial" w:hAnsi="Arial" w:cs="Arial"/>
          <w:color w:val="000000" w:themeColor="text1"/>
          <w:sz w:val="20"/>
          <w:szCs w:val="20"/>
        </w:rPr>
        <w:t>“</w:t>
      </w:r>
      <w:r w:rsidRPr="008E629D">
        <w:rPr>
          <w:rFonts w:ascii="Arial" w:hAnsi="Arial" w:cs="Arial"/>
          <w:color w:val="000000" w:themeColor="text1"/>
          <w:sz w:val="20"/>
          <w:szCs w:val="20"/>
        </w:rPr>
        <w:t>build and break</w:t>
      </w:r>
      <w:r w:rsidR="003521A5" w:rsidRPr="008E629D">
        <w:rPr>
          <w:rFonts w:ascii="Arial" w:hAnsi="Arial" w:cs="Arial"/>
          <w:color w:val="000000" w:themeColor="text1"/>
          <w:sz w:val="20"/>
          <w:szCs w:val="20"/>
        </w:rPr>
        <w:t>”</w:t>
      </w:r>
      <w:r w:rsidRPr="008E629D">
        <w:rPr>
          <w:rFonts w:ascii="Arial" w:hAnsi="Arial" w:cs="Arial"/>
          <w:color w:val="000000" w:themeColor="text1"/>
          <w:sz w:val="20"/>
          <w:szCs w:val="20"/>
        </w:rPr>
        <w:t xml:space="preserve"> days</w:t>
      </w:r>
      <w:r w:rsidR="003521A5" w:rsidRPr="008E629D">
        <w:rPr>
          <w:rFonts w:ascii="Arial" w:hAnsi="Arial" w:cs="Arial"/>
          <w:color w:val="000000" w:themeColor="text1"/>
          <w:sz w:val="20"/>
          <w:szCs w:val="20"/>
        </w:rPr>
        <w:t>,</w:t>
      </w:r>
      <w:r w:rsidRPr="008E629D">
        <w:rPr>
          <w:rFonts w:ascii="Arial" w:hAnsi="Arial" w:cs="Arial"/>
          <w:color w:val="000000" w:themeColor="text1"/>
          <w:sz w:val="20"/>
          <w:szCs w:val="20"/>
        </w:rPr>
        <w:t xml:space="preserve"> dependent on</w:t>
      </w:r>
      <w:r w:rsidR="005B5EB0" w:rsidRPr="008E629D">
        <w:rPr>
          <w:rFonts w:ascii="Arial" w:hAnsi="Arial" w:cs="Arial"/>
          <w:color w:val="000000" w:themeColor="text1"/>
          <w:sz w:val="20"/>
          <w:szCs w:val="20"/>
        </w:rPr>
        <w:t xml:space="preserve"> </w:t>
      </w:r>
      <w:r w:rsidRPr="008E629D">
        <w:rPr>
          <w:rFonts w:ascii="Arial" w:hAnsi="Arial" w:cs="Arial"/>
          <w:color w:val="000000" w:themeColor="text1"/>
          <w:sz w:val="20"/>
          <w:szCs w:val="20"/>
        </w:rPr>
        <w:t xml:space="preserve">the disruption / impact caused. The percentage level will be determined by the </w:t>
      </w:r>
      <w:r w:rsidR="00A21221">
        <w:rPr>
          <w:rFonts w:ascii="Arial" w:hAnsi="Arial" w:cs="Arial"/>
          <w:color w:val="000000" w:themeColor="text1"/>
          <w:sz w:val="20"/>
          <w:szCs w:val="20"/>
        </w:rPr>
        <w:t>relevant S</w:t>
      </w:r>
      <w:r w:rsidR="003162B1">
        <w:rPr>
          <w:rFonts w:ascii="Arial" w:hAnsi="Arial" w:cs="Arial"/>
          <w:color w:val="000000" w:themeColor="text1"/>
          <w:sz w:val="20"/>
          <w:szCs w:val="20"/>
        </w:rPr>
        <w:t>ub-</w:t>
      </w:r>
      <w:r w:rsidR="003521A5" w:rsidRPr="008E629D">
        <w:rPr>
          <w:rFonts w:ascii="Arial" w:hAnsi="Arial" w:cs="Arial"/>
          <w:color w:val="000000" w:themeColor="text1"/>
          <w:sz w:val="20"/>
          <w:szCs w:val="20"/>
        </w:rPr>
        <w:t>C</w:t>
      </w:r>
      <w:r w:rsidR="005B5EB0" w:rsidRPr="008E629D">
        <w:rPr>
          <w:rFonts w:ascii="Arial" w:hAnsi="Arial" w:cs="Arial"/>
          <w:color w:val="000000" w:themeColor="text1"/>
          <w:sz w:val="20"/>
          <w:szCs w:val="20"/>
        </w:rPr>
        <w:t>ommittee.</w:t>
      </w:r>
      <w:r w:rsidR="005B5EB0" w:rsidRPr="008E629D">
        <w:rPr>
          <w:rFonts w:ascii="Arial" w:hAnsi="Arial" w:cs="Arial"/>
          <w:color w:val="000000" w:themeColor="text1"/>
          <w:sz w:val="20"/>
          <w:szCs w:val="20"/>
        </w:rPr>
        <w:br/>
      </w:r>
    </w:p>
    <w:p w14:paraId="1EE25776" w14:textId="3C14313F" w:rsidR="008B3B91" w:rsidRPr="00845372" w:rsidRDefault="008B3B91" w:rsidP="008B3B91">
      <w:pPr>
        <w:autoSpaceDE w:val="0"/>
        <w:autoSpaceDN w:val="0"/>
        <w:adjustRightInd w:val="0"/>
        <w:spacing w:after="0" w:line="240" w:lineRule="auto"/>
        <w:rPr>
          <w:rFonts w:ascii="Arial" w:hAnsi="Arial" w:cs="Arial"/>
          <w:color w:val="000000" w:themeColor="text1"/>
          <w:sz w:val="20"/>
          <w:szCs w:val="20"/>
        </w:rPr>
      </w:pPr>
      <w:r w:rsidRPr="008E629D">
        <w:rPr>
          <w:rFonts w:ascii="Arial" w:hAnsi="Arial" w:cs="Arial"/>
          <w:b/>
          <w:bCs/>
          <w:color w:val="000000" w:themeColor="text1"/>
          <w:sz w:val="20"/>
          <w:szCs w:val="20"/>
        </w:rPr>
        <w:t xml:space="preserve">Key Events: </w:t>
      </w:r>
      <w:r w:rsidR="005B5EB0" w:rsidRPr="008E629D">
        <w:rPr>
          <w:rFonts w:ascii="Arial" w:hAnsi="Arial" w:cs="Arial"/>
          <w:b/>
          <w:bCs/>
          <w:color w:val="000000" w:themeColor="text1"/>
          <w:sz w:val="20"/>
          <w:szCs w:val="20"/>
        </w:rPr>
        <w:br/>
      </w:r>
      <w:r w:rsidR="008B25E3">
        <w:rPr>
          <w:rFonts w:ascii="Arial" w:hAnsi="Arial" w:cs="Arial"/>
          <w:color w:val="000000" w:themeColor="text1"/>
          <w:sz w:val="20"/>
          <w:szCs w:val="20"/>
        </w:rPr>
        <w:t>Some</w:t>
      </w:r>
      <w:r w:rsidR="00931DE6">
        <w:rPr>
          <w:rFonts w:ascii="Arial" w:hAnsi="Arial" w:cs="Arial"/>
          <w:color w:val="000000" w:themeColor="text1"/>
          <w:sz w:val="20"/>
          <w:szCs w:val="20"/>
        </w:rPr>
        <w:t xml:space="preserve"> </w:t>
      </w:r>
      <w:r w:rsidRPr="00845372">
        <w:rPr>
          <w:rFonts w:ascii="Arial" w:hAnsi="Arial" w:cs="Arial"/>
          <w:color w:val="000000" w:themeColor="text1"/>
          <w:sz w:val="20"/>
          <w:szCs w:val="20"/>
        </w:rPr>
        <w:t xml:space="preserve">events have been identified as </w:t>
      </w:r>
      <w:r w:rsidR="00A30D86" w:rsidRPr="00845372">
        <w:rPr>
          <w:rFonts w:ascii="Arial" w:hAnsi="Arial" w:cs="Arial"/>
          <w:color w:val="000000" w:themeColor="text1"/>
          <w:sz w:val="20"/>
          <w:szCs w:val="20"/>
        </w:rPr>
        <w:t xml:space="preserve">culturally </w:t>
      </w:r>
      <w:r w:rsidRPr="00845372">
        <w:rPr>
          <w:rFonts w:ascii="Arial" w:hAnsi="Arial" w:cs="Arial"/>
          <w:color w:val="000000" w:themeColor="text1"/>
          <w:sz w:val="20"/>
          <w:szCs w:val="20"/>
        </w:rPr>
        <w:t>significant and economically beneficial</w:t>
      </w:r>
      <w:r w:rsidR="005B5EB0" w:rsidRPr="00845372">
        <w:rPr>
          <w:rFonts w:ascii="Arial" w:hAnsi="Arial" w:cs="Arial"/>
          <w:color w:val="000000" w:themeColor="text1"/>
          <w:sz w:val="20"/>
          <w:szCs w:val="20"/>
        </w:rPr>
        <w:t xml:space="preserve"> </w:t>
      </w:r>
      <w:r w:rsidRPr="00845372">
        <w:rPr>
          <w:rFonts w:ascii="Arial" w:hAnsi="Arial" w:cs="Arial"/>
          <w:color w:val="000000" w:themeColor="text1"/>
          <w:sz w:val="20"/>
          <w:szCs w:val="20"/>
        </w:rPr>
        <w:t xml:space="preserve">to the </w:t>
      </w:r>
      <w:r w:rsidR="00A30D86" w:rsidRPr="00845372">
        <w:rPr>
          <w:rFonts w:ascii="Arial" w:hAnsi="Arial" w:cs="Arial"/>
          <w:color w:val="000000" w:themeColor="text1"/>
          <w:sz w:val="20"/>
          <w:szCs w:val="20"/>
        </w:rPr>
        <w:t>Parish</w:t>
      </w:r>
      <w:r w:rsidRPr="00845372">
        <w:rPr>
          <w:rFonts w:ascii="Arial" w:hAnsi="Arial" w:cs="Arial"/>
          <w:color w:val="000000" w:themeColor="text1"/>
          <w:sz w:val="20"/>
          <w:szCs w:val="20"/>
        </w:rPr>
        <w:t xml:space="preserve">. These </w:t>
      </w:r>
      <w:r w:rsidR="00927654" w:rsidRPr="00845372">
        <w:rPr>
          <w:rFonts w:ascii="Arial" w:hAnsi="Arial" w:cs="Arial"/>
          <w:color w:val="000000" w:themeColor="text1"/>
          <w:sz w:val="20"/>
          <w:szCs w:val="20"/>
        </w:rPr>
        <w:t xml:space="preserve">are known as </w:t>
      </w:r>
      <w:r w:rsidR="00ED2127" w:rsidRPr="00845372">
        <w:rPr>
          <w:rFonts w:ascii="Arial" w:hAnsi="Arial" w:cs="Arial"/>
          <w:color w:val="000000" w:themeColor="text1"/>
          <w:sz w:val="20"/>
          <w:szCs w:val="20"/>
        </w:rPr>
        <w:t>Community E</w:t>
      </w:r>
      <w:r w:rsidRPr="00845372">
        <w:rPr>
          <w:rFonts w:ascii="Arial" w:hAnsi="Arial" w:cs="Arial"/>
          <w:color w:val="000000" w:themeColor="text1"/>
          <w:sz w:val="20"/>
          <w:szCs w:val="20"/>
        </w:rPr>
        <w:t xml:space="preserve">vents </w:t>
      </w:r>
      <w:r w:rsidR="00927654" w:rsidRPr="00845372">
        <w:rPr>
          <w:rFonts w:ascii="Arial" w:hAnsi="Arial" w:cs="Arial"/>
          <w:color w:val="000000" w:themeColor="text1"/>
          <w:sz w:val="20"/>
          <w:szCs w:val="20"/>
        </w:rPr>
        <w:t xml:space="preserve">and </w:t>
      </w:r>
      <w:r w:rsidRPr="00845372">
        <w:rPr>
          <w:rFonts w:ascii="Arial" w:hAnsi="Arial" w:cs="Arial"/>
          <w:color w:val="000000" w:themeColor="text1"/>
          <w:sz w:val="20"/>
          <w:szCs w:val="20"/>
        </w:rPr>
        <w:t xml:space="preserve">will </w:t>
      </w:r>
      <w:r w:rsidR="004A376C" w:rsidRPr="00845372">
        <w:rPr>
          <w:rFonts w:ascii="Arial" w:hAnsi="Arial" w:cs="Arial"/>
          <w:color w:val="000000" w:themeColor="text1"/>
          <w:sz w:val="20"/>
          <w:szCs w:val="20"/>
        </w:rPr>
        <w:t xml:space="preserve">enjoy a </w:t>
      </w:r>
      <w:r w:rsidR="003E5D44" w:rsidRPr="00845372">
        <w:rPr>
          <w:rFonts w:ascii="Arial" w:hAnsi="Arial" w:cs="Arial"/>
          <w:color w:val="000000" w:themeColor="text1"/>
          <w:sz w:val="20"/>
          <w:szCs w:val="20"/>
        </w:rPr>
        <w:t>50</w:t>
      </w:r>
      <w:r w:rsidR="004A376C" w:rsidRPr="00845372">
        <w:rPr>
          <w:rFonts w:ascii="Arial" w:hAnsi="Arial" w:cs="Arial"/>
          <w:color w:val="000000" w:themeColor="text1"/>
          <w:sz w:val="20"/>
          <w:szCs w:val="20"/>
        </w:rPr>
        <w:t xml:space="preserve">% discount on the published rate and will be treated for </w:t>
      </w:r>
      <w:r w:rsidR="0090140D" w:rsidRPr="00845372">
        <w:rPr>
          <w:rFonts w:ascii="Arial" w:hAnsi="Arial" w:cs="Arial"/>
          <w:color w:val="000000" w:themeColor="text1"/>
          <w:sz w:val="20"/>
          <w:szCs w:val="20"/>
        </w:rPr>
        <w:t>pricing</w:t>
      </w:r>
      <w:r w:rsidR="004A376C" w:rsidRPr="00845372">
        <w:rPr>
          <w:rFonts w:ascii="Arial" w:hAnsi="Arial" w:cs="Arial"/>
          <w:color w:val="000000" w:themeColor="text1"/>
          <w:sz w:val="20"/>
          <w:szCs w:val="20"/>
        </w:rPr>
        <w:t xml:space="preserve"> purposes as if they were a </w:t>
      </w:r>
      <w:r w:rsidR="00446128" w:rsidRPr="00845372">
        <w:rPr>
          <w:rFonts w:ascii="Arial" w:hAnsi="Arial" w:cs="Arial"/>
          <w:color w:val="000000" w:themeColor="text1"/>
          <w:sz w:val="20"/>
          <w:szCs w:val="20"/>
        </w:rPr>
        <w:t>medium</w:t>
      </w:r>
      <w:r w:rsidR="004A376C" w:rsidRPr="00845372">
        <w:rPr>
          <w:rFonts w:ascii="Arial" w:hAnsi="Arial" w:cs="Arial"/>
          <w:color w:val="000000" w:themeColor="text1"/>
          <w:sz w:val="20"/>
          <w:szCs w:val="20"/>
        </w:rPr>
        <w:t>-scale event</w:t>
      </w:r>
      <w:r w:rsidR="005B5EB0" w:rsidRPr="00845372">
        <w:rPr>
          <w:rFonts w:ascii="Arial" w:hAnsi="Arial" w:cs="Arial"/>
          <w:color w:val="000000" w:themeColor="text1"/>
          <w:sz w:val="20"/>
          <w:szCs w:val="20"/>
        </w:rPr>
        <w:t>.</w:t>
      </w:r>
      <w:r w:rsidR="009C1918" w:rsidRPr="00845372">
        <w:rPr>
          <w:rFonts w:ascii="Arial" w:hAnsi="Arial" w:cs="Arial"/>
          <w:color w:val="000000" w:themeColor="text1"/>
          <w:sz w:val="20"/>
          <w:szCs w:val="20"/>
        </w:rPr>
        <w:t xml:space="preserve"> </w:t>
      </w:r>
      <w:r w:rsidR="004A376C" w:rsidRPr="00845372">
        <w:rPr>
          <w:rFonts w:ascii="Arial" w:hAnsi="Arial" w:cs="Arial"/>
          <w:color w:val="000000" w:themeColor="text1"/>
          <w:sz w:val="20"/>
          <w:szCs w:val="20"/>
        </w:rPr>
        <w:t>Events currently falling into this category are</w:t>
      </w:r>
      <w:r w:rsidR="005B5EB0" w:rsidRPr="00845372">
        <w:rPr>
          <w:rFonts w:ascii="Arial" w:hAnsi="Arial" w:cs="Arial"/>
          <w:color w:val="000000" w:themeColor="text1"/>
          <w:sz w:val="20"/>
          <w:szCs w:val="20"/>
        </w:rPr>
        <w:t>: Pitstone &amp; Ivinghoe Firework Festival</w:t>
      </w:r>
      <w:r w:rsidR="004A376C" w:rsidRPr="00845372">
        <w:rPr>
          <w:rFonts w:ascii="Arial" w:hAnsi="Arial" w:cs="Arial"/>
          <w:color w:val="000000" w:themeColor="text1"/>
          <w:sz w:val="20"/>
          <w:szCs w:val="20"/>
        </w:rPr>
        <w:t xml:space="preserve"> </w:t>
      </w:r>
      <w:r w:rsidR="004E1F63" w:rsidRPr="00845372">
        <w:rPr>
          <w:rFonts w:ascii="Arial" w:hAnsi="Arial" w:cs="Arial"/>
          <w:color w:val="000000" w:themeColor="text1"/>
          <w:sz w:val="20"/>
          <w:szCs w:val="20"/>
        </w:rPr>
        <w:t xml:space="preserve">and </w:t>
      </w:r>
      <w:r w:rsidR="004A376C" w:rsidRPr="00845372">
        <w:rPr>
          <w:rFonts w:ascii="Arial" w:hAnsi="Arial" w:cs="Arial"/>
          <w:color w:val="000000" w:themeColor="text1"/>
          <w:sz w:val="20"/>
          <w:szCs w:val="20"/>
        </w:rPr>
        <w:t>Summer</w:t>
      </w:r>
      <w:r w:rsidR="008B25E3">
        <w:rPr>
          <w:rFonts w:ascii="Arial" w:hAnsi="Arial" w:cs="Arial"/>
          <w:color w:val="000000" w:themeColor="text1"/>
          <w:sz w:val="20"/>
          <w:szCs w:val="20"/>
        </w:rPr>
        <w:t xml:space="preserve"> Festival</w:t>
      </w:r>
      <w:r w:rsidR="00EF38D7">
        <w:rPr>
          <w:rFonts w:ascii="Arial" w:hAnsi="Arial" w:cs="Arial"/>
          <w:color w:val="FF0000"/>
          <w:sz w:val="20"/>
          <w:szCs w:val="20"/>
        </w:rPr>
        <w:t xml:space="preserve"> </w:t>
      </w:r>
      <w:r w:rsidR="00EF38D7" w:rsidRPr="005C1ED9">
        <w:rPr>
          <w:rFonts w:ascii="Arial" w:hAnsi="Arial" w:cs="Arial"/>
          <w:sz w:val="20"/>
          <w:szCs w:val="20"/>
        </w:rPr>
        <w:t>and Party in the Park.</w:t>
      </w:r>
      <w:r w:rsidR="005B5EB0" w:rsidRPr="00845372">
        <w:rPr>
          <w:rFonts w:ascii="Arial" w:hAnsi="Arial" w:cs="Arial"/>
          <w:color w:val="000000" w:themeColor="text1"/>
          <w:sz w:val="20"/>
          <w:szCs w:val="20"/>
        </w:rPr>
        <w:br/>
      </w:r>
    </w:p>
    <w:p w14:paraId="6C41F9BE" w14:textId="77777777" w:rsidR="005B5EB0" w:rsidRPr="00845372" w:rsidRDefault="008B3B91" w:rsidP="008B3B91">
      <w:pPr>
        <w:autoSpaceDE w:val="0"/>
        <w:autoSpaceDN w:val="0"/>
        <w:adjustRightInd w:val="0"/>
        <w:spacing w:after="0" w:line="240" w:lineRule="auto"/>
        <w:rPr>
          <w:rFonts w:ascii="Arial" w:hAnsi="Arial" w:cs="Arial"/>
          <w:b/>
          <w:bCs/>
          <w:color w:val="000000" w:themeColor="text1"/>
          <w:sz w:val="20"/>
          <w:szCs w:val="20"/>
        </w:rPr>
      </w:pPr>
      <w:r w:rsidRPr="00845372">
        <w:rPr>
          <w:rFonts w:ascii="Arial" w:hAnsi="Arial" w:cs="Arial"/>
          <w:b/>
          <w:bCs/>
          <w:color w:val="000000" w:themeColor="text1"/>
          <w:sz w:val="20"/>
          <w:szCs w:val="20"/>
        </w:rPr>
        <w:t xml:space="preserve">Discounts: </w:t>
      </w:r>
    </w:p>
    <w:p w14:paraId="3A16F0D9" w14:textId="77777777" w:rsidR="008B3B91" w:rsidRDefault="008B3B91" w:rsidP="008B3B91">
      <w:pPr>
        <w:autoSpaceDE w:val="0"/>
        <w:autoSpaceDN w:val="0"/>
        <w:adjustRightInd w:val="0"/>
        <w:spacing w:after="0" w:line="240" w:lineRule="auto"/>
        <w:rPr>
          <w:rFonts w:ascii="Arial" w:hAnsi="Arial" w:cs="Arial"/>
          <w:color w:val="000000" w:themeColor="text1"/>
          <w:sz w:val="20"/>
          <w:szCs w:val="20"/>
        </w:rPr>
      </w:pPr>
      <w:r w:rsidRPr="00845372">
        <w:rPr>
          <w:rFonts w:ascii="Arial" w:hAnsi="Arial" w:cs="Arial"/>
          <w:color w:val="000000" w:themeColor="text1"/>
          <w:sz w:val="20"/>
          <w:szCs w:val="20"/>
        </w:rPr>
        <w:t>Local community organisations, local carnivals, local schools, local places of worship and</w:t>
      </w:r>
      <w:r w:rsidR="00797F5E" w:rsidRPr="00845372">
        <w:rPr>
          <w:rFonts w:ascii="Arial" w:hAnsi="Arial" w:cs="Arial"/>
          <w:color w:val="000000" w:themeColor="text1"/>
          <w:sz w:val="20"/>
          <w:szCs w:val="20"/>
        </w:rPr>
        <w:t xml:space="preserve"> </w:t>
      </w:r>
      <w:r w:rsidRPr="00845372">
        <w:rPr>
          <w:rFonts w:ascii="Arial" w:hAnsi="Arial" w:cs="Arial"/>
          <w:color w:val="000000" w:themeColor="text1"/>
          <w:sz w:val="20"/>
          <w:szCs w:val="20"/>
        </w:rPr>
        <w:t>local registered charities</w:t>
      </w:r>
      <w:r w:rsidR="00927654" w:rsidRPr="00845372">
        <w:rPr>
          <w:rFonts w:ascii="Arial" w:hAnsi="Arial" w:cs="Arial"/>
          <w:color w:val="000000" w:themeColor="text1"/>
          <w:sz w:val="20"/>
          <w:szCs w:val="20"/>
        </w:rPr>
        <w:t>, and any other event designated by the relevant Sub-Committee as a Charity Event or a Fundraising Event,</w:t>
      </w:r>
      <w:r w:rsidRPr="00845372">
        <w:rPr>
          <w:rFonts w:ascii="Arial" w:hAnsi="Arial" w:cs="Arial"/>
          <w:color w:val="000000" w:themeColor="text1"/>
          <w:sz w:val="20"/>
          <w:szCs w:val="20"/>
        </w:rPr>
        <w:t xml:space="preserve"> will be eligible for a </w:t>
      </w:r>
      <w:r w:rsidR="003E5D44" w:rsidRPr="00845372">
        <w:rPr>
          <w:rFonts w:ascii="Arial" w:hAnsi="Arial" w:cs="Arial"/>
          <w:color w:val="000000" w:themeColor="text1"/>
          <w:sz w:val="20"/>
          <w:szCs w:val="20"/>
        </w:rPr>
        <w:t xml:space="preserve">one-third </w:t>
      </w:r>
      <w:r w:rsidRPr="00845372">
        <w:rPr>
          <w:rFonts w:ascii="Arial" w:hAnsi="Arial" w:cs="Arial"/>
          <w:bCs/>
          <w:color w:val="000000" w:themeColor="text1"/>
          <w:sz w:val="20"/>
          <w:szCs w:val="20"/>
        </w:rPr>
        <w:t>discount</w:t>
      </w:r>
      <w:r w:rsidRPr="00845372">
        <w:rPr>
          <w:rFonts w:ascii="Arial" w:hAnsi="Arial" w:cs="Arial"/>
          <w:color w:val="000000" w:themeColor="text1"/>
          <w:sz w:val="20"/>
          <w:szCs w:val="20"/>
        </w:rPr>
        <w:t>.</w:t>
      </w:r>
    </w:p>
    <w:p w14:paraId="1D22945E" w14:textId="77777777" w:rsidR="00323BBC" w:rsidRPr="008E629D" w:rsidRDefault="00323BBC" w:rsidP="008B3B91">
      <w:pPr>
        <w:autoSpaceDE w:val="0"/>
        <w:autoSpaceDN w:val="0"/>
        <w:adjustRightInd w:val="0"/>
        <w:spacing w:after="0" w:line="240" w:lineRule="auto"/>
        <w:rPr>
          <w:rFonts w:ascii="Arial" w:hAnsi="Arial" w:cs="Arial"/>
          <w:color w:val="000000" w:themeColor="text1"/>
          <w:sz w:val="20"/>
          <w:szCs w:val="20"/>
        </w:rPr>
      </w:pPr>
    </w:p>
    <w:p w14:paraId="52A2A454" w14:textId="77777777" w:rsidR="008B3B91" w:rsidRPr="008E629D" w:rsidRDefault="008B3B91" w:rsidP="008B3B91">
      <w:pPr>
        <w:autoSpaceDE w:val="0"/>
        <w:autoSpaceDN w:val="0"/>
        <w:adjustRightInd w:val="0"/>
        <w:spacing w:after="0" w:line="240" w:lineRule="auto"/>
        <w:rPr>
          <w:rFonts w:ascii="Arial" w:hAnsi="Arial" w:cs="Arial"/>
          <w:b/>
          <w:bCs/>
          <w:color w:val="000000" w:themeColor="text1"/>
          <w:sz w:val="20"/>
          <w:szCs w:val="20"/>
        </w:rPr>
      </w:pPr>
      <w:r w:rsidRPr="008E629D">
        <w:rPr>
          <w:rFonts w:ascii="Arial" w:hAnsi="Arial" w:cs="Arial"/>
          <w:bCs/>
          <w:color w:val="000000" w:themeColor="text1"/>
          <w:sz w:val="20"/>
          <w:szCs w:val="20"/>
          <w:u w:val="single"/>
        </w:rPr>
        <w:t>Note</w:t>
      </w:r>
      <w:r w:rsidRPr="00797F5E">
        <w:rPr>
          <w:rFonts w:ascii="Arial" w:hAnsi="Arial" w:cs="Arial"/>
          <w:bCs/>
          <w:color w:val="000000" w:themeColor="text1"/>
          <w:sz w:val="20"/>
          <w:szCs w:val="20"/>
        </w:rPr>
        <w:t>:</w:t>
      </w:r>
      <w:r w:rsidRPr="008E629D">
        <w:rPr>
          <w:rFonts w:ascii="Arial" w:hAnsi="Arial" w:cs="Arial"/>
          <w:b/>
          <w:bCs/>
          <w:color w:val="000000" w:themeColor="text1"/>
          <w:sz w:val="20"/>
          <w:szCs w:val="20"/>
        </w:rPr>
        <w:t xml:space="preserve"> </w:t>
      </w:r>
      <w:r w:rsidRPr="008E629D">
        <w:rPr>
          <w:rFonts w:ascii="Arial" w:hAnsi="Arial" w:cs="Arial"/>
          <w:color w:val="000000" w:themeColor="text1"/>
          <w:sz w:val="20"/>
          <w:szCs w:val="20"/>
        </w:rPr>
        <w:t>Discounts apply only to organisations from</w:t>
      </w:r>
      <w:r w:rsidR="00247538">
        <w:rPr>
          <w:rFonts w:ascii="Arial" w:hAnsi="Arial" w:cs="Arial"/>
          <w:bCs/>
          <w:color w:val="000000" w:themeColor="text1"/>
          <w:sz w:val="20"/>
          <w:szCs w:val="20"/>
        </w:rPr>
        <w:t>, or whose activities demonstrably benefit those who reside,</w:t>
      </w:r>
      <w:r w:rsidRPr="008E629D">
        <w:rPr>
          <w:rFonts w:ascii="Arial" w:hAnsi="Arial" w:cs="Arial"/>
          <w:color w:val="000000" w:themeColor="text1"/>
          <w:sz w:val="20"/>
          <w:szCs w:val="20"/>
        </w:rPr>
        <w:t xml:space="preserve"> </w:t>
      </w:r>
      <w:r w:rsidRPr="008E629D">
        <w:rPr>
          <w:rFonts w:ascii="Arial" w:hAnsi="Arial" w:cs="Arial"/>
          <w:bCs/>
          <w:color w:val="000000" w:themeColor="text1"/>
          <w:sz w:val="20"/>
          <w:szCs w:val="20"/>
        </w:rPr>
        <w:t xml:space="preserve">within </w:t>
      </w:r>
      <w:r w:rsidR="005B5EB0" w:rsidRPr="008E629D">
        <w:rPr>
          <w:rFonts w:ascii="Arial" w:hAnsi="Arial" w:cs="Arial"/>
          <w:bCs/>
          <w:color w:val="000000" w:themeColor="text1"/>
          <w:sz w:val="20"/>
          <w:szCs w:val="20"/>
        </w:rPr>
        <w:t>the parish</w:t>
      </w:r>
      <w:r w:rsidR="00730FC0">
        <w:rPr>
          <w:rFonts w:ascii="Arial" w:hAnsi="Arial" w:cs="Arial"/>
          <w:bCs/>
          <w:color w:val="000000" w:themeColor="text1"/>
          <w:sz w:val="20"/>
          <w:szCs w:val="20"/>
        </w:rPr>
        <w:t>es</w:t>
      </w:r>
      <w:r w:rsidR="005B5EB0" w:rsidRPr="008E629D">
        <w:rPr>
          <w:rFonts w:ascii="Arial" w:hAnsi="Arial" w:cs="Arial"/>
          <w:bCs/>
          <w:color w:val="000000" w:themeColor="text1"/>
          <w:sz w:val="20"/>
          <w:szCs w:val="20"/>
        </w:rPr>
        <w:t xml:space="preserve"> of Pitstone</w:t>
      </w:r>
      <w:r w:rsidR="00730FC0">
        <w:rPr>
          <w:rFonts w:ascii="Arial" w:hAnsi="Arial" w:cs="Arial"/>
          <w:bCs/>
          <w:color w:val="000000" w:themeColor="text1"/>
          <w:sz w:val="20"/>
          <w:szCs w:val="20"/>
        </w:rPr>
        <w:t xml:space="preserve"> and Ivinghoe</w:t>
      </w:r>
      <w:r w:rsidRPr="008E629D">
        <w:rPr>
          <w:rFonts w:ascii="Arial" w:hAnsi="Arial" w:cs="Arial"/>
          <w:bCs/>
          <w:color w:val="000000" w:themeColor="text1"/>
          <w:sz w:val="20"/>
          <w:szCs w:val="20"/>
        </w:rPr>
        <w:t>.</w:t>
      </w:r>
      <w:r w:rsidR="002E0B74" w:rsidRPr="008E629D">
        <w:rPr>
          <w:rFonts w:ascii="Arial" w:hAnsi="Arial" w:cs="Arial"/>
          <w:bCs/>
          <w:color w:val="000000" w:themeColor="text1"/>
          <w:sz w:val="20"/>
          <w:szCs w:val="20"/>
        </w:rPr>
        <w:t xml:space="preserve"> </w:t>
      </w:r>
      <w:r w:rsidR="003867C5">
        <w:rPr>
          <w:rFonts w:ascii="Arial" w:hAnsi="Arial" w:cs="Arial"/>
          <w:bCs/>
          <w:color w:val="000000" w:themeColor="text1"/>
          <w:sz w:val="20"/>
          <w:szCs w:val="20"/>
        </w:rPr>
        <w:t xml:space="preserve"> Any event that is neither a Community Event nor a Charity or Fundraising Event will be classed as a Commercial Event, and no discount will apply.</w:t>
      </w:r>
      <w:r w:rsidR="005B5EB0" w:rsidRPr="008E629D">
        <w:rPr>
          <w:rFonts w:ascii="Arial" w:hAnsi="Arial" w:cs="Arial"/>
          <w:bCs/>
          <w:color w:val="000000" w:themeColor="text1"/>
          <w:sz w:val="20"/>
          <w:szCs w:val="20"/>
        </w:rPr>
        <w:br/>
      </w:r>
    </w:p>
    <w:p w14:paraId="4486FD9C" w14:textId="77777777" w:rsidR="008B3B91" w:rsidRDefault="008B5028" w:rsidP="008B5028">
      <w:pPr>
        <w:autoSpaceDE w:val="0"/>
        <w:autoSpaceDN w:val="0"/>
        <w:adjustRightInd w:val="0"/>
        <w:spacing w:after="0" w:line="240" w:lineRule="auto"/>
        <w:rPr>
          <w:rFonts w:ascii="Arial" w:hAnsi="Arial" w:cs="Arial"/>
          <w:color w:val="000000" w:themeColor="text1"/>
          <w:sz w:val="20"/>
          <w:szCs w:val="20"/>
        </w:rPr>
      </w:pPr>
      <w:r>
        <w:rPr>
          <w:rFonts w:ascii="Arial" w:hAnsi="Arial" w:cs="Arial"/>
          <w:b/>
          <w:bCs/>
          <w:color w:val="000000" w:themeColor="text1"/>
          <w:sz w:val="20"/>
          <w:szCs w:val="20"/>
        </w:rPr>
        <w:t>Deposit</w:t>
      </w:r>
      <w:r w:rsidR="008B3B91" w:rsidRPr="008E629D">
        <w:rPr>
          <w:rFonts w:ascii="Arial" w:hAnsi="Arial" w:cs="Arial"/>
          <w:b/>
          <w:bCs/>
          <w:color w:val="000000" w:themeColor="text1"/>
          <w:sz w:val="20"/>
          <w:szCs w:val="20"/>
        </w:rPr>
        <w:t>:</w:t>
      </w:r>
      <w:r w:rsidR="008B3B91" w:rsidRPr="008E629D">
        <w:rPr>
          <w:rFonts w:ascii="Arial" w:hAnsi="Arial" w:cs="Arial"/>
          <w:bCs/>
          <w:color w:val="000000" w:themeColor="text1"/>
          <w:sz w:val="20"/>
          <w:szCs w:val="20"/>
        </w:rPr>
        <w:t xml:space="preserve"> </w:t>
      </w:r>
      <w:r w:rsidR="005B5EB0" w:rsidRPr="008E629D">
        <w:rPr>
          <w:rFonts w:ascii="Arial" w:hAnsi="Arial" w:cs="Arial"/>
          <w:b/>
          <w:bCs/>
          <w:color w:val="000000" w:themeColor="text1"/>
          <w:sz w:val="20"/>
          <w:szCs w:val="20"/>
        </w:rPr>
        <w:br/>
      </w:r>
      <w:r w:rsidR="000011AC">
        <w:rPr>
          <w:rFonts w:ascii="Arial" w:hAnsi="Arial" w:cs="Arial"/>
          <w:color w:val="000000" w:themeColor="text1"/>
          <w:sz w:val="20"/>
          <w:szCs w:val="20"/>
        </w:rPr>
        <w:t>A minimum of o</w:t>
      </w:r>
      <w:r>
        <w:rPr>
          <w:rFonts w:ascii="Arial" w:hAnsi="Arial" w:cs="Arial"/>
          <w:color w:val="000000" w:themeColor="text1"/>
          <w:sz w:val="20"/>
          <w:szCs w:val="20"/>
        </w:rPr>
        <w:t>ne day’s hire fee is required as a deposit and must be paid in cleared funds</w:t>
      </w:r>
      <w:r w:rsidR="000011AC">
        <w:rPr>
          <w:rFonts w:ascii="Arial" w:hAnsi="Arial" w:cs="Arial"/>
          <w:color w:val="000000" w:themeColor="text1"/>
          <w:sz w:val="20"/>
          <w:szCs w:val="20"/>
        </w:rPr>
        <w:t>, in order to secure your booking,</w:t>
      </w:r>
      <w:r>
        <w:rPr>
          <w:rFonts w:ascii="Arial" w:hAnsi="Arial" w:cs="Arial"/>
          <w:color w:val="000000" w:themeColor="text1"/>
          <w:sz w:val="20"/>
          <w:szCs w:val="20"/>
        </w:rPr>
        <w:t xml:space="preserve"> within 7</w:t>
      </w:r>
      <w:r w:rsidR="000011AC">
        <w:rPr>
          <w:rFonts w:ascii="Arial" w:hAnsi="Arial" w:cs="Arial"/>
          <w:color w:val="000000" w:themeColor="text1"/>
          <w:sz w:val="20"/>
          <w:szCs w:val="20"/>
        </w:rPr>
        <w:t> </w:t>
      </w:r>
      <w:r>
        <w:rPr>
          <w:rFonts w:ascii="Arial" w:hAnsi="Arial" w:cs="Arial"/>
          <w:color w:val="000000" w:themeColor="text1"/>
          <w:sz w:val="20"/>
          <w:szCs w:val="20"/>
        </w:rPr>
        <w:t>days after the Council has confirmed acceptance of your Application Form.</w:t>
      </w:r>
    </w:p>
    <w:p w14:paraId="09BC3460" w14:textId="77777777" w:rsidR="000011AC" w:rsidRPr="008E629D" w:rsidRDefault="000011AC" w:rsidP="008B5028">
      <w:pPr>
        <w:autoSpaceDE w:val="0"/>
        <w:autoSpaceDN w:val="0"/>
        <w:adjustRightInd w:val="0"/>
        <w:spacing w:after="0" w:line="240" w:lineRule="auto"/>
        <w:rPr>
          <w:rFonts w:ascii="Arial" w:hAnsi="Arial" w:cs="Arial"/>
          <w:b/>
          <w:bCs/>
          <w:color w:val="000000" w:themeColor="text1"/>
          <w:sz w:val="20"/>
          <w:szCs w:val="20"/>
        </w:rPr>
      </w:pPr>
    </w:p>
    <w:p w14:paraId="1431ED2B" w14:textId="77777777" w:rsidR="008B3B91" w:rsidRPr="008E629D" w:rsidRDefault="008B3B91" w:rsidP="005B5EB0">
      <w:pPr>
        <w:autoSpaceDE w:val="0"/>
        <w:autoSpaceDN w:val="0"/>
        <w:adjustRightInd w:val="0"/>
        <w:spacing w:after="0" w:line="240" w:lineRule="auto"/>
        <w:rPr>
          <w:rFonts w:ascii="Arial" w:hAnsi="Arial" w:cs="Arial"/>
          <w:color w:val="000000" w:themeColor="text1"/>
          <w:sz w:val="20"/>
          <w:szCs w:val="20"/>
        </w:rPr>
      </w:pPr>
      <w:r w:rsidRPr="008E629D">
        <w:rPr>
          <w:rFonts w:ascii="Arial" w:hAnsi="Arial" w:cs="Arial"/>
          <w:bCs/>
          <w:color w:val="000000" w:themeColor="text1"/>
          <w:sz w:val="20"/>
          <w:szCs w:val="20"/>
          <w:u w:val="single"/>
        </w:rPr>
        <w:lastRenderedPageBreak/>
        <w:t>Note</w:t>
      </w:r>
      <w:r w:rsidRPr="000011AC">
        <w:rPr>
          <w:rFonts w:ascii="Arial" w:hAnsi="Arial" w:cs="Arial"/>
          <w:bCs/>
          <w:color w:val="000000" w:themeColor="text1"/>
          <w:sz w:val="20"/>
          <w:szCs w:val="20"/>
        </w:rPr>
        <w:t>:</w:t>
      </w:r>
      <w:r w:rsidRPr="008E629D">
        <w:rPr>
          <w:rFonts w:ascii="Arial" w:hAnsi="Arial" w:cs="Arial"/>
          <w:b/>
          <w:bCs/>
          <w:color w:val="000000" w:themeColor="text1"/>
          <w:sz w:val="20"/>
          <w:szCs w:val="20"/>
        </w:rPr>
        <w:t xml:space="preserve"> </w:t>
      </w:r>
      <w:r w:rsidRPr="008E629D">
        <w:rPr>
          <w:rFonts w:ascii="Arial" w:hAnsi="Arial" w:cs="Arial"/>
          <w:color w:val="000000" w:themeColor="text1"/>
          <w:sz w:val="20"/>
          <w:szCs w:val="20"/>
        </w:rPr>
        <w:t>Your event’s content can affect the amount</w:t>
      </w:r>
      <w:r w:rsidR="000011AC">
        <w:rPr>
          <w:rFonts w:ascii="Arial" w:hAnsi="Arial" w:cs="Arial"/>
          <w:color w:val="000000" w:themeColor="text1"/>
          <w:sz w:val="20"/>
          <w:szCs w:val="20"/>
        </w:rPr>
        <w:t xml:space="preserve"> of the deposit required</w:t>
      </w:r>
      <w:r w:rsidRPr="008E629D">
        <w:rPr>
          <w:rFonts w:ascii="Arial" w:hAnsi="Arial" w:cs="Arial"/>
          <w:color w:val="000000" w:themeColor="text1"/>
          <w:sz w:val="20"/>
          <w:szCs w:val="20"/>
        </w:rPr>
        <w:t>. For example; if you were to bring</w:t>
      </w:r>
      <w:r w:rsidR="005B5EB0" w:rsidRPr="008E629D">
        <w:rPr>
          <w:rFonts w:ascii="Arial" w:hAnsi="Arial" w:cs="Arial"/>
          <w:color w:val="000000" w:themeColor="text1"/>
          <w:sz w:val="20"/>
          <w:szCs w:val="20"/>
        </w:rPr>
        <w:t xml:space="preserve"> </w:t>
      </w:r>
      <w:r w:rsidRPr="008E629D">
        <w:rPr>
          <w:rFonts w:ascii="Arial" w:hAnsi="Arial" w:cs="Arial"/>
          <w:color w:val="000000" w:themeColor="text1"/>
          <w:sz w:val="20"/>
          <w:szCs w:val="20"/>
        </w:rPr>
        <w:t xml:space="preserve">funfair rides on to site we might request a larger deposit. </w:t>
      </w:r>
      <w:r w:rsidR="000011AC">
        <w:rPr>
          <w:rFonts w:ascii="Arial" w:hAnsi="Arial" w:cs="Arial"/>
          <w:color w:val="000000" w:themeColor="text1"/>
          <w:sz w:val="20"/>
          <w:szCs w:val="20"/>
        </w:rPr>
        <w:t xml:space="preserve">You will be informed of the size of deposit required </w:t>
      </w:r>
      <w:r w:rsidR="00834A3C">
        <w:rPr>
          <w:rFonts w:ascii="Arial" w:hAnsi="Arial" w:cs="Arial"/>
          <w:color w:val="000000" w:themeColor="text1"/>
          <w:sz w:val="20"/>
          <w:szCs w:val="20"/>
        </w:rPr>
        <w:t xml:space="preserve">upon approval of your </w:t>
      </w:r>
      <w:r w:rsidR="000011AC">
        <w:rPr>
          <w:rFonts w:ascii="Arial" w:hAnsi="Arial" w:cs="Arial"/>
          <w:color w:val="000000" w:themeColor="text1"/>
          <w:sz w:val="20"/>
          <w:szCs w:val="20"/>
        </w:rPr>
        <w:t>Application Form.</w:t>
      </w:r>
      <w:r w:rsidR="005B5EB0" w:rsidRPr="008E629D">
        <w:rPr>
          <w:rFonts w:ascii="Arial" w:hAnsi="Arial" w:cs="Arial"/>
          <w:color w:val="000000" w:themeColor="text1"/>
          <w:sz w:val="20"/>
          <w:szCs w:val="20"/>
        </w:rPr>
        <w:br/>
      </w:r>
    </w:p>
    <w:p w14:paraId="5A643721" w14:textId="77777777" w:rsidR="008B3B91" w:rsidRPr="008E629D" w:rsidRDefault="008B3B91" w:rsidP="008B3B91">
      <w:pPr>
        <w:autoSpaceDE w:val="0"/>
        <w:autoSpaceDN w:val="0"/>
        <w:adjustRightInd w:val="0"/>
        <w:spacing w:after="0" w:line="240" w:lineRule="auto"/>
        <w:rPr>
          <w:rFonts w:ascii="Arial" w:hAnsi="Arial" w:cs="Arial"/>
          <w:b/>
          <w:bCs/>
          <w:color w:val="000000" w:themeColor="text1"/>
          <w:sz w:val="20"/>
          <w:szCs w:val="20"/>
        </w:rPr>
      </w:pPr>
      <w:r w:rsidRPr="008E629D">
        <w:rPr>
          <w:rFonts w:ascii="Arial" w:hAnsi="Arial" w:cs="Arial"/>
          <w:b/>
          <w:bCs/>
          <w:color w:val="000000" w:themeColor="text1"/>
          <w:sz w:val="20"/>
          <w:szCs w:val="20"/>
        </w:rPr>
        <w:t xml:space="preserve">Additional </w:t>
      </w:r>
      <w:r w:rsidR="009C4D78">
        <w:rPr>
          <w:rFonts w:ascii="Arial" w:hAnsi="Arial" w:cs="Arial"/>
          <w:b/>
          <w:bCs/>
          <w:color w:val="000000" w:themeColor="text1"/>
          <w:sz w:val="20"/>
          <w:szCs w:val="20"/>
        </w:rPr>
        <w:t>c</w:t>
      </w:r>
      <w:r w:rsidRPr="008E629D">
        <w:rPr>
          <w:rFonts w:ascii="Arial" w:hAnsi="Arial" w:cs="Arial"/>
          <w:b/>
          <w:bCs/>
          <w:color w:val="000000" w:themeColor="text1"/>
          <w:sz w:val="20"/>
          <w:szCs w:val="20"/>
        </w:rPr>
        <w:t xml:space="preserve">osts and </w:t>
      </w:r>
      <w:r w:rsidR="009C4D78">
        <w:rPr>
          <w:rFonts w:ascii="Arial" w:hAnsi="Arial" w:cs="Arial"/>
          <w:b/>
          <w:bCs/>
          <w:color w:val="000000" w:themeColor="text1"/>
          <w:sz w:val="20"/>
          <w:szCs w:val="20"/>
        </w:rPr>
        <w:t>s</w:t>
      </w:r>
      <w:r w:rsidRPr="008E629D">
        <w:rPr>
          <w:rFonts w:ascii="Arial" w:hAnsi="Arial" w:cs="Arial"/>
          <w:b/>
          <w:bCs/>
          <w:color w:val="000000" w:themeColor="text1"/>
          <w:sz w:val="20"/>
          <w:szCs w:val="20"/>
        </w:rPr>
        <w:t>ervices</w:t>
      </w:r>
      <w:r w:rsidR="00963842" w:rsidRPr="008E629D">
        <w:rPr>
          <w:rFonts w:ascii="Arial" w:hAnsi="Arial" w:cs="Arial"/>
          <w:b/>
          <w:bCs/>
          <w:color w:val="000000" w:themeColor="text1"/>
          <w:sz w:val="20"/>
          <w:szCs w:val="20"/>
        </w:rPr>
        <w:t xml:space="preserve"> you may incur</w:t>
      </w:r>
      <w:r w:rsidRPr="008E629D">
        <w:rPr>
          <w:rFonts w:ascii="Arial" w:hAnsi="Arial" w:cs="Arial"/>
          <w:b/>
          <w:bCs/>
          <w:color w:val="000000" w:themeColor="text1"/>
          <w:sz w:val="20"/>
          <w:szCs w:val="20"/>
        </w:rPr>
        <w:t>:</w:t>
      </w:r>
      <w:r w:rsidR="00963842" w:rsidRPr="008E629D">
        <w:rPr>
          <w:rFonts w:ascii="Arial" w:hAnsi="Arial" w:cs="Arial"/>
          <w:b/>
          <w:bCs/>
          <w:color w:val="000000" w:themeColor="text1"/>
          <w:sz w:val="20"/>
          <w:szCs w:val="20"/>
        </w:rPr>
        <w:br/>
      </w:r>
    </w:p>
    <w:p w14:paraId="51A3C2C8" w14:textId="77777777" w:rsidR="0096577C" w:rsidRDefault="008B3B91" w:rsidP="008B3B91">
      <w:pPr>
        <w:autoSpaceDE w:val="0"/>
        <w:autoSpaceDN w:val="0"/>
        <w:adjustRightInd w:val="0"/>
        <w:spacing w:after="0" w:line="240" w:lineRule="auto"/>
        <w:rPr>
          <w:rFonts w:ascii="Arial" w:hAnsi="Arial" w:cs="Arial"/>
          <w:b/>
          <w:bCs/>
          <w:color w:val="000000" w:themeColor="text1"/>
          <w:sz w:val="20"/>
          <w:szCs w:val="20"/>
        </w:rPr>
      </w:pPr>
      <w:r w:rsidRPr="008E629D">
        <w:rPr>
          <w:rFonts w:ascii="Arial" w:hAnsi="Arial" w:cs="Arial"/>
          <w:bCs/>
          <w:color w:val="000000" w:themeColor="text1"/>
          <w:sz w:val="20"/>
          <w:szCs w:val="20"/>
          <w:u w:val="single"/>
        </w:rPr>
        <w:t xml:space="preserve">Waste </w:t>
      </w:r>
      <w:r w:rsidR="0096577C">
        <w:rPr>
          <w:rFonts w:ascii="Arial" w:hAnsi="Arial" w:cs="Arial"/>
          <w:bCs/>
          <w:color w:val="000000" w:themeColor="text1"/>
          <w:sz w:val="20"/>
          <w:szCs w:val="20"/>
          <w:u w:val="single"/>
        </w:rPr>
        <w:t>m</w:t>
      </w:r>
      <w:r w:rsidRPr="008E629D">
        <w:rPr>
          <w:rFonts w:ascii="Arial" w:hAnsi="Arial" w:cs="Arial"/>
          <w:bCs/>
          <w:color w:val="000000" w:themeColor="text1"/>
          <w:sz w:val="20"/>
          <w:szCs w:val="20"/>
          <w:u w:val="single"/>
        </w:rPr>
        <w:t>anagement</w:t>
      </w:r>
      <w:r w:rsidRPr="0096577C">
        <w:rPr>
          <w:rFonts w:ascii="Arial" w:hAnsi="Arial" w:cs="Arial"/>
          <w:bCs/>
          <w:color w:val="000000" w:themeColor="text1"/>
          <w:sz w:val="20"/>
          <w:szCs w:val="20"/>
        </w:rPr>
        <w:t>:</w:t>
      </w:r>
    </w:p>
    <w:p w14:paraId="12744BAD" w14:textId="77777777" w:rsidR="0096577C" w:rsidRDefault="008B3B91" w:rsidP="008B3B91">
      <w:pPr>
        <w:autoSpaceDE w:val="0"/>
        <w:autoSpaceDN w:val="0"/>
        <w:adjustRightInd w:val="0"/>
        <w:spacing w:after="0" w:line="240" w:lineRule="auto"/>
        <w:rPr>
          <w:rFonts w:ascii="Arial" w:hAnsi="Arial" w:cs="Arial"/>
          <w:color w:val="000000" w:themeColor="text1"/>
          <w:sz w:val="20"/>
          <w:szCs w:val="20"/>
        </w:rPr>
      </w:pPr>
      <w:r w:rsidRPr="008E629D">
        <w:rPr>
          <w:rFonts w:ascii="Arial" w:hAnsi="Arial" w:cs="Arial"/>
          <w:color w:val="000000" w:themeColor="text1"/>
          <w:sz w:val="20"/>
          <w:szCs w:val="20"/>
        </w:rPr>
        <w:t xml:space="preserve">The event organiser must make arrangements for the </w:t>
      </w:r>
      <w:r w:rsidR="005B5EB0" w:rsidRPr="008E629D">
        <w:rPr>
          <w:rFonts w:ascii="Arial" w:hAnsi="Arial" w:cs="Arial"/>
          <w:color w:val="000000" w:themeColor="text1"/>
          <w:sz w:val="20"/>
          <w:szCs w:val="20"/>
        </w:rPr>
        <w:t xml:space="preserve">disposal </w:t>
      </w:r>
      <w:r w:rsidR="00E46861" w:rsidRPr="008E629D">
        <w:rPr>
          <w:rFonts w:ascii="Arial" w:hAnsi="Arial" w:cs="Arial"/>
          <w:color w:val="000000" w:themeColor="text1"/>
          <w:sz w:val="20"/>
          <w:szCs w:val="20"/>
        </w:rPr>
        <w:t xml:space="preserve">of any </w:t>
      </w:r>
      <w:r w:rsidRPr="008E629D">
        <w:rPr>
          <w:rFonts w:ascii="Arial" w:hAnsi="Arial" w:cs="Arial"/>
          <w:color w:val="000000" w:themeColor="text1"/>
          <w:sz w:val="20"/>
          <w:szCs w:val="20"/>
        </w:rPr>
        <w:t>waste produced by their event.</w:t>
      </w:r>
    </w:p>
    <w:p w14:paraId="1287D73C" w14:textId="77777777" w:rsidR="008B3B91" w:rsidRPr="008E629D" w:rsidRDefault="008B3B91" w:rsidP="008B3B91">
      <w:pPr>
        <w:autoSpaceDE w:val="0"/>
        <w:autoSpaceDN w:val="0"/>
        <w:adjustRightInd w:val="0"/>
        <w:spacing w:after="0" w:line="240" w:lineRule="auto"/>
        <w:rPr>
          <w:rFonts w:ascii="Arial" w:hAnsi="Arial" w:cs="Arial"/>
          <w:color w:val="000000" w:themeColor="text1"/>
          <w:sz w:val="20"/>
          <w:szCs w:val="20"/>
        </w:rPr>
      </w:pPr>
    </w:p>
    <w:p w14:paraId="0058D2CC" w14:textId="77777777" w:rsidR="0096577C" w:rsidRDefault="008B3B91" w:rsidP="008B3B91">
      <w:pPr>
        <w:autoSpaceDE w:val="0"/>
        <w:autoSpaceDN w:val="0"/>
        <w:adjustRightInd w:val="0"/>
        <w:spacing w:after="0" w:line="240" w:lineRule="auto"/>
        <w:rPr>
          <w:rFonts w:ascii="Arial" w:hAnsi="Arial" w:cs="Arial"/>
          <w:bCs/>
          <w:color w:val="000000" w:themeColor="text1"/>
          <w:sz w:val="20"/>
          <w:szCs w:val="20"/>
        </w:rPr>
      </w:pPr>
      <w:r w:rsidRPr="008E629D">
        <w:rPr>
          <w:rFonts w:ascii="Arial" w:hAnsi="Arial" w:cs="Arial"/>
          <w:bCs/>
          <w:color w:val="000000" w:themeColor="text1"/>
          <w:sz w:val="20"/>
          <w:szCs w:val="20"/>
          <w:u w:val="single"/>
        </w:rPr>
        <w:t xml:space="preserve">Licensing </w:t>
      </w:r>
      <w:r w:rsidR="0096577C">
        <w:rPr>
          <w:rFonts w:ascii="Arial" w:hAnsi="Arial" w:cs="Arial"/>
          <w:bCs/>
          <w:color w:val="000000" w:themeColor="text1"/>
          <w:sz w:val="20"/>
          <w:szCs w:val="20"/>
          <w:u w:val="single"/>
        </w:rPr>
        <w:t>f</w:t>
      </w:r>
      <w:r w:rsidRPr="008E629D">
        <w:rPr>
          <w:rFonts w:ascii="Arial" w:hAnsi="Arial" w:cs="Arial"/>
          <w:bCs/>
          <w:color w:val="000000" w:themeColor="text1"/>
          <w:sz w:val="20"/>
          <w:szCs w:val="20"/>
          <w:u w:val="single"/>
        </w:rPr>
        <w:t>ees</w:t>
      </w:r>
      <w:r w:rsidRPr="0096577C">
        <w:rPr>
          <w:rFonts w:ascii="Arial" w:hAnsi="Arial" w:cs="Arial"/>
          <w:bCs/>
          <w:color w:val="000000" w:themeColor="text1"/>
          <w:sz w:val="20"/>
          <w:szCs w:val="20"/>
        </w:rPr>
        <w:t>:</w:t>
      </w:r>
    </w:p>
    <w:p w14:paraId="6A9B7FD9" w14:textId="77777777" w:rsidR="005B5EB0" w:rsidRDefault="008B3B91" w:rsidP="008B3B91">
      <w:pPr>
        <w:autoSpaceDE w:val="0"/>
        <w:autoSpaceDN w:val="0"/>
        <w:adjustRightInd w:val="0"/>
        <w:spacing w:after="0" w:line="240" w:lineRule="auto"/>
        <w:rPr>
          <w:rFonts w:ascii="Arial" w:hAnsi="Arial" w:cs="Arial"/>
          <w:color w:val="000000" w:themeColor="text1"/>
          <w:sz w:val="20"/>
          <w:szCs w:val="20"/>
        </w:rPr>
      </w:pPr>
      <w:r w:rsidRPr="008E629D">
        <w:rPr>
          <w:rFonts w:ascii="Arial" w:hAnsi="Arial" w:cs="Arial"/>
          <w:color w:val="000000" w:themeColor="text1"/>
          <w:sz w:val="20"/>
          <w:szCs w:val="20"/>
        </w:rPr>
        <w:t>Additional licensing fees will apply to events staging licensable activities; these charges</w:t>
      </w:r>
      <w:r w:rsidR="005B5EB0" w:rsidRPr="008E629D">
        <w:rPr>
          <w:rFonts w:ascii="Arial" w:hAnsi="Arial" w:cs="Arial"/>
          <w:color w:val="000000" w:themeColor="text1"/>
          <w:sz w:val="20"/>
          <w:szCs w:val="20"/>
        </w:rPr>
        <w:t xml:space="preserve"> </w:t>
      </w:r>
      <w:r w:rsidRPr="008E629D">
        <w:rPr>
          <w:rFonts w:ascii="Arial" w:hAnsi="Arial" w:cs="Arial"/>
          <w:color w:val="000000" w:themeColor="text1"/>
          <w:sz w:val="20"/>
          <w:szCs w:val="20"/>
        </w:rPr>
        <w:t>will vary depending on the nature and scale of the event</w:t>
      </w:r>
      <w:r w:rsidR="005B5EB0" w:rsidRPr="008E629D">
        <w:rPr>
          <w:rFonts w:ascii="Arial" w:hAnsi="Arial" w:cs="Arial"/>
          <w:color w:val="000000" w:themeColor="text1"/>
          <w:sz w:val="20"/>
          <w:szCs w:val="20"/>
        </w:rPr>
        <w:t xml:space="preserve"> and will be payable to Aylesbury Vale District Council as the licen</w:t>
      </w:r>
      <w:r w:rsidR="00E46861" w:rsidRPr="008E629D">
        <w:rPr>
          <w:rFonts w:ascii="Arial" w:hAnsi="Arial" w:cs="Arial"/>
          <w:color w:val="000000" w:themeColor="text1"/>
          <w:sz w:val="20"/>
          <w:szCs w:val="20"/>
        </w:rPr>
        <w:t>s</w:t>
      </w:r>
      <w:r w:rsidR="005B5EB0" w:rsidRPr="008E629D">
        <w:rPr>
          <w:rFonts w:ascii="Arial" w:hAnsi="Arial" w:cs="Arial"/>
          <w:color w:val="000000" w:themeColor="text1"/>
          <w:sz w:val="20"/>
          <w:szCs w:val="20"/>
        </w:rPr>
        <w:t>ing authority.</w:t>
      </w:r>
    </w:p>
    <w:p w14:paraId="6A849A52" w14:textId="77777777" w:rsidR="0096577C" w:rsidRPr="008E629D" w:rsidRDefault="0096577C" w:rsidP="008B3B91">
      <w:pPr>
        <w:autoSpaceDE w:val="0"/>
        <w:autoSpaceDN w:val="0"/>
        <w:adjustRightInd w:val="0"/>
        <w:spacing w:after="0" w:line="240" w:lineRule="auto"/>
        <w:rPr>
          <w:rFonts w:ascii="Arial" w:hAnsi="Arial" w:cs="Arial"/>
          <w:color w:val="000000" w:themeColor="text1"/>
          <w:sz w:val="20"/>
          <w:szCs w:val="20"/>
        </w:rPr>
      </w:pPr>
    </w:p>
    <w:p w14:paraId="7C2138FE" w14:textId="77777777" w:rsidR="0096577C" w:rsidRDefault="008B3B91" w:rsidP="005B5EB0">
      <w:pPr>
        <w:autoSpaceDE w:val="0"/>
        <w:autoSpaceDN w:val="0"/>
        <w:adjustRightInd w:val="0"/>
        <w:spacing w:after="0" w:line="240" w:lineRule="auto"/>
        <w:rPr>
          <w:rFonts w:ascii="Arial" w:hAnsi="Arial" w:cs="Arial"/>
          <w:bCs/>
          <w:color w:val="000000" w:themeColor="text1"/>
          <w:sz w:val="20"/>
          <w:szCs w:val="20"/>
        </w:rPr>
      </w:pPr>
      <w:r w:rsidRPr="008E629D">
        <w:rPr>
          <w:rFonts w:ascii="Arial" w:hAnsi="Arial" w:cs="Arial"/>
          <w:bCs/>
          <w:color w:val="000000" w:themeColor="text1"/>
          <w:sz w:val="20"/>
          <w:szCs w:val="20"/>
          <w:u w:val="single"/>
        </w:rPr>
        <w:t xml:space="preserve">Equipment </w:t>
      </w:r>
      <w:r w:rsidR="0096577C">
        <w:rPr>
          <w:rFonts w:ascii="Arial" w:hAnsi="Arial" w:cs="Arial"/>
          <w:bCs/>
          <w:color w:val="000000" w:themeColor="text1"/>
          <w:sz w:val="20"/>
          <w:szCs w:val="20"/>
          <w:u w:val="single"/>
        </w:rPr>
        <w:t>h</w:t>
      </w:r>
      <w:r w:rsidRPr="008E629D">
        <w:rPr>
          <w:rFonts w:ascii="Arial" w:hAnsi="Arial" w:cs="Arial"/>
          <w:bCs/>
          <w:color w:val="000000" w:themeColor="text1"/>
          <w:sz w:val="20"/>
          <w:szCs w:val="20"/>
          <w:u w:val="single"/>
        </w:rPr>
        <w:t>ire</w:t>
      </w:r>
      <w:r w:rsidRPr="0096577C">
        <w:rPr>
          <w:rFonts w:ascii="Arial" w:hAnsi="Arial" w:cs="Arial"/>
          <w:bCs/>
          <w:color w:val="000000" w:themeColor="text1"/>
          <w:sz w:val="20"/>
          <w:szCs w:val="20"/>
        </w:rPr>
        <w:t>:</w:t>
      </w:r>
    </w:p>
    <w:p w14:paraId="2194561F" w14:textId="77777777" w:rsidR="008B3B91" w:rsidRDefault="005B5EB0" w:rsidP="005B5EB0">
      <w:pPr>
        <w:autoSpaceDE w:val="0"/>
        <w:autoSpaceDN w:val="0"/>
        <w:adjustRightInd w:val="0"/>
        <w:spacing w:after="0" w:line="240" w:lineRule="auto"/>
        <w:rPr>
          <w:rFonts w:ascii="Arial" w:hAnsi="Arial" w:cs="Arial"/>
          <w:color w:val="000000" w:themeColor="text1"/>
          <w:sz w:val="20"/>
          <w:szCs w:val="20"/>
        </w:rPr>
      </w:pPr>
      <w:r w:rsidRPr="008E629D">
        <w:rPr>
          <w:rFonts w:ascii="Arial" w:hAnsi="Arial" w:cs="Arial"/>
          <w:color w:val="000000" w:themeColor="text1"/>
          <w:sz w:val="20"/>
          <w:szCs w:val="20"/>
        </w:rPr>
        <w:t>It may be possible to hire some equipment from the Parish Council eg rope barriers at the sports ground.</w:t>
      </w:r>
      <w:r w:rsidR="009C1918">
        <w:rPr>
          <w:rFonts w:ascii="Arial" w:hAnsi="Arial" w:cs="Arial"/>
          <w:color w:val="000000" w:themeColor="text1"/>
          <w:sz w:val="20"/>
          <w:szCs w:val="20"/>
        </w:rPr>
        <w:t xml:space="preserve"> </w:t>
      </w:r>
      <w:r w:rsidRPr="008E629D">
        <w:rPr>
          <w:rFonts w:ascii="Arial" w:hAnsi="Arial" w:cs="Arial"/>
          <w:color w:val="000000" w:themeColor="text1"/>
          <w:sz w:val="20"/>
          <w:szCs w:val="20"/>
        </w:rPr>
        <w:t>Please enquire with the Council for further information.</w:t>
      </w:r>
    </w:p>
    <w:p w14:paraId="52B8A1D3" w14:textId="77777777" w:rsidR="0096577C" w:rsidRPr="008E629D" w:rsidRDefault="0096577C" w:rsidP="005B5EB0">
      <w:pPr>
        <w:autoSpaceDE w:val="0"/>
        <w:autoSpaceDN w:val="0"/>
        <w:adjustRightInd w:val="0"/>
        <w:spacing w:after="0" w:line="240" w:lineRule="auto"/>
        <w:rPr>
          <w:rFonts w:ascii="Arial" w:hAnsi="Arial" w:cs="Arial"/>
          <w:color w:val="000000" w:themeColor="text1"/>
          <w:sz w:val="20"/>
          <w:szCs w:val="20"/>
        </w:rPr>
      </w:pPr>
    </w:p>
    <w:p w14:paraId="10250F32" w14:textId="77777777" w:rsidR="0096577C" w:rsidRDefault="008B3B91" w:rsidP="005B5EB0">
      <w:pPr>
        <w:autoSpaceDE w:val="0"/>
        <w:autoSpaceDN w:val="0"/>
        <w:adjustRightInd w:val="0"/>
        <w:spacing w:after="0" w:line="240" w:lineRule="auto"/>
        <w:rPr>
          <w:rFonts w:ascii="Arial" w:hAnsi="Arial" w:cs="Arial"/>
          <w:b/>
          <w:bCs/>
          <w:color w:val="000000" w:themeColor="text1"/>
          <w:sz w:val="20"/>
          <w:szCs w:val="20"/>
        </w:rPr>
      </w:pPr>
      <w:r w:rsidRPr="008E629D">
        <w:rPr>
          <w:rFonts w:ascii="Arial" w:hAnsi="Arial" w:cs="Arial"/>
          <w:bCs/>
          <w:color w:val="000000" w:themeColor="text1"/>
          <w:sz w:val="20"/>
          <w:szCs w:val="20"/>
          <w:u w:val="single"/>
        </w:rPr>
        <w:t xml:space="preserve">Street </w:t>
      </w:r>
      <w:r w:rsidR="0096577C">
        <w:rPr>
          <w:rFonts w:ascii="Arial" w:hAnsi="Arial" w:cs="Arial"/>
          <w:bCs/>
          <w:color w:val="000000" w:themeColor="text1"/>
          <w:sz w:val="20"/>
          <w:szCs w:val="20"/>
          <w:u w:val="single"/>
        </w:rPr>
        <w:t>e</w:t>
      </w:r>
      <w:r w:rsidRPr="008E629D">
        <w:rPr>
          <w:rFonts w:ascii="Arial" w:hAnsi="Arial" w:cs="Arial"/>
          <w:bCs/>
          <w:color w:val="000000" w:themeColor="text1"/>
          <w:sz w:val="20"/>
          <w:szCs w:val="20"/>
          <w:u w:val="single"/>
        </w:rPr>
        <w:t>vents</w:t>
      </w:r>
      <w:r w:rsidRPr="0096577C">
        <w:rPr>
          <w:rFonts w:ascii="Arial" w:hAnsi="Arial" w:cs="Arial"/>
          <w:bCs/>
          <w:color w:val="000000" w:themeColor="text1"/>
          <w:sz w:val="20"/>
          <w:szCs w:val="20"/>
        </w:rPr>
        <w:t>:</w:t>
      </w:r>
    </w:p>
    <w:p w14:paraId="78C4A815" w14:textId="77777777" w:rsidR="008B3B91" w:rsidRPr="008E629D" w:rsidRDefault="008B3B91" w:rsidP="005B5EB0">
      <w:pPr>
        <w:autoSpaceDE w:val="0"/>
        <w:autoSpaceDN w:val="0"/>
        <w:adjustRightInd w:val="0"/>
        <w:spacing w:after="0" w:line="240" w:lineRule="auto"/>
        <w:rPr>
          <w:rFonts w:ascii="Arial" w:hAnsi="Arial" w:cs="Arial"/>
          <w:color w:val="000000" w:themeColor="text1"/>
          <w:sz w:val="20"/>
          <w:szCs w:val="20"/>
        </w:rPr>
      </w:pPr>
      <w:r w:rsidRPr="008E629D">
        <w:rPr>
          <w:rFonts w:ascii="Arial" w:hAnsi="Arial" w:cs="Arial"/>
          <w:color w:val="000000" w:themeColor="text1"/>
          <w:sz w:val="20"/>
          <w:szCs w:val="20"/>
        </w:rPr>
        <w:t>Events that take place on the public highway will incur a cost for the closure of any roads</w:t>
      </w:r>
      <w:r w:rsidR="005B5EB0" w:rsidRPr="008E629D">
        <w:rPr>
          <w:rFonts w:ascii="Arial" w:hAnsi="Arial" w:cs="Arial"/>
          <w:color w:val="000000" w:themeColor="text1"/>
          <w:sz w:val="20"/>
          <w:szCs w:val="20"/>
        </w:rPr>
        <w:t xml:space="preserve"> </w:t>
      </w:r>
      <w:r w:rsidRPr="008E629D">
        <w:rPr>
          <w:rFonts w:ascii="Arial" w:hAnsi="Arial" w:cs="Arial"/>
          <w:color w:val="000000" w:themeColor="text1"/>
          <w:sz w:val="20"/>
          <w:szCs w:val="20"/>
        </w:rPr>
        <w:t>and advertising these closures.</w:t>
      </w:r>
      <w:r w:rsidR="009C1918">
        <w:rPr>
          <w:rFonts w:ascii="Arial" w:hAnsi="Arial" w:cs="Arial"/>
          <w:color w:val="000000" w:themeColor="text1"/>
          <w:sz w:val="20"/>
          <w:szCs w:val="20"/>
        </w:rPr>
        <w:t xml:space="preserve"> </w:t>
      </w:r>
      <w:r w:rsidR="005B5EB0" w:rsidRPr="008E629D">
        <w:rPr>
          <w:rFonts w:ascii="Arial" w:hAnsi="Arial" w:cs="Arial"/>
          <w:color w:val="000000" w:themeColor="text1"/>
          <w:sz w:val="20"/>
          <w:szCs w:val="20"/>
        </w:rPr>
        <w:t xml:space="preserve">Such fees are payable to Bucks County Council as Highway Authority and permission should be sought by the </w:t>
      </w:r>
      <w:r w:rsidR="00E46861" w:rsidRPr="008E629D">
        <w:rPr>
          <w:rFonts w:ascii="Arial" w:hAnsi="Arial" w:cs="Arial"/>
          <w:color w:val="000000" w:themeColor="text1"/>
          <w:sz w:val="20"/>
          <w:szCs w:val="20"/>
        </w:rPr>
        <w:t xml:space="preserve">event organiser </w:t>
      </w:r>
      <w:r w:rsidR="005B5EB0" w:rsidRPr="008E629D">
        <w:rPr>
          <w:rFonts w:ascii="Arial" w:hAnsi="Arial" w:cs="Arial"/>
          <w:color w:val="000000" w:themeColor="text1"/>
          <w:sz w:val="20"/>
          <w:szCs w:val="20"/>
        </w:rPr>
        <w:t>at the earliest possible opportunity.</w:t>
      </w:r>
    </w:p>
    <w:p w14:paraId="2B71334D" w14:textId="77777777" w:rsidR="005B5EB0" w:rsidRPr="008E629D" w:rsidRDefault="005B5EB0" w:rsidP="008B3B91">
      <w:pPr>
        <w:autoSpaceDE w:val="0"/>
        <w:autoSpaceDN w:val="0"/>
        <w:adjustRightInd w:val="0"/>
        <w:spacing w:after="0" w:line="240" w:lineRule="auto"/>
        <w:rPr>
          <w:rFonts w:ascii="Arial" w:hAnsi="Arial" w:cs="Arial"/>
          <w:b/>
          <w:bCs/>
          <w:color w:val="000000" w:themeColor="text1"/>
          <w:sz w:val="20"/>
          <w:szCs w:val="20"/>
        </w:rPr>
      </w:pPr>
    </w:p>
    <w:p w14:paraId="30C9EC9C" w14:textId="77777777" w:rsidR="008B3B91" w:rsidRPr="008E629D" w:rsidRDefault="008B3B91" w:rsidP="008B3B91">
      <w:pPr>
        <w:autoSpaceDE w:val="0"/>
        <w:autoSpaceDN w:val="0"/>
        <w:adjustRightInd w:val="0"/>
        <w:spacing w:after="0" w:line="240" w:lineRule="auto"/>
        <w:rPr>
          <w:rFonts w:ascii="Arial" w:hAnsi="Arial" w:cs="Arial"/>
          <w:b/>
          <w:bCs/>
          <w:color w:val="000000" w:themeColor="text1"/>
          <w:sz w:val="20"/>
          <w:szCs w:val="20"/>
        </w:rPr>
      </w:pPr>
      <w:r w:rsidRPr="008E629D">
        <w:rPr>
          <w:rFonts w:ascii="Arial" w:hAnsi="Arial" w:cs="Arial"/>
          <w:b/>
          <w:bCs/>
          <w:color w:val="000000" w:themeColor="text1"/>
          <w:sz w:val="20"/>
          <w:szCs w:val="20"/>
        </w:rPr>
        <w:t>Damages</w:t>
      </w:r>
      <w:r w:rsidR="00963842" w:rsidRPr="008E629D">
        <w:rPr>
          <w:rFonts w:ascii="Arial" w:hAnsi="Arial" w:cs="Arial"/>
          <w:b/>
          <w:bCs/>
          <w:color w:val="000000" w:themeColor="text1"/>
          <w:sz w:val="20"/>
          <w:szCs w:val="20"/>
        </w:rPr>
        <w:t xml:space="preserve"> / Loss of </w:t>
      </w:r>
      <w:r w:rsidR="00443039">
        <w:rPr>
          <w:rFonts w:ascii="Arial" w:hAnsi="Arial" w:cs="Arial"/>
          <w:b/>
          <w:bCs/>
          <w:color w:val="000000" w:themeColor="text1"/>
          <w:sz w:val="20"/>
          <w:szCs w:val="20"/>
        </w:rPr>
        <w:t>d</w:t>
      </w:r>
      <w:r w:rsidR="00963842" w:rsidRPr="008E629D">
        <w:rPr>
          <w:rFonts w:ascii="Arial" w:hAnsi="Arial" w:cs="Arial"/>
          <w:b/>
          <w:bCs/>
          <w:color w:val="000000" w:themeColor="text1"/>
          <w:sz w:val="20"/>
          <w:szCs w:val="20"/>
        </w:rPr>
        <w:t xml:space="preserve">eposit / Additional </w:t>
      </w:r>
      <w:r w:rsidR="00443039">
        <w:rPr>
          <w:rFonts w:ascii="Arial" w:hAnsi="Arial" w:cs="Arial"/>
          <w:b/>
          <w:bCs/>
          <w:color w:val="000000" w:themeColor="text1"/>
          <w:sz w:val="20"/>
          <w:szCs w:val="20"/>
        </w:rPr>
        <w:t>c</w:t>
      </w:r>
      <w:r w:rsidR="00963842" w:rsidRPr="008E629D">
        <w:rPr>
          <w:rFonts w:ascii="Arial" w:hAnsi="Arial" w:cs="Arial"/>
          <w:b/>
          <w:bCs/>
          <w:color w:val="000000" w:themeColor="text1"/>
          <w:sz w:val="20"/>
          <w:szCs w:val="20"/>
        </w:rPr>
        <w:t>harges</w:t>
      </w:r>
      <w:r w:rsidRPr="008E629D">
        <w:rPr>
          <w:rFonts w:ascii="Arial" w:hAnsi="Arial" w:cs="Arial"/>
          <w:b/>
          <w:bCs/>
          <w:color w:val="000000" w:themeColor="text1"/>
          <w:sz w:val="20"/>
          <w:szCs w:val="20"/>
        </w:rPr>
        <w:t>:</w:t>
      </w:r>
    </w:p>
    <w:p w14:paraId="4D86FC21" w14:textId="77777777" w:rsidR="00963842" w:rsidRPr="008E629D" w:rsidRDefault="00963842" w:rsidP="008B3B91">
      <w:pPr>
        <w:autoSpaceDE w:val="0"/>
        <w:autoSpaceDN w:val="0"/>
        <w:adjustRightInd w:val="0"/>
        <w:spacing w:after="0" w:line="240" w:lineRule="auto"/>
        <w:rPr>
          <w:rFonts w:ascii="Arial" w:hAnsi="Arial" w:cs="Arial"/>
          <w:b/>
          <w:bCs/>
          <w:color w:val="000000" w:themeColor="text1"/>
          <w:sz w:val="20"/>
          <w:szCs w:val="20"/>
        </w:rPr>
      </w:pPr>
    </w:p>
    <w:p w14:paraId="4E836790" w14:textId="77777777" w:rsidR="005B5EB0" w:rsidRPr="008E629D" w:rsidRDefault="008B3B91" w:rsidP="008B3B91">
      <w:pPr>
        <w:autoSpaceDE w:val="0"/>
        <w:autoSpaceDN w:val="0"/>
        <w:adjustRightInd w:val="0"/>
        <w:spacing w:after="0" w:line="240" w:lineRule="auto"/>
        <w:rPr>
          <w:rFonts w:ascii="Arial" w:hAnsi="Arial" w:cs="Arial"/>
          <w:color w:val="000000" w:themeColor="text1"/>
          <w:sz w:val="20"/>
          <w:szCs w:val="20"/>
        </w:rPr>
      </w:pPr>
      <w:r w:rsidRPr="008E629D">
        <w:rPr>
          <w:rFonts w:ascii="Arial" w:hAnsi="Arial" w:cs="Arial"/>
          <w:color w:val="000000" w:themeColor="text1"/>
          <w:sz w:val="20"/>
          <w:szCs w:val="20"/>
        </w:rPr>
        <w:t xml:space="preserve">The cost of any damages will be invoiced to the </w:t>
      </w:r>
      <w:r w:rsidR="00E53A75" w:rsidRPr="008E629D">
        <w:rPr>
          <w:rFonts w:ascii="Arial" w:hAnsi="Arial" w:cs="Arial"/>
          <w:color w:val="000000" w:themeColor="text1"/>
          <w:sz w:val="20"/>
          <w:szCs w:val="20"/>
        </w:rPr>
        <w:t xml:space="preserve">event organiser </w:t>
      </w:r>
      <w:r w:rsidRPr="008E629D">
        <w:rPr>
          <w:rFonts w:ascii="Arial" w:hAnsi="Arial" w:cs="Arial"/>
          <w:color w:val="000000" w:themeColor="text1"/>
          <w:sz w:val="20"/>
          <w:szCs w:val="20"/>
        </w:rPr>
        <w:t>and VAT will be added</w:t>
      </w:r>
      <w:r w:rsidR="005B5EB0" w:rsidRPr="008E629D">
        <w:rPr>
          <w:rFonts w:ascii="Arial" w:hAnsi="Arial" w:cs="Arial"/>
          <w:color w:val="000000" w:themeColor="text1"/>
          <w:sz w:val="20"/>
          <w:szCs w:val="20"/>
        </w:rPr>
        <w:t>.</w:t>
      </w:r>
      <w:r w:rsidR="009C1918">
        <w:rPr>
          <w:rFonts w:ascii="Arial" w:hAnsi="Arial" w:cs="Arial"/>
          <w:color w:val="000000" w:themeColor="text1"/>
          <w:sz w:val="20"/>
          <w:szCs w:val="20"/>
        </w:rPr>
        <w:t xml:space="preserve"> </w:t>
      </w:r>
    </w:p>
    <w:p w14:paraId="2228D688" w14:textId="77777777" w:rsidR="005B5EB0" w:rsidRPr="008E629D" w:rsidRDefault="005B5EB0" w:rsidP="008B3B91">
      <w:pPr>
        <w:autoSpaceDE w:val="0"/>
        <w:autoSpaceDN w:val="0"/>
        <w:adjustRightInd w:val="0"/>
        <w:spacing w:after="0" w:line="240" w:lineRule="auto"/>
        <w:rPr>
          <w:rFonts w:ascii="Arial" w:hAnsi="Arial" w:cs="Arial"/>
          <w:color w:val="000000" w:themeColor="text1"/>
          <w:sz w:val="20"/>
          <w:szCs w:val="20"/>
        </w:rPr>
      </w:pPr>
    </w:p>
    <w:p w14:paraId="13BAE35F" w14:textId="77777777" w:rsidR="005B5EB0" w:rsidRPr="008E629D" w:rsidRDefault="008B3B91" w:rsidP="005B5EB0">
      <w:pPr>
        <w:autoSpaceDE w:val="0"/>
        <w:autoSpaceDN w:val="0"/>
        <w:adjustRightInd w:val="0"/>
        <w:spacing w:after="0" w:line="240" w:lineRule="auto"/>
        <w:rPr>
          <w:rFonts w:ascii="Arial" w:hAnsi="Arial" w:cs="Arial"/>
          <w:color w:val="000000" w:themeColor="text1"/>
          <w:sz w:val="20"/>
          <w:szCs w:val="20"/>
        </w:rPr>
      </w:pPr>
      <w:r w:rsidRPr="008E629D">
        <w:rPr>
          <w:rFonts w:ascii="Arial" w:hAnsi="Arial" w:cs="Arial"/>
          <w:color w:val="000000" w:themeColor="text1"/>
          <w:sz w:val="20"/>
          <w:szCs w:val="20"/>
        </w:rPr>
        <w:t>Failure to comply with the terms and conditions of hire:</w:t>
      </w:r>
      <w:r w:rsidR="005B5EB0" w:rsidRPr="008E629D">
        <w:rPr>
          <w:rFonts w:ascii="Arial" w:hAnsi="Arial" w:cs="Arial"/>
          <w:color w:val="000000" w:themeColor="text1"/>
          <w:sz w:val="20"/>
          <w:szCs w:val="20"/>
        </w:rPr>
        <w:t xml:space="preserve"> </w:t>
      </w:r>
      <w:r w:rsidR="005B5EB0" w:rsidRPr="008E629D">
        <w:rPr>
          <w:rFonts w:ascii="Arial" w:hAnsi="Arial" w:cs="Arial"/>
          <w:color w:val="000000" w:themeColor="text1"/>
          <w:sz w:val="20"/>
          <w:szCs w:val="20"/>
        </w:rPr>
        <w:tab/>
      </w:r>
      <w:r w:rsidR="005B5EB0" w:rsidRPr="008E629D">
        <w:rPr>
          <w:rFonts w:ascii="Arial" w:hAnsi="Arial" w:cs="Arial"/>
          <w:color w:val="000000" w:themeColor="text1"/>
          <w:sz w:val="20"/>
          <w:szCs w:val="20"/>
        </w:rPr>
        <w:tab/>
        <w:t>up to 100% of the deposit</w:t>
      </w:r>
    </w:p>
    <w:p w14:paraId="03B15D53" w14:textId="77777777" w:rsidR="005B5EB0" w:rsidRPr="008E629D" w:rsidRDefault="005B5EB0" w:rsidP="008B3B91">
      <w:pPr>
        <w:autoSpaceDE w:val="0"/>
        <w:autoSpaceDN w:val="0"/>
        <w:adjustRightInd w:val="0"/>
        <w:spacing w:after="0" w:line="240" w:lineRule="auto"/>
        <w:rPr>
          <w:rFonts w:ascii="Arial" w:hAnsi="Arial" w:cs="Arial"/>
          <w:color w:val="000000" w:themeColor="text1"/>
          <w:sz w:val="20"/>
          <w:szCs w:val="20"/>
        </w:rPr>
      </w:pPr>
    </w:p>
    <w:p w14:paraId="4655FA44" w14:textId="77777777" w:rsidR="008B3B91" w:rsidRPr="008E629D" w:rsidRDefault="008B3B91" w:rsidP="008B3B91">
      <w:pPr>
        <w:autoSpaceDE w:val="0"/>
        <w:autoSpaceDN w:val="0"/>
        <w:adjustRightInd w:val="0"/>
        <w:spacing w:after="0" w:line="240" w:lineRule="auto"/>
        <w:rPr>
          <w:rFonts w:ascii="Arial" w:hAnsi="Arial" w:cs="Arial"/>
          <w:color w:val="000000" w:themeColor="text1"/>
          <w:sz w:val="20"/>
          <w:szCs w:val="20"/>
        </w:rPr>
      </w:pPr>
      <w:r w:rsidRPr="008E629D">
        <w:rPr>
          <w:rFonts w:ascii="Arial" w:hAnsi="Arial" w:cs="Arial"/>
          <w:color w:val="000000" w:themeColor="text1"/>
          <w:sz w:val="20"/>
          <w:szCs w:val="20"/>
        </w:rPr>
        <w:t>Any action (or the absence of action) that, in the opinion</w:t>
      </w:r>
      <w:r w:rsidR="005B5EB0" w:rsidRPr="008E629D">
        <w:rPr>
          <w:rFonts w:ascii="Arial" w:hAnsi="Arial" w:cs="Arial"/>
          <w:color w:val="000000" w:themeColor="text1"/>
          <w:sz w:val="20"/>
          <w:szCs w:val="20"/>
        </w:rPr>
        <w:tab/>
      </w:r>
      <w:r w:rsidR="005B5EB0" w:rsidRPr="008E629D">
        <w:rPr>
          <w:rFonts w:ascii="Arial" w:hAnsi="Arial" w:cs="Arial"/>
          <w:color w:val="000000" w:themeColor="text1"/>
          <w:sz w:val="20"/>
          <w:szCs w:val="20"/>
        </w:rPr>
        <w:tab/>
        <w:t xml:space="preserve">up to 100% of </w:t>
      </w:r>
      <w:r w:rsidR="00963842" w:rsidRPr="008E629D">
        <w:rPr>
          <w:rFonts w:ascii="Arial" w:hAnsi="Arial" w:cs="Arial"/>
          <w:color w:val="000000" w:themeColor="text1"/>
          <w:sz w:val="20"/>
          <w:szCs w:val="20"/>
        </w:rPr>
        <w:t xml:space="preserve">the </w:t>
      </w:r>
      <w:r w:rsidR="005B5EB0" w:rsidRPr="008E629D">
        <w:rPr>
          <w:rFonts w:ascii="Arial" w:hAnsi="Arial" w:cs="Arial"/>
          <w:color w:val="000000" w:themeColor="text1"/>
          <w:sz w:val="20"/>
          <w:szCs w:val="20"/>
        </w:rPr>
        <w:t>deposit</w:t>
      </w:r>
    </w:p>
    <w:p w14:paraId="6B6ED69F" w14:textId="77777777" w:rsidR="008B3B91" w:rsidRPr="008E629D" w:rsidRDefault="008B3B91" w:rsidP="008B3B91">
      <w:pPr>
        <w:autoSpaceDE w:val="0"/>
        <w:autoSpaceDN w:val="0"/>
        <w:adjustRightInd w:val="0"/>
        <w:spacing w:after="0" w:line="240" w:lineRule="auto"/>
        <w:rPr>
          <w:rFonts w:ascii="Arial" w:hAnsi="Arial" w:cs="Arial"/>
          <w:color w:val="000000" w:themeColor="text1"/>
          <w:sz w:val="20"/>
          <w:szCs w:val="20"/>
        </w:rPr>
      </w:pPr>
      <w:r w:rsidRPr="008E629D">
        <w:rPr>
          <w:rFonts w:ascii="Arial" w:hAnsi="Arial" w:cs="Arial"/>
          <w:color w:val="000000" w:themeColor="text1"/>
          <w:sz w:val="20"/>
          <w:szCs w:val="20"/>
        </w:rPr>
        <w:t>of the nominated events representative, is likely to</w:t>
      </w:r>
    </w:p>
    <w:p w14:paraId="162C7C63" w14:textId="77777777" w:rsidR="008B3B91" w:rsidRPr="008E629D" w:rsidRDefault="008B3B91" w:rsidP="008B3B91">
      <w:pPr>
        <w:autoSpaceDE w:val="0"/>
        <w:autoSpaceDN w:val="0"/>
        <w:adjustRightInd w:val="0"/>
        <w:spacing w:after="0" w:line="240" w:lineRule="auto"/>
        <w:rPr>
          <w:rFonts w:ascii="Arial" w:hAnsi="Arial" w:cs="Arial"/>
          <w:color w:val="000000" w:themeColor="text1"/>
          <w:sz w:val="20"/>
          <w:szCs w:val="20"/>
        </w:rPr>
      </w:pPr>
      <w:r w:rsidRPr="008E629D">
        <w:rPr>
          <w:rFonts w:ascii="Arial" w:hAnsi="Arial" w:cs="Arial"/>
          <w:color w:val="000000" w:themeColor="text1"/>
          <w:sz w:val="20"/>
          <w:szCs w:val="20"/>
        </w:rPr>
        <w:t>significantly compromise the safety of the public or staff:</w:t>
      </w:r>
    </w:p>
    <w:p w14:paraId="43ACA7B9" w14:textId="77777777" w:rsidR="005B5EB0" w:rsidRPr="008E629D" w:rsidRDefault="005B5EB0" w:rsidP="008B3B91">
      <w:pPr>
        <w:autoSpaceDE w:val="0"/>
        <w:autoSpaceDN w:val="0"/>
        <w:adjustRightInd w:val="0"/>
        <w:spacing w:after="0" w:line="240" w:lineRule="auto"/>
        <w:rPr>
          <w:rFonts w:ascii="Arial" w:hAnsi="Arial" w:cs="Arial"/>
          <w:color w:val="000000" w:themeColor="text1"/>
          <w:sz w:val="20"/>
          <w:szCs w:val="20"/>
        </w:rPr>
      </w:pPr>
    </w:p>
    <w:p w14:paraId="51AB422B" w14:textId="77777777" w:rsidR="005B5EB0" w:rsidRPr="008E629D" w:rsidRDefault="005B5EB0" w:rsidP="008B3B91">
      <w:pPr>
        <w:autoSpaceDE w:val="0"/>
        <w:autoSpaceDN w:val="0"/>
        <w:adjustRightInd w:val="0"/>
        <w:spacing w:after="0" w:line="240" w:lineRule="auto"/>
        <w:rPr>
          <w:rFonts w:ascii="Arial" w:hAnsi="Arial" w:cs="Arial"/>
          <w:color w:val="000000" w:themeColor="text1"/>
          <w:sz w:val="20"/>
          <w:szCs w:val="20"/>
        </w:rPr>
      </w:pPr>
      <w:r w:rsidRPr="008E629D">
        <w:rPr>
          <w:rFonts w:ascii="Arial" w:hAnsi="Arial" w:cs="Arial"/>
          <w:color w:val="000000" w:themeColor="text1"/>
          <w:sz w:val="20"/>
          <w:szCs w:val="20"/>
        </w:rPr>
        <w:t>Unauthorised use of fireworks</w:t>
      </w:r>
      <w:r w:rsidR="00963842" w:rsidRPr="008E629D">
        <w:rPr>
          <w:rFonts w:ascii="Arial" w:hAnsi="Arial" w:cs="Arial"/>
          <w:color w:val="000000" w:themeColor="text1"/>
          <w:sz w:val="20"/>
          <w:szCs w:val="20"/>
        </w:rPr>
        <w:t>:</w:t>
      </w:r>
      <w:r w:rsidRPr="008E629D">
        <w:rPr>
          <w:rFonts w:ascii="Arial" w:hAnsi="Arial" w:cs="Arial"/>
          <w:color w:val="000000" w:themeColor="text1"/>
          <w:sz w:val="20"/>
          <w:szCs w:val="20"/>
        </w:rPr>
        <w:tab/>
      </w:r>
      <w:r w:rsidRPr="008E629D">
        <w:rPr>
          <w:rFonts w:ascii="Arial" w:hAnsi="Arial" w:cs="Arial"/>
          <w:color w:val="000000" w:themeColor="text1"/>
          <w:sz w:val="20"/>
          <w:szCs w:val="20"/>
        </w:rPr>
        <w:tab/>
      </w:r>
      <w:r w:rsidRPr="008E629D">
        <w:rPr>
          <w:rFonts w:ascii="Arial" w:hAnsi="Arial" w:cs="Arial"/>
          <w:color w:val="000000" w:themeColor="text1"/>
          <w:sz w:val="20"/>
          <w:szCs w:val="20"/>
        </w:rPr>
        <w:tab/>
      </w:r>
      <w:r w:rsidRPr="008E629D">
        <w:rPr>
          <w:rFonts w:ascii="Arial" w:hAnsi="Arial" w:cs="Arial"/>
          <w:color w:val="000000" w:themeColor="text1"/>
          <w:sz w:val="20"/>
          <w:szCs w:val="20"/>
        </w:rPr>
        <w:tab/>
      </w:r>
      <w:r w:rsidRPr="008E629D">
        <w:rPr>
          <w:rFonts w:ascii="Arial" w:hAnsi="Arial" w:cs="Arial"/>
          <w:color w:val="000000" w:themeColor="text1"/>
          <w:sz w:val="20"/>
          <w:szCs w:val="20"/>
        </w:rPr>
        <w:tab/>
        <w:t xml:space="preserve">up to 100% of </w:t>
      </w:r>
      <w:r w:rsidR="00963842" w:rsidRPr="008E629D">
        <w:rPr>
          <w:rFonts w:ascii="Arial" w:hAnsi="Arial" w:cs="Arial"/>
          <w:color w:val="000000" w:themeColor="text1"/>
          <w:sz w:val="20"/>
          <w:szCs w:val="20"/>
        </w:rPr>
        <w:t xml:space="preserve">the </w:t>
      </w:r>
      <w:r w:rsidRPr="008E629D">
        <w:rPr>
          <w:rFonts w:ascii="Arial" w:hAnsi="Arial" w:cs="Arial"/>
          <w:color w:val="000000" w:themeColor="text1"/>
          <w:sz w:val="20"/>
          <w:szCs w:val="20"/>
        </w:rPr>
        <w:t>deposit</w:t>
      </w:r>
    </w:p>
    <w:p w14:paraId="32163CEB" w14:textId="77777777" w:rsidR="005B5EB0" w:rsidRPr="008E629D" w:rsidRDefault="005B5EB0" w:rsidP="008B3B91">
      <w:pPr>
        <w:autoSpaceDE w:val="0"/>
        <w:autoSpaceDN w:val="0"/>
        <w:adjustRightInd w:val="0"/>
        <w:spacing w:after="0" w:line="240" w:lineRule="auto"/>
        <w:rPr>
          <w:rFonts w:ascii="Arial" w:hAnsi="Arial" w:cs="Arial"/>
          <w:color w:val="000000" w:themeColor="text1"/>
          <w:sz w:val="20"/>
          <w:szCs w:val="20"/>
        </w:rPr>
      </w:pPr>
    </w:p>
    <w:p w14:paraId="1A2BE049" w14:textId="77777777" w:rsidR="00963842" w:rsidRPr="008E629D" w:rsidRDefault="008B3B91" w:rsidP="00963842">
      <w:pPr>
        <w:autoSpaceDE w:val="0"/>
        <w:autoSpaceDN w:val="0"/>
        <w:adjustRightInd w:val="0"/>
        <w:spacing w:after="0" w:line="240" w:lineRule="auto"/>
        <w:rPr>
          <w:rFonts w:ascii="Arial" w:hAnsi="Arial" w:cs="Arial"/>
          <w:color w:val="000000" w:themeColor="text1"/>
          <w:sz w:val="20"/>
          <w:szCs w:val="20"/>
        </w:rPr>
      </w:pPr>
      <w:r w:rsidRPr="008E629D">
        <w:rPr>
          <w:rFonts w:ascii="Arial" w:hAnsi="Arial" w:cs="Arial"/>
          <w:color w:val="000000" w:themeColor="text1"/>
          <w:sz w:val="20"/>
          <w:szCs w:val="20"/>
        </w:rPr>
        <w:t>Extreme noise disturbance to adjoining properties:</w:t>
      </w:r>
      <w:r w:rsidR="00963842" w:rsidRPr="008E629D">
        <w:rPr>
          <w:rFonts w:ascii="Arial" w:hAnsi="Arial" w:cs="Arial"/>
          <w:color w:val="000000" w:themeColor="text1"/>
          <w:sz w:val="20"/>
          <w:szCs w:val="20"/>
        </w:rPr>
        <w:t xml:space="preserve"> </w:t>
      </w:r>
      <w:r w:rsidR="00963842" w:rsidRPr="008E629D">
        <w:rPr>
          <w:rFonts w:ascii="Arial" w:hAnsi="Arial" w:cs="Arial"/>
          <w:color w:val="000000" w:themeColor="text1"/>
          <w:sz w:val="20"/>
          <w:szCs w:val="20"/>
        </w:rPr>
        <w:tab/>
      </w:r>
      <w:r w:rsidR="00963842" w:rsidRPr="008E629D">
        <w:rPr>
          <w:rFonts w:ascii="Arial" w:hAnsi="Arial" w:cs="Arial"/>
          <w:color w:val="000000" w:themeColor="text1"/>
          <w:sz w:val="20"/>
          <w:szCs w:val="20"/>
        </w:rPr>
        <w:tab/>
        <w:t>up to 100% of the deposit</w:t>
      </w:r>
    </w:p>
    <w:p w14:paraId="20480CFD" w14:textId="77777777" w:rsidR="008B3B91" w:rsidRPr="008E629D" w:rsidRDefault="008B3B91" w:rsidP="008B3B91">
      <w:pPr>
        <w:autoSpaceDE w:val="0"/>
        <w:autoSpaceDN w:val="0"/>
        <w:adjustRightInd w:val="0"/>
        <w:spacing w:after="0" w:line="240" w:lineRule="auto"/>
        <w:rPr>
          <w:rFonts w:ascii="Arial" w:hAnsi="Arial" w:cs="Arial"/>
          <w:color w:val="000000" w:themeColor="text1"/>
          <w:sz w:val="20"/>
          <w:szCs w:val="20"/>
        </w:rPr>
      </w:pPr>
    </w:p>
    <w:p w14:paraId="07270FCB" w14:textId="77777777" w:rsidR="00963842" w:rsidRPr="008E629D" w:rsidRDefault="008B3B91" w:rsidP="00963842">
      <w:pPr>
        <w:autoSpaceDE w:val="0"/>
        <w:autoSpaceDN w:val="0"/>
        <w:adjustRightInd w:val="0"/>
        <w:spacing w:after="0" w:line="240" w:lineRule="auto"/>
        <w:rPr>
          <w:rFonts w:ascii="Arial" w:hAnsi="Arial" w:cs="Arial"/>
          <w:color w:val="000000" w:themeColor="text1"/>
          <w:sz w:val="20"/>
          <w:szCs w:val="20"/>
        </w:rPr>
      </w:pPr>
      <w:r w:rsidRPr="008E629D">
        <w:rPr>
          <w:rFonts w:ascii="Arial" w:hAnsi="Arial" w:cs="Arial"/>
          <w:color w:val="000000" w:themeColor="text1"/>
          <w:sz w:val="20"/>
          <w:szCs w:val="20"/>
        </w:rPr>
        <w:t>Nuisance fly posting and marketing:</w:t>
      </w:r>
      <w:r w:rsidR="00963842" w:rsidRPr="008E629D">
        <w:rPr>
          <w:rFonts w:ascii="Arial" w:hAnsi="Arial" w:cs="Arial"/>
          <w:color w:val="000000" w:themeColor="text1"/>
          <w:sz w:val="20"/>
          <w:szCs w:val="20"/>
        </w:rPr>
        <w:tab/>
      </w:r>
      <w:r w:rsidR="00963842" w:rsidRPr="008E629D">
        <w:rPr>
          <w:rFonts w:ascii="Arial" w:hAnsi="Arial" w:cs="Arial"/>
          <w:color w:val="000000" w:themeColor="text1"/>
          <w:sz w:val="20"/>
          <w:szCs w:val="20"/>
        </w:rPr>
        <w:tab/>
      </w:r>
      <w:r w:rsidR="00963842" w:rsidRPr="008E629D">
        <w:rPr>
          <w:rFonts w:ascii="Arial" w:hAnsi="Arial" w:cs="Arial"/>
          <w:color w:val="000000" w:themeColor="text1"/>
          <w:sz w:val="20"/>
          <w:szCs w:val="20"/>
        </w:rPr>
        <w:tab/>
      </w:r>
      <w:r w:rsidR="00963842" w:rsidRPr="008E629D">
        <w:rPr>
          <w:rFonts w:ascii="Arial" w:hAnsi="Arial" w:cs="Arial"/>
          <w:color w:val="000000" w:themeColor="text1"/>
          <w:sz w:val="20"/>
          <w:szCs w:val="20"/>
        </w:rPr>
        <w:tab/>
        <w:t>up to 100% of the deposit</w:t>
      </w:r>
    </w:p>
    <w:p w14:paraId="009595F9" w14:textId="77777777" w:rsidR="008B3B91" w:rsidRPr="008E629D" w:rsidRDefault="008B3B91" w:rsidP="008B3B91">
      <w:pPr>
        <w:autoSpaceDE w:val="0"/>
        <w:autoSpaceDN w:val="0"/>
        <w:adjustRightInd w:val="0"/>
        <w:spacing w:after="0" w:line="240" w:lineRule="auto"/>
        <w:rPr>
          <w:rFonts w:ascii="Arial" w:hAnsi="Arial" w:cs="Arial"/>
          <w:color w:val="000000" w:themeColor="text1"/>
          <w:sz w:val="20"/>
          <w:szCs w:val="20"/>
        </w:rPr>
      </w:pPr>
    </w:p>
    <w:p w14:paraId="05A71FEB" w14:textId="77777777" w:rsidR="00963842" w:rsidRPr="008E629D" w:rsidRDefault="008B3B91" w:rsidP="00963842">
      <w:pPr>
        <w:autoSpaceDE w:val="0"/>
        <w:autoSpaceDN w:val="0"/>
        <w:adjustRightInd w:val="0"/>
        <w:spacing w:after="0" w:line="240" w:lineRule="auto"/>
        <w:rPr>
          <w:rFonts w:ascii="Arial" w:hAnsi="Arial" w:cs="Arial"/>
          <w:color w:val="000000" w:themeColor="text1"/>
          <w:sz w:val="20"/>
          <w:szCs w:val="20"/>
        </w:rPr>
      </w:pPr>
      <w:r w:rsidRPr="008E629D">
        <w:rPr>
          <w:rFonts w:ascii="Arial" w:hAnsi="Arial" w:cs="Arial"/>
          <w:color w:val="000000" w:themeColor="text1"/>
          <w:sz w:val="20"/>
          <w:szCs w:val="20"/>
        </w:rPr>
        <w:t>Litter or refuse left behind once the event is finished:</w:t>
      </w:r>
      <w:r w:rsidR="00963842" w:rsidRPr="008E629D">
        <w:rPr>
          <w:rFonts w:ascii="Arial" w:hAnsi="Arial" w:cs="Arial"/>
          <w:color w:val="000000" w:themeColor="text1"/>
          <w:sz w:val="20"/>
          <w:szCs w:val="20"/>
        </w:rPr>
        <w:t xml:space="preserve"> </w:t>
      </w:r>
      <w:r w:rsidR="00963842" w:rsidRPr="008E629D">
        <w:rPr>
          <w:rFonts w:ascii="Arial" w:hAnsi="Arial" w:cs="Arial"/>
          <w:color w:val="000000" w:themeColor="text1"/>
          <w:sz w:val="20"/>
          <w:szCs w:val="20"/>
        </w:rPr>
        <w:tab/>
      </w:r>
      <w:r w:rsidR="00963842" w:rsidRPr="008E629D">
        <w:rPr>
          <w:rFonts w:ascii="Arial" w:hAnsi="Arial" w:cs="Arial"/>
          <w:color w:val="000000" w:themeColor="text1"/>
          <w:sz w:val="20"/>
          <w:szCs w:val="20"/>
        </w:rPr>
        <w:tab/>
        <w:t>Full cost of clearing and</w:t>
      </w:r>
      <w:r w:rsidR="00963842" w:rsidRPr="008E629D">
        <w:rPr>
          <w:rFonts w:ascii="Arial" w:hAnsi="Arial" w:cs="Arial"/>
          <w:color w:val="000000" w:themeColor="text1"/>
          <w:sz w:val="20"/>
          <w:szCs w:val="20"/>
        </w:rPr>
        <w:tab/>
        <w:t>disposal</w:t>
      </w:r>
      <w:r w:rsidR="003B18A2">
        <w:rPr>
          <w:rFonts w:ascii="Arial" w:hAnsi="Arial" w:cs="Arial"/>
          <w:color w:val="000000" w:themeColor="text1"/>
          <w:sz w:val="20"/>
          <w:szCs w:val="20"/>
        </w:rPr>
        <w:t>,</w:t>
      </w:r>
      <w:r w:rsidR="00963842" w:rsidRPr="008E629D">
        <w:rPr>
          <w:rFonts w:ascii="Arial" w:hAnsi="Arial" w:cs="Arial"/>
          <w:color w:val="000000" w:themeColor="text1"/>
          <w:sz w:val="20"/>
          <w:szCs w:val="20"/>
        </w:rPr>
        <w:t xml:space="preserve"> </w:t>
      </w:r>
    </w:p>
    <w:p w14:paraId="77801F29" w14:textId="77777777" w:rsidR="00963842" w:rsidRPr="008E629D" w:rsidRDefault="00963842" w:rsidP="003B18A2">
      <w:pPr>
        <w:autoSpaceDE w:val="0"/>
        <w:autoSpaceDN w:val="0"/>
        <w:adjustRightInd w:val="0"/>
        <w:spacing w:after="0" w:line="240" w:lineRule="auto"/>
        <w:ind w:left="5760"/>
        <w:rPr>
          <w:rFonts w:ascii="Arial" w:hAnsi="Arial" w:cs="Arial"/>
          <w:color w:val="000000" w:themeColor="text1"/>
          <w:sz w:val="20"/>
          <w:szCs w:val="20"/>
        </w:rPr>
      </w:pPr>
      <w:r w:rsidRPr="008E629D">
        <w:rPr>
          <w:rFonts w:ascii="Arial" w:hAnsi="Arial" w:cs="Arial"/>
          <w:color w:val="000000" w:themeColor="text1"/>
          <w:sz w:val="20"/>
          <w:szCs w:val="20"/>
        </w:rPr>
        <w:t>plus a 15%</w:t>
      </w:r>
      <w:r w:rsidR="003B18A2">
        <w:rPr>
          <w:rFonts w:ascii="Arial" w:hAnsi="Arial" w:cs="Arial"/>
          <w:color w:val="000000" w:themeColor="text1"/>
          <w:sz w:val="20"/>
          <w:szCs w:val="20"/>
        </w:rPr>
        <w:t>/£20</w:t>
      </w:r>
      <w:r w:rsidRPr="008E629D">
        <w:rPr>
          <w:rFonts w:ascii="Arial" w:hAnsi="Arial" w:cs="Arial"/>
          <w:color w:val="000000" w:themeColor="text1"/>
          <w:sz w:val="20"/>
          <w:szCs w:val="20"/>
        </w:rPr>
        <w:t xml:space="preserve"> admin fee</w:t>
      </w:r>
      <w:r w:rsidR="003B18A2">
        <w:rPr>
          <w:rFonts w:ascii="Arial" w:hAnsi="Arial" w:cs="Arial"/>
          <w:color w:val="000000" w:themeColor="text1"/>
          <w:sz w:val="20"/>
          <w:szCs w:val="20"/>
        </w:rPr>
        <w:t xml:space="preserve">  whichever </w:t>
      </w:r>
      <w:r w:rsidR="006707A2">
        <w:rPr>
          <w:rFonts w:ascii="Arial" w:hAnsi="Arial" w:cs="Arial"/>
          <w:color w:val="000000" w:themeColor="text1"/>
          <w:sz w:val="20"/>
          <w:szCs w:val="20"/>
        </w:rPr>
        <w:t xml:space="preserve">is </w:t>
      </w:r>
      <w:r w:rsidR="003B18A2">
        <w:rPr>
          <w:rFonts w:ascii="Arial" w:hAnsi="Arial" w:cs="Arial"/>
          <w:color w:val="000000" w:themeColor="text1"/>
          <w:sz w:val="20"/>
          <w:szCs w:val="20"/>
        </w:rPr>
        <w:t>the higher</w:t>
      </w:r>
    </w:p>
    <w:p w14:paraId="0938545A" w14:textId="77777777" w:rsidR="008B3B91" w:rsidRPr="008E629D" w:rsidRDefault="008B3B91" w:rsidP="008B3B91">
      <w:pPr>
        <w:autoSpaceDE w:val="0"/>
        <w:autoSpaceDN w:val="0"/>
        <w:adjustRightInd w:val="0"/>
        <w:spacing w:after="0" w:line="240" w:lineRule="auto"/>
        <w:rPr>
          <w:rFonts w:ascii="Arial" w:hAnsi="Arial" w:cs="Arial"/>
          <w:color w:val="000000" w:themeColor="text1"/>
          <w:sz w:val="20"/>
          <w:szCs w:val="20"/>
        </w:rPr>
      </w:pPr>
    </w:p>
    <w:p w14:paraId="5108BCDD" w14:textId="77777777" w:rsidR="00963842" w:rsidRPr="008E629D" w:rsidRDefault="008B3B91" w:rsidP="00963842">
      <w:pPr>
        <w:autoSpaceDE w:val="0"/>
        <w:autoSpaceDN w:val="0"/>
        <w:adjustRightInd w:val="0"/>
        <w:spacing w:after="0" w:line="240" w:lineRule="auto"/>
        <w:rPr>
          <w:rFonts w:ascii="Arial" w:hAnsi="Arial" w:cs="Arial"/>
          <w:color w:val="000000" w:themeColor="text1"/>
          <w:sz w:val="20"/>
          <w:szCs w:val="20"/>
        </w:rPr>
      </w:pPr>
      <w:r w:rsidRPr="008E629D">
        <w:rPr>
          <w:rFonts w:ascii="Arial" w:hAnsi="Arial" w:cs="Arial"/>
          <w:color w:val="000000" w:themeColor="text1"/>
          <w:sz w:val="20"/>
          <w:szCs w:val="20"/>
        </w:rPr>
        <w:t>Ground damage requiring reinstatement by the council:</w:t>
      </w:r>
      <w:r w:rsidR="00963842" w:rsidRPr="008E629D">
        <w:rPr>
          <w:rFonts w:ascii="Arial" w:hAnsi="Arial" w:cs="Arial"/>
          <w:color w:val="000000" w:themeColor="text1"/>
          <w:sz w:val="20"/>
          <w:szCs w:val="20"/>
        </w:rPr>
        <w:t xml:space="preserve"> </w:t>
      </w:r>
      <w:r w:rsidR="00963842" w:rsidRPr="008E629D">
        <w:rPr>
          <w:rFonts w:ascii="Arial" w:hAnsi="Arial" w:cs="Arial"/>
          <w:color w:val="000000" w:themeColor="text1"/>
          <w:sz w:val="20"/>
          <w:szCs w:val="20"/>
        </w:rPr>
        <w:tab/>
      </w:r>
      <w:r w:rsidR="00963842" w:rsidRPr="008E629D">
        <w:rPr>
          <w:rFonts w:ascii="Arial" w:hAnsi="Arial" w:cs="Arial"/>
          <w:color w:val="000000" w:themeColor="text1"/>
          <w:sz w:val="20"/>
          <w:szCs w:val="20"/>
        </w:rPr>
        <w:tab/>
      </w:r>
      <w:r w:rsidR="00237B55" w:rsidRPr="008E629D">
        <w:rPr>
          <w:rFonts w:ascii="Arial" w:hAnsi="Arial" w:cs="Arial"/>
          <w:color w:val="000000" w:themeColor="text1"/>
          <w:sz w:val="20"/>
          <w:szCs w:val="20"/>
        </w:rPr>
        <w:t>F</w:t>
      </w:r>
      <w:r w:rsidR="00963842" w:rsidRPr="008E629D">
        <w:rPr>
          <w:rFonts w:ascii="Arial" w:hAnsi="Arial" w:cs="Arial"/>
          <w:color w:val="000000" w:themeColor="text1"/>
          <w:sz w:val="20"/>
          <w:szCs w:val="20"/>
        </w:rPr>
        <w:t>ull cost of repair</w:t>
      </w:r>
      <w:r w:rsidR="003B18A2">
        <w:rPr>
          <w:rFonts w:ascii="Arial" w:hAnsi="Arial" w:cs="Arial"/>
          <w:color w:val="000000" w:themeColor="text1"/>
          <w:sz w:val="20"/>
          <w:szCs w:val="20"/>
        </w:rPr>
        <w:t>,</w:t>
      </w:r>
      <w:r w:rsidR="00963842" w:rsidRPr="008E629D">
        <w:rPr>
          <w:rFonts w:ascii="Arial" w:hAnsi="Arial" w:cs="Arial"/>
          <w:color w:val="000000" w:themeColor="text1"/>
          <w:sz w:val="20"/>
          <w:szCs w:val="20"/>
        </w:rPr>
        <w:t xml:space="preserve"> plus </w:t>
      </w:r>
      <w:r w:rsidR="00237B55" w:rsidRPr="008E629D">
        <w:rPr>
          <w:rFonts w:ascii="Arial" w:hAnsi="Arial" w:cs="Arial"/>
          <w:color w:val="000000" w:themeColor="text1"/>
          <w:sz w:val="20"/>
          <w:szCs w:val="20"/>
        </w:rPr>
        <w:t xml:space="preserve">a </w:t>
      </w:r>
      <w:r w:rsidR="00963842" w:rsidRPr="008E629D">
        <w:rPr>
          <w:rFonts w:ascii="Arial" w:hAnsi="Arial" w:cs="Arial"/>
          <w:color w:val="000000" w:themeColor="text1"/>
          <w:sz w:val="20"/>
          <w:szCs w:val="20"/>
        </w:rPr>
        <w:t>15%</w:t>
      </w:r>
      <w:r w:rsidR="003B18A2">
        <w:rPr>
          <w:rFonts w:ascii="Arial" w:hAnsi="Arial" w:cs="Arial"/>
          <w:color w:val="000000" w:themeColor="text1"/>
          <w:sz w:val="20"/>
          <w:szCs w:val="20"/>
        </w:rPr>
        <w:t>/£20</w:t>
      </w:r>
    </w:p>
    <w:p w14:paraId="57423EA7" w14:textId="77777777" w:rsidR="008B3B91" w:rsidRPr="008E629D" w:rsidRDefault="00963842" w:rsidP="008B3B91">
      <w:pPr>
        <w:autoSpaceDE w:val="0"/>
        <w:autoSpaceDN w:val="0"/>
        <w:adjustRightInd w:val="0"/>
        <w:spacing w:after="0" w:line="240" w:lineRule="auto"/>
        <w:rPr>
          <w:rFonts w:ascii="Arial" w:hAnsi="Arial" w:cs="Arial"/>
          <w:color w:val="000000" w:themeColor="text1"/>
          <w:sz w:val="20"/>
          <w:szCs w:val="20"/>
        </w:rPr>
      </w:pPr>
      <w:r w:rsidRPr="008E629D">
        <w:rPr>
          <w:rFonts w:ascii="Arial" w:hAnsi="Arial" w:cs="Arial"/>
          <w:color w:val="000000" w:themeColor="text1"/>
          <w:sz w:val="20"/>
          <w:szCs w:val="20"/>
        </w:rPr>
        <w:tab/>
      </w:r>
      <w:r w:rsidRPr="008E629D">
        <w:rPr>
          <w:rFonts w:ascii="Arial" w:hAnsi="Arial" w:cs="Arial"/>
          <w:color w:val="000000" w:themeColor="text1"/>
          <w:sz w:val="20"/>
          <w:szCs w:val="20"/>
        </w:rPr>
        <w:tab/>
      </w:r>
      <w:r w:rsidRPr="008E629D">
        <w:rPr>
          <w:rFonts w:ascii="Arial" w:hAnsi="Arial" w:cs="Arial"/>
          <w:color w:val="000000" w:themeColor="text1"/>
          <w:sz w:val="20"/>
          <w:szCs w:val="20"/>
        </w:rPr>
        <w:tab/>
      </w:r>
      <w:r w:rsidRPr="008E629D">
        <w:rPr>
          <w:rFonts w:ascii="Arial" w:hAnsi="Arial" w:cs="Arial"/>
          <w:color w:val="000000" w:themeColor="text1"/>
          <w:sz w:val="20"/>
          <w:szCs w:val="20"/>
        </w:rPr>
        <w:tab/>
      </w:r>
      <w:r w:rsidRPr="008E629D">
        <w:rPr>
          <w:rFonts w:ascii="Arial" w:hAnsi="Arial" w:cs="Arial"/>
          <w:color w:val="000000" w:themeColor="text1"/>
          <w:sz w:val="20"/>
          <w:szCs w:val="20"/>
        </w:rPr>
        <w:tab/>
      </w:r>
      <w:r w:rsidRPr="008E629D">
        <w:rPr>
          <w:rFonts w:ascii="Arial" w:hAnsi="Arial" w:cs="Arial"/>
          <w:color w:val="000000" w:themeColor="text1"/>
          <w:sz w:val="20"/>
          <w:szCs w:val="20"/>
        </w:rPr>
        <w:tab/>
      </w:r>
      <w:r w:rsidRPr="008E629D">
        <w:rPr>
          <w:rFonts w:ascii="Arial" w:hAnsi="Arial" w:cs="Arial"/>
          <w:color w:val="000000" w:themeColor="text1"/>
          <w:sz w:val="20"/>
          <w:szCs w:val="20"/>
        </w:rPr>
        <w:tab/>
      </w:r>
      <w:r w:rsidRPr="008E629D">
        <w:rPr>
          <w:rFonts w:ascii="Arial" w:hAnsi="Arial" w:cs="Arial"/>
          <w:color w:val="000000" w:themeColor="text1"/>
          <w:sz w:val="20"/>
          <w:szCs w:val="20"/>
        </w:rPr>
        <w:tab/>
        <w:t>admin fee</w:t>
      </w:r>
      <w:r w:rsidR="003B18A2">
        <w:rPr>
          <w:rFonts w:ascii="Arial" w:hAnsi="Arial" w:cs="Arial"/>
          <w:color w:val="000000" w:themeColor="text1"/>
          <w:sz w:val="20"/>
          <w:szCs w:val="20"/>
        </w:rPr>
        <w:t xml:space="preserve"> whichever </w:t>
      </w:r>
      <w:r w:rsidR="006707A2">
        <w:rPr>
          <w:rFonts w:ascii="Arial" w:hAnsi="Arial" w:cs="Arial"/>
          <w:color w:val="000000" w:themeColor="text1"/>
          <w:sz w:val="20"/>
          <w:szCs w:val="20"/>
        </w:rPr>
        <w:t xml:space="preserve">is </w:t>
      </w:r>
      <w:r w:rsidR="003B18A2">
        <w:rPr>
          <w:rFonts w:ascii="Arial" w:hAnsi="Arial" w:cs="Arial"/>
          <w:color w:val="000000" w:themeColor="text1"/>
          <w:sz w:val="20"/>
          <w:szCs w:val="20"/>
        </w:rPr>
        <w:t>the higher</w:t>
      </w:r>
    </w:p>
    <w:p w14:paraId="236A7ABD" w14:textId="77777777" w:rsidR="00963842" w:rsidRPr="008E629D" w:rsidRDefault="00963842" w:rsidP="008B3B91">
      <w:pPr>
        <w:autoSpaceDE w:val="0"/>
        <w:autoSpaceDN w:val="0"/>
        <w:adjustRightInd w:val="0"/>
        <w:spacing w:after="0" w:line="240" w:lineRule="auto"/>
        <w:rPr>
          <w:rFonts w:ascii="Arial" w:hAnsi="Arial" w:cs="Arial"/>
          <w:color w:val="000000" w:themeColor="text1"/>
          <w:sz w:val="20"/>
          <w:szCs w:val="20"/>
        </w:rPr>
      </w:pPr>
    </w:p>
    <w:p w14:paraId="46F377FB" w14:textId="77777777" w:rsidR="00963842" w:rsidRPr="008E629D" w:rsidRDefault="00963842" w:rsidP="00963842">
      <w:pPr>
        <w:autoSpaceDE w:val="0"/>
        <w:autoSpaceDN w:val="0"/>
        <w:adjustRightInd w:val="0"/>
        <w:spacing w:after="0" w:line="240" w:lineRule="auto"/>
        <w:rPr>
          <w:rFonts w:ascii="Arial" w:hAnsi="Arial" w:cs="Arial"/>
          <w:color w:val="000000" w:themeColor="text1"/>
          <w:sz w:val="20"/>
          <w:szCs w:val="20"/>
        </w:rPr>
      </w:pPr>
      <w:r w:rsidRPr="008E629D">
        <w:rPr>
          <w:rFonts w:ascii="Arial" w:hAnsi="Arial" w:cs="Arial"/>
          <w:color w:val="000000" w:themeColor="text1"/>
          <w:sz w:val="20"/>
          <w:szCs w:val="20"/>
        </w:rPr>
        <w:t>Damage to property, facilities or loaned items:</w:t>
      </w:r>
      <w:r w:rsidRPr="008E629D">
        <w:rPr>
          <w:rFonts w:ascii="Arial" w:hAnsi="Arial" w:cs="Arial"/>
          <w:color w:val="000000" w:themeColor="text1"/>
          <w:sz w:val="20"/>
          <w:szCs w:val="20"/>
        </w:rPr>
        <w:tab/>
      </w:r>
      <w:r w:rsidRPr="008E629D">
        <w:rPr>
          <w:rFonts w:ascii="Arial" w:hAnsi="Arial" w:cs="Arial"/>
          <w:color w:val="000000" w:themeColor="text1"/>
          <w:sz w:val="20"/>
          <w:szCs w:val="20"/>
        </w:rPr>
        <w:tab/>
      </w:r>
      <w:r w:rsidRPr="008E629D">
        <w:rPr>
          <w:rFonts w:ascii="Arial" w:hAnsi="Arial" w:cs="Arial"/>
          <w:color w:val="000000" w:themeColor="text1"/>
          <w:sz w:val="20"/>
          <w:szCs w:val="20"/>
        </w:rPr>
        <w:tab/>
      </w:r>
      <w:r w:rsidR="00237B55" w:rsidRPr="008E629D">
        <w:rPr>
          <w:rFonts w:ascii="Arial" w:hAnsi="Arial" w:cs="Arial"/>
          <w:color w:val="000000" w:themeColor="text1"/>
          <w:sz w:val="20"/>
          <w:szCs w:val="20"/>
        </w:rPr>
        <w:t>F</w:t>
      </w:r>
      <w:r w:rsidRPr="008E629D">
        <w:rPr>
          <w:rFonts w:ascii="Arial" w:hAnsi="Arial" w:cs="Arial"/>
          <w:color w:val="000000" w:themeColor="text1"/>
          <w:sz w:val="20"/>
          <w:szCs w:val="20"/>
        </w:rPr>
        <w:t>ull cost of repair or replacement</w:t>
      </w:r>
      <w:r w:rsidR="003B18A2">
        <w:rPr>
          <w:rFonts w:ascii="Arial" w:hAnsi="Arial" w:cs="Arial"/>
          <w:color w:val="000000" w:themeColor="text1"/>
          <w:sz w:val="20"/>
          <w:szCs w:val="20"/>
        </w:rPr>
        <w:t>,</w:t>
      </w:r>
      <w:r w:rsidRPr="008E629D">
        <w:rPr>
          <w:rFonts w:ascii="Arial" w:hAnsi="Arial" w:cs="Arial"/>
          <w:color w:val="000000" w:themeColor="text1"/>
          <w:sz w:val="20"/>
          <w:szCs w:val="20"/>
        </w:rPr>
        <w:t xml:space="preserve"> </w:t>
      </w:r>
    </w:p>
    <w:p w14:paraId="054EB16D" w14:textId="77777777" w:rsidR="00963842" w:rsidRPr="008E629D" w:rsidRDefault="00963842" w:rsidP="00963842">
      <w:pPr>
        <w:autoSpaceDE w:val="0"/>
        <w:autoSpaceDN w:val="0"/>
        <w:adjustRightInd w:val="0"/>
        <w:spacing w:after="0" w:line="240" w:lineRule="auto"/>
        <w:rPr>
          <w:rFonts w:ascii="Arial" w:hAnsi="Arial" w:cs="Arial"/>
          <w:color w:val="000000" w:themeColor="text1"/>
          <w:sz w:val="20"/>
          <w:szCs w:val="20"/>
        </w:rPr>
      </w:pPr>
      <w:r w:rsidRPr="008E629D">
        <w:rPr>
          <w:rFonts w:ascii="Arial" w:hAnsi="Arial" w:cs="Arial"/>
          <w:color w:val="000000" w:themeColor="text1"/>
          <w:sz w:val="20"/>
          <w:szCs w:val="20"/>
        </w:rPr>
        <w:tab/>
      </w:r>
      <w:r w:rsidRPr="008E629D">
        <w:rPr>
          <w:rFonts w:ascii="Arial" w:hAnsi="Arial" w:cs="Arial"/>
          <w:color w:val="000000" w:themeColor="text1"/>
          <w:sz w:val="20"/>
          <w:szCs w:val="20"/>
        </w:rPr>
        <w:tab/>
      </w:r>
      <w:r w:rsidRPr="008E629D">
        <w:rPr>
          <w:rFonts w:ascii="Arial" w:hAnsi="Arial" w:cs="Arial"/>
          <w:color w:val="000000" w:themeColor="text1"/>
          <w:sz w:val="20"/>
          <w:szCs w:val="20"/>
        </w:rPr>
        <w:tab/>
      </w:r>
      <w:r w:rsidRPr="008E629D">
        <w:rPr>
          <w:rFonts w:ascii="Arial" w:hAnsi="Arial" w:cs="Arial"/>
          <w:color w:val="000000" w:themeColor="text1"/>
          <w:sz w:val="20"/>
          <w:szCs w:val="20"/>
        </w:rPr>
        <w:tab/>
      </w:r>
      <w:r w:rsidRPr="008E629D">
        <w:rPr>
          <w:rFonts w:ascii="Arial" w:hAnsi="Arial" w:cs="Arial"/>
          <w:color w:val="000000" w:themeColor="text1"/>
          <w:sz w:val="20"/>
          <w:szCs w:val="20"/>
        </w:rPr>
        <w:tab/>
      </w:r>
      <w:r w:rsidRPr="008E629D">
        <w:rPr>
          <w:rFonts w:ascii="Arial" w:hAnsi="Arial" w:cs="Arial"/>
          <w:color w:val="000000" w:themeColor="text1"/>
          <w:sz w:val="20"/>
          <w:szCs w:val="20"/>
        </w:rPr>
        <w:tab/>
      </w:r>
      <w:r w:rsidRPr="008E629D">
        <w:rPr>
          <w:rFonts w:ascii="Arial" w:hAnsi="Arial" w:cs="Arial"/>
          <w:color w:val="000000" w:themeColor="text1"/>
          <w:sz w:val="20"/>
          <w:szCs w:val="20"/>
        </w:rPr>
        <w:tab/>
      </w:r>
      <w:r w:rsidRPr="008E629D">
        <w:rPr>
          <w:rFonts w:ascii="Arial" w:hAnsi="Arial" w:cs="Arial"/>
          <w:color w:val="000000" w:themeColor="text1"/>
          <w:sz w:val="20"/>
          <w:szCs w:val="20"/>
        </w:rPr>
        <w:tab/>
        <w:t xml:space="preserve">plus </w:t>
      </w:r>
      <w:r w:rsidR="00237B55" w:rsidRPr="008E629D">
        <w:rPr>
          <w:rFonts w:ascii="Arial" w:hAnsi="Arial" w:cs="Arial"/>
          <w:color w:val="000000" w:themeColor="text1"/>
          <w:sz w:val="20"/>
          <w:szCs w:val="20"/>
        </w:rPr>
        <w:t xml:space="preserve">a </w:t>
      </w:r>
      <w:r w:rsidRPr="008E629D">
        <w:rPr>
          <w:rFonts w:ascii="Arial" w:hAnsi="Arial" w:cs="Arial"/>
          <w:color w:val="000000" w:themeColor="text1"/>
          <w:sz w:val="20"/>
          <w:szCs w:val="20"/>
        </w:rPr>
        <w:t>15%</w:t>
      </w:r>
      <w:r w:rsidR="003B18A2">
        <w:rPr>
          <w:rFonts w:ascii="Arial" w:hAnsi="Arial" w:cs="Arial"/>
          <w:color w:val="000000" w:themeColor="text1"/>
          <w:sz w:val="20"/>
          <w:szCs w:val="20"/>
        </w:rPr>
        <w:t>/£20</w:t>
      </w:r>
      <w:r w:rsidRPr="008E629D">
        <w:rPr>
          <w:rFonts w:ascii="Arial" w:hAnsi="Arial" w:cs="Arial"/>
          <w:color w:val="000000" w:themeColor="text1"/>
          <w:sz w:val="20"/>
          <w:szCs w:val="20"/>
        </w:rPr>
        <w:t xml:space="preserve"> admin fee</w:t>
      </w:r>
      <w:r w:rsidR="003B18A2">
        <w:rPr>
          <w:rFonts w:ascii="Arial" w:hAnsi="Arial" w:cs="Arial"/>
          <w:color w:val="000000" w:themeColor="text1"/>
          <w:sz w:val="20"/>
          <w:szCs w:val="20"/>
        </w:rPr>
        <w:t xml:space="preserve"> </w:t>
      </w:r>
      <w:r w:rsidR="003B18A2">
        <w:rPr>
          <w:rFonts w:ascii="Arial" w:hAnsi="Arial" w:cs="Arial"/>
          <w:color w:val="000000" w:themeColor="text1"/>
          <w:sz w:val="20"/>
          <w:szCs w:val="20"/>
        </w:rPr>
        <w:br/>
      </w:r>
      <w:r w:rsidR="003B18A2">
        <w:rPr>
          <w:rFonts w:ascii="Arial" w:hAnsi="Arial" w:cs="Arial"/>
          <w:color w:val="000000" w:themeColor="text1"/>
          <w:sz w:val="20"/>
          <w:szCs w:val="20"/>
        </w:rPr>
        <w:tab/>
      </w:r>
      <w:r w:rsidR="003B18A2">
        <w:rPr>
          <w:rFonts w:ascii="Arial" w:hAnsi="Arial" w:cs="Arial"/>
          <w:color w:val="000000" w:themeColor="text1"/>
          <w:sz w:val="20"/>
          <w:szCs w:val="20"/>
        </w:rPr>
        <w:tab/>
      </w:r>
      <w:r w:rsidR="003B18A2">
        <w:rPr>
          <w:rFonts w:ascii="Arial" w:hAnsi="Arial" w:cs="Arial"/>
          <w:color w:val="000000" w:themeColor="text1"/>
          <w:sz w:val="20"/>
          <w:szCs w:val="20"/>
        </w:rPr>
        <w:tab/>
      </w:r>
      <w:r w:rsidR="003B18A2">
        <w:rPr>
          <w:rFonts w:ascii="Arial" w:hAnsi="Arial" w:cs="Arial"/>
          <w:color w:val="000000" w:themeColor="text1"/>
          <w:sz w:val="20"/>
          <w:szCs w:val="20"/>
        </w:rPr>
        <w:tab/>
      </w:r>
      <w:r w:rsidR="003B18A2">
        <w:rPr>
          <w:rFonts w:ascii="Arial" w:hAnsi="Arial" w:cs="Arial"/>
          <w:color w:val="000000" w:themeColor="text1"/>
          <w:sz w:val="20"/>
          <w:szCs w:val="20"/>
        </w:rPr>
        <w:tab/>
      </w:r>
      <w:r w:rsidR="003B18A2">
        <w:rPr>
          <w:rFonts w:ascii="Arial" w:hAnsi="Arial" w:cs="Arial"/>
          <w:color w:val="000000" w:themeColor="text1"/>
          <w:sz w:val="20"/>
          <w:szCs w:val="20"/>
        </w:rPr>
        <w:tab/>
      </w:r>
      <w:r w:rsidR="003B18A2">
        <w:rPr>
          <w:rFonts w:ascii="Arial" w:hAnsi="Arial" w:cs="Arial"/>
          <w:color w:val="000000" w:themeColor="text1"/>
          <w:sz w:val="20"/>
          <w:szCs w:val="20"/>
        </w:rPr>
        <w:tab/>
      </w:r>
      <w:r w:rsidR="003B18A2">
        <w:rPr>
          <w:rFonts w:ascii="Arial" w:hAnsi="Arial" w:cs="Arial"/>
          <w:color w:val="000000" w:themeColor="text1"/>
          <w:sz w:val="20"/>
          <w:szCs w:val="20"/>
        </w:rPr>
        <w:tab/>
        <w:t xml:space="preserve">whichever </w:t>
      </w:r>
      <w:r w:rsidR="006707A2">
        <w:rPr>
          <w:rFonts w:ascii="Arial" w:hAnsi="Arial" w:cs="Arial"/>
          <w:color w:val="000000" w:themeColor="text1"/>
          <w:sz w:val="20"/>
          <w:szCs w:val="20"/>
        </w:rPr>
        <w:t xml:space="preserve">is </w:t>
      </w:r>
      <w:r w:rsidR="003B18A2">
        <w:rPr>
          <w:rFonts w:ascii="Arial" w:hAnsi="Arial" w:cs="Arial"/>
          <w:color w:val="000000" w:themeColor="text1"/>
          <w:sz w:val="20"/>
          <w:szCs w:val="20"/>
        </w:rPr>
        <w:t>the higher</w:t>
      </w:r>
    </w:p>
    <w:p w14:paraId="36F962E3" w14:textId="77777777" w:rsidR="00963842" w:rsidRPr="008E629D" w:rsidRDefault="00963842" w:rsidP="00963842">
      <w:pPr>
        <w:autoSpaceDE w:val="0"/>
        <w:autoSpaceDN w:val="0"/>
        <w:adjustRightInd w:val="0"/>
        <w:spacing w:after="0" w:line="240" w:lineRule="auto"/>
        <w:rPr>
          <w:rFonts w:ascii="Arial" w:hAnsi="Arial" w:cs="Arial"/>
          <w:color w:val="000000" w:themeColor="text1"/>
          <w:sz w:val="20"/>
          <w:szCs w:val="20"/>
        </w:rPr>
      </w:pPr>
    </w:p>
    <w:p w14:paraId="18537276" w14:textId="77777777" w:rsidR="00963842" w:rsidRPr="008E629D" w:rsidRDefault="008B3B91" w:rsidP="00963842">
      <w:pPr>
        <w:autoSpaceDE w:val="0"/>
        <w:autoSpaceDN w:val="0"/>
        <w:adjustRightInd w:val="0"/>
        <w:spacing w:after="0" w:line="240" w:lineRule="auto"/>
        <w:rPr>
          <w:rFonts w:ascii="Arial" w:hAnsi="Arial" w:cs="Arial"/>
          <w:color w:val="000000" w:themeColor="text1"/>
          <w:sz w:val="20"/>
          <w:szCs w:val="20"/>
        </w:rPr>
      </w:pPr>
      <w:r w:rsidRPr="008E629D">
        <w:rPr>
          <w:rFonts w:ascii="Arial" w:hAnsi="Arial" w:cs="Arial"/>
          <w:color w:val="000000" w:themeColor="text1"/>
          <w:sz w:val="20"/>
          <w:szCs w:val="20"/>
        </w:rPr>
        <w:t>The cost of officers called out to site out</w:t>
      </w:r>
      <w:r w:rsidR="00237B55" w:rsidRPr="008E629D">
        <w:rPr>
          <w:rFonts w:ascii="Arial" w:hAnsi="Arial" w:cs="Arial"/>
          <w:color w:val="000000" w:themeColor="text1"/>
          <w:sz w:val="20"/>
          <w:szCs w:val="20"/>
        </w:rPr>
        <w:t>side</w:t>
      </w:r>
      <w:r w:rsidR="00963842" w:rsidRPr="008E629D">
        <w:rPr>
          <w:rFonts w:ascii="Arial" w:hAnsi="Arial" w:cs="Arial"/>
          <w:color w:val="000000" w:themeColor="text1"/>
          <w:sz w:val="20"/>
          <w:szCs w:val="20"/>
        </w:rPr>
        <w:tab/>
      </w:r>
      <w:r w:rsidR="00963842" w:rsidRPr="008E629D">
        <w:rPr>
          <w:rFonts w:ascii="Arial" w:hAnsi="Arial" w:cs="Arial"/>
          <w:color w:val="000000" w:themeColor="text1"/>
          <w:sz w:val="20"/>
          <w:szCs w:val="20"/>
        </w:rPr>
        <w:tab/>
      </w:r>
      <w:r w:rsidR="00963842" w:rsidRPr="008E629D">
        <w:rPr>
          <w:rFonts w:ascii="Arial" w:hAnsi="Arial" w:cs="Arial"/>
          <w:color w:val="000000" w:themeColor="text1"/>
          <w:sz w:val="20"/>
          <w:szCs w:val="20"/>
        </w:rPr>
        <w:tab/>
        <w:t xml:space="preserve">An officer charge of </w:t>
      </w:r>
      <w:r w:rsidR="00963842" w:rsidRPr="008E629D">
        <w:rPr>
          <w:rFonts w:ascii="Arial" w:hAnsi="Arial" w:cs="Arial"/>
          <w:bCs/>
          <w:color w:val="000000" w:themeColor="text1"/>
          <w:sz w:val="20"/>
          <w:szCs w:val="20"/>
        </w:rPr>
        <w:t xml:space="preserve">£30 </w:t>
      </w:r>
      <w:r w:rsidR="00963842" w:rsidRPr="008E629D">
        <w:rPr>
          <w:rFonts w:ascii="Arial" w:hAnsi="Arial" w:cs="Arial"/>
          <w:color w:val="000000" w:themeColor="text1"/>
          <w:sz w:val="20"/>
          <w:szCs w:val="20"/>
        </w:rPr>
        <w:t>p</w:t>
      </w:r>
      <w:r w:rsidR="00A45F98">
        <w:rPr>
          <w:rFonts w:ascii="Arial" w:hAnsi="Arial" w:cs="Arial"/>
          <w:color w:val="000000" w:themeColor="text1"/>
          <w:sz w:val="20"/>
          <w:szCs w:val="20"/>
        </w:rPr>
        <w:t xml:space="preserve">er </w:t>
      </w:r>
      <w:r w:rsidR="00963842" w:rsidRPr="008E629D">
        <w:rPr>
          <w:rFonts w:ascii="Arial" w:hAnsi="Arial" w:cs="Arial"/>
          <w:color w:val="000000" w:themeColor="text1"/>
          <w:sz w:val="20"/>
          <w:szCs w:val="20"/>
        </w:rPr>
        <w:t>h</w:t>
      </w:r>
      <w:r w:rsidR="00A45F98">
        <w:rPr>
          <w:rFonts w:ascii="Arial" w:hAnsi="Arial" w:cs="Arial"/>
          <w:color w:val="000000" w:themeColor="text1"/>
          <w:sz w:val="20"/>
          <w:szCs w:val="20"/>
        </w:rPr>
        <w:t>our</w:t>
      </w:r>
    </w:p>
    <w:p w14:paraId="545AE418" w14:textId="77777777" w:rsidR="008B3B91" w:rsidRPr="008E629D" w:rsidRDefault="008B3B91" w:rsidP="00963842">
      <w:pPr>
        <w:autoSpaceDE w:val="0"/>
        <w:autoSpaceDN w:val="0"/>
        <w:adjustRightInd w:val="0"/>
        <w:spacing w:after="0" w:line="240" w:lineRule="auto"/>
        <w:rPr>
          <w:rFonts w:ascii="Arial" w:hAnsi="Arial" w:cs="Arial"/>
          <w:color w:val="000000" w:themeColor="text1"/>
          <w:sz w:val="20"/>
          <w:szCs w:val="20"/>
        </w:rPr>
      </w:pPr>
      <w:r w:rsidRPr="008E629D">
        <w:rPr>
          <w:rFonts w:ascii="Arial" w:hAnsi="Arial" w:cs="Arial"/>
          <w:color w:val="000000" w:themeColor="text1"/>
          <w:sz w:val="20"/>
          <w:szCs w:val="20"/>
        </w:rPr>
        <w:t>usual working hours:</w:t>
      </w:r>
      <w:r w:rsidR="00963842" w:rsidRPr="008E629D">
        <w:rPr>
          <w:rFonts w:ascii="Arial" w:hAnsi="Arial" w:cs="Arial"/>
          <w:color w:val="000000" w:themeColor="text1"/>
          <w:sz w:val="20"/>
          <w:szCs w:val="20"/>
        </w:rPr>
        <w:tab/>
      </w:r>
      <w:r w:rsidR="00963842" w:rsidRPr="008E629D">
        <w:rPr>
          <w:rFonts w:ascii="Arial" w:hAnsi="Arial" w:cs="Arial"/>
          <w:color w:val="000000" w:themeColor="text1"/>
          <w:sz w:val="20"/>
          <w:szCs w:val="20"/>
        </w:rPr>
        <w:tab/>
      </w:r>
      <w:r w:rsidR="00963842" w:rsidRPr="008E629D">
        <w:rPr>
          <w:rFonts w:ascii="Arial" w:hAnsi="Arial" w:cs="Arial"/>
          <w:color w:val="000000" w:themeColor="text1"/>
          <w:sz w:val="20"/>
          <w:szCs w:val="20"/>
        </w:rPr>
        <w:tab/>
      </w:r>
      <w:r w:rsidR="00963842" w:rsidRPr="008E629D">
        <w:rPr>
          <w:rFonts w:ascii="Arial" w:hAnsi="Arial" w:cs="Arial"/>
          <w:color w:val="000000" w:themeColor="text1"/>
          <w:sz w:val="20"/>
          <w:szCs w:val="20"/>
        </w:rPr>
        <w:tab/>
      </w:r>
      <w:r w:rsidR="00963842" w:rsidRPr="008E629D">
        <w:rPr>
          <w:rFonts w:ascii="Arial" w:hAnsi="Arial" w:cs="Arial"/>
          <w:color w:val="000000" w:themeColor="text1"/>
          <w:sz w:val="20"/>
          <w:szCs w:val="20"/>
        </w:rPr>
        <w:tab/>
      </w:r>
      <w:r w:rsidR="00963842" w:rsidRPr="008E629D">
        <w:rPr>
          <w:rFonts w:ascii="Arial" w:hAnsi="Arial" w:cs="Arial"/>
          <w:color w:val="000000" w:themeColor="text1"/>
          <w:sz w:val="20"/>
          <w:szCs w:val="20"/>
        </w:rPr>
        <w:tab/>
      </w:r>
      <w:r w:rsidRPr="008E629D">
        <w:rPr>
          <w:rFonts w:ascii="Arial" w:hAnsi="Arial" w:cs="Arial"/>
          <w:color w:val="000000" w:themeColor="text1"/>
          <w:sz w:val="20"/>
          <w:szCs w:val="20"/>
        </w:rPr>
        <w:t>(</w:t>
      </w:r>
      <w:r w:rsidRPr="008E629D">
        <w:rPr>
          <w:rFonts w:ascii="Arial" w:hAnsi="Arial" w:cs="Arial"/>
          <w:bCs/>
          <w:color w:val="000000" w:themeColor="text1"/>
          <w:sz w:val="20"/>
          <w:szCs w:val="20"/>
        </w:rPr>
        <w:t>£6</w:t>
      </w:r>
      <w:r w:rsidR="00963842" w:rsidRPr="008E629D">
        <w:rPr>
          <w:rFonts w:ascii="Arial" w:hAnsi="Arial" w:cs="Arial"/>
          <w:bCs/>
          <w:color w:val="000000" w:themeColor="text1"/>
          <w:sz w:val="20"/>
          <w:szCs w:val="20"/>
        </w:rPr>
        <w:t>0ph</w:t>
      </w:r>
      <w:r w:rsidRPr="008E629D">
        <w:rPr>
          <w:rFonts w:ascii="Arial" w:hAnsi="Arial" w:cs="Arial"/>
          <w:bCs/>
          <w:color w:val="000000" w:themeColor="text1"/>
          <w:sz w:val="20"/>
          <w:szCs w:val="20"/>
        </w:rPr>
        <w:t xml:space="preserve"> on Sunday </w:t>
      </w:r>
      <w:r w:rsidR="002D7FAB">
        <w:rPr>
          <w:rFonts w:ascii="Arial" w:hAnsi="Arial" w:cs="Arial"/>
          <w:bCs/>
          <w:color w:val="000000" w:themeColor="text1"/>
          <w:sz w:val="20"/>
          <w:szCs w:val="20"/>
        </w:rPr>
        <w:t xml:space="preserve">/ </w:t>
      </w:r>
      <w:r w:rsidRPr="008E629D">
        <w:rPr>
          <w:rFonts w:ascii="Arial" w:hAnsi="Arial" w:cs="Arial"/>
          <w:bCs/>
          <w:color w:val="000000" w:themeColor="text1"/>
          <w:sz w:val="20"/>
          <w:szCs w:val="20"/>
        </w:rPr>
        <w:t>Bank Holiday</w:t>
      </w:r>
      <w:r w:rsidRPr="008E629D">
        <w:rPr>
          <w:rFonts w:ascii="Arial" w:hAnsi="Arial" w:cs="Arial"/>
          <w:color w:val="000000" w:themeColor="text1"/>
          <w:sz w:val="20"/>
          <w:szCs w:val="20"/>
        </w:rPr>
        <w:t>)</w:t>
      </w:r>
    </w:p>
    <w:p w14:paraId="3DED54A5" w14:textId="77777777" w:rsidR="00963842" w:rsidRPr="008E629D" w:rsidRDefault="00963842" w:rsidP="00963842">
      <w:pPr>
        <w:autoSpaceDE w:val="0"/>
        <w:autoSpaceDN w:val="0"/>
        <w:adjustRightInd w:val="0"/>
        <w:spacing w:after="0" w:line="240" w:lineRule="auto"/>
        <w:rPr>
          <w:rFonts w:ascii="Arial" w:hAnsi="Arial" w:cs="Arial"/>
          <w:color w:val="000000" w:themeColor="text1"/>
          <w:sz w:val="20"/>
          <w:szCs w:val="20"/>
        </w:rPr>
      </w:pPr>
    </w:p>
    <w:p w14:paraId="54D5154F" w14:textId="77777777" w:rsidR="001C5959" w:rsidRDefault="001C5959" w:rsidP="00963842">
      <w:pPr>
        <w:autoSpaceDE w:val="0"/>
        <w:autoSpaceDN w:val="0"/>
        <w:adjustRightInd w:val="0"/>
        <w:spacing w:after="0" w:line="240" w:lineRule="auto"/>
        <w:rPr>
          <w:rFonts w:ascii="Arial" w:hAnsi="Arial" w:cs="Arial"/>
          <w:color w:val="000000" w:themeColor="text1"/>
          <w:sz w:val="20"/>
          <w:szCs w:val="20"/>
        </w:rPr>
        <w:sectPr w:rsidR="001C5959" w:rsidSect="00A64A67">
          <w:footerReference w:type="default" r:id="rId22"/>
          <w:pgSz w:w="11906" w:h="16838"/>
          <w:pgMar w:top="1440" w:right="1440" w:bottom="1440" w:left="1440" w:header="708" w:footer="708" w:gutter="0"/>
          <w:pgNumType w:start="1"/>
          <w:cols w:space="708"/>
          <w:docGrid w:linePitch="360"/>
        </w:sectPr>
      </w:pPr>
    </w:p>
    <w:p w14:paraId="0D9F4999" w14:textId="77777777" w:rsidR="00B714F8" w:rsidRPr="008E629D" w:rsidRDefault="00B714F8" w:rsidP="00B714F8">
      <w:pPr>
        <w:autoSpaceDE w:val="0"/>
        <w:autoSpaceDN w:val="0"/>
        <w:adjustRightInd w:val="0"/>
        <w:spacing w:after="0" w:line="240" w:lineRule="auto"/>
        <w:jc w:val="center"/>
        <w:rPr>
          <w:rFonts w:ascii="Arial" w:hAnsi="Arial" w:cs="Arial"/>
          <w:b/>
          <w:bCs/>
          <w:color w:val="000000" w:themeColor="text1"/>
          <w:sz w:val="28"/>
          <w:szCs w:val="28"/>
        </w:rPr>
      </w:pPr>
      <w:r w:rsidRPr="008E629D">
        <w:rPr>
          <w:rFonts w:ascii="Arial" w:hAnsi="Arial" w:cs="Arial"/>
          <w:b/>
          <w:bCs/>
          <w:color w:val="000000" w:themeColor="text1"/>
          <w:sz w:val="28"/>
          <w:szCs w:val="28"/>
        </w:rPr>
        <w:lastRenderedPageBreak/>
        <w:t>APPENDIX 2</w:t>
      </w:r>
    </w:p>
    <w:p w14:paraId="32D73A84" w14:textId="77777777" w:rsidR="00B714F8" w:rsidRPr="008E629D" w:rsidRDefault="00B714F8" w:rsidP="00B714F8">
      <w:pPr>
        <w:autoSpaceDE w:val="0"/>
        <w:autoSpaceDN w:val="0"/>
        <w:adjustRightInd w:val="0"/>
        <w:spacing w:after="0" w:line="240" w:lineRule="auto"/>
        <w:jc w:val="center"/>
        <w:rPr>
          <w:rFonts w:ascii="Arial" w:hAnsi="Arial" w:cs="Arial"/>
          <w:b/>
          <w:bCs/>
          <w:color w:val="000000" w:themeColor="text1"/>
          <w:sz w:val="28"/>
          <w:szCs w:val="28"/>
        </w:rPr>
      </w:pPr>
      <w:r w:rsidRPr="008E629D">
        <w:rPr>
          <w:rFonts w:ascii="Arial" w:hAnsi="Arial" w:cs="Arial"/>
          <w:b/>
          <w:bCs/>
          <w:color w:val="000000" w:themeColor="text1"/>
          <w:sz w:val="28"/>
          <w:szCs w:val="28"/>
        </w:rPr>
        <w:t>TERMS AND CONDITIONS</w:t>
      </w:r>
    </w:p>
    <w:p w14:paraId="05EC9BD2" w14:textId="77777777" w:rsidR="00B714F8" w:rsidRPr="008E629D" w:rsidRDefault="00B714F8" w:rsidP="00B714F8">
      <w:pPr>
        <w:autoSpaceDE w:val="0"/>
        <w:autoSpaceDN w:val="0"/>
        <w:adjustRightInd w:val="0"/>
        <w:spacing w:after="0" w:line="240" w:lineRule="auto"/>
        <w:jc w:val="center"/>
        <w:rPr>
          <w:rFonts w:ascii="Arial" w:hAnsi="Arial" w:cs="Arial"/>
          <w:b/>
          <w:bCs/>
          <w:color w:val="000000" w:themeColor="text1"/>
          <w:sz w:val="28"/>
          <w:szCs w:val="28"/>
        </w:rPr>
      </w:pPr>
    </w:p>
    <w:p w14:paraId="61226DCD" w14:textId="77777777" w:rsidR="001E724A" w:rsidRPr="008E629D" w:rsidRDefault="001E724A" w:rsidP="001E724A">
      <w:pPr>
        <w:pStyle w:val="Default"/>
        <w:rPr>
          <w:color w:val="000000" w:themeColor="text1"/>
        </w:rPr>
      </w:pPr>
    </w:p>
    <w:p w14:paraId="00DB3941" w14:textId="77777777" w:rsidR="007F47A1" w:rsidRPr="008E629D" w:rsidRDefault="001E724A" w:rsidP="001E724A">
      <w:pPr>
        <w:pStyle w:val="Default"/>
        <w:rPr>
          <w:color w:val="000000" w:themeColor="text1"/>
          <w:sz w:val="20"/>
          <w:szCs w:val="20"/>
        </w:rPr>
      </w:pPr>
      <w:r w:rsidRPr="0086135F">
        <w:rPr>
          <w:b/>
          <w:color w:val="000000" w:themeColor="text1"/>
          <w:sz w:val="20"/>
          <w:szCs w:val="20"/>
        </w:rPr>
        <w:t>This is a legal document.</w:t>
      </w:r>
      <w:r w:rsidRPr="008E629D">
        <w:rPr>
          <w:color w:val="000000" w:themeColor="text1"/>
          <w:sz w:val="20"/>
          <w:szCs w:val="20"/>
        </w:rPr>
        <w:t xml:space="preserve"> By completing the </w:t>
      </w:r>
      <w:r w:rsidRPr="008E629D">
        <w:rPr>
          <w:b/>
          <w:bCs/>
          <w:color w:val="000000" w:themeColor="text1"/>
          <w:sz w:val="20"/>
          <w:szCs w:val="20"/>
        </w:rPr>
        <w:t xml:space="preserve">‘application form’ </w:t>
      </w:r>
      <w:r w:rsidRPr="008E629D">
        <w:rPr>
          <w:color w:val="000000" w:themeColor="text1"/>
          <w:sz w:val="20"/>
          <w:szCs w:val="20"/>
        </w:rPr>
        <w:t>you</w:t>
      </w:r>
      <w:r w:rsidR="004116D3" w:rsidRPr="008E629D">
        <w:rPr>
          <w:color w:val="000000" w:themeColor="text1"/>
          <w:sz w:val="20"/>
          <w:szCs w:val="20"/>
        </w:rPr>
        <w:t>, the event organiser,</w:t>
      </w:r>
      <w:r w:rsidR="0086135F">
        <w:rPr>
          <w:color w:val="000000" w:themeColor="text1"/>
          <w:sz w:val="20"/>
          <w:szCs w:val="20"/>
        </w:rPr>
        <w:t xml:space="preserve"> agree to these T</w:t>
      </w:r>
      <w:r w:rsidRPr="008E629D">
        <w:rPr>
          <w:color w:val="000000" w:themeColor="text1"/>
          <w:sz w:val="20"/>
          <w:szCs w:val="20"/>
        </w:rPr>
        <w:t xml:space="preserve">erms and </w:t>
      </w:r>
      <w:r w:rsidR="0086135F">
        <w:rPr>
          <w:color w:val="000000" w:themeColor="text1"/>
          <w:sz w:val="20"/>
          <w:szCs w:val="20"/>
        </w:rPr>
        <w:t>C</w:t>
      </w:r>
      <w:r w:rsidRPr="008E629D">
        <w:rPr>
          <w:color w:val="000000" w:themeColor="text1"/>
          <w:sz w:val="20"/>
          <w:szCs w:val="20"/>
        </w:rPr>
        <w:t xml:space="preserve">onditions. </w:t>
      </w:r>
      <w:r w:rsidR="007F47A1" w:rsidRPr="008E629D">
        <w:rPr>
          <w:color w:val="000000" w:themeColor="text1"/>
          <w:sz w:val="20"/>
          <w:szCs w:val="20"/>
        </w:rPr>
        <w:t xml:space="preserve">You also agree with the substantive content of the </w:t>
      </w:r>
      <w:r w:rsidR="0086135F">
        <w:rPr>
          <w:color w:val="000000" w:themeColor="text1"/>
          <w:sz w:val="20"/>
          <w:szCs w:val="20"/>
        </w:rPr>
        <w:t>C</w:t>
      </w:r>
      <w:r w:rsidR="007F47A1" w:rsidRPr="008E629D">
        <w:rPr>
          <w:color w:val="000000" w:themeColor="text1"/>
          <w:sz w:val="20"/>
          <w:szCs w:val="20"/>
        </w:rPr>
        <w:t>ouncil’s Events and Open Space Hire Policy, and with the Charges, Deposits and Damages set out in Appendix 1 (or otherwise notified from time to time)</w:t>
      </w:r>
      <w:r w:rsidR="00435161">
        <w:rPr>
          <w:color w:val="000000" w:themeColor="text1"/>
          <w:sz w:val="20"/>
          <w:szCs w:val="20"/>
        </w:rPr>
        <w:t xml:space="preserve">, both of </w:t>
      </w:r>
      <w:r w:rsidR="007F47A1" w:rsidRPr="008E629D">
        <w:rPr>
          <w:color w:val="000000" w:themeColor="text1"/>
          <w:sz w:val="20"/>
          <w:szCs w:val="20"/>
        </w:rPr>
        <w:t xml:space="preserve">which are hereby incorporated into, and </w:t>
      </w:r>
      <w:r w:rsidR="00435161">
        <w:rPr>
          <w:color w:val="000000" w:themeColor="text1"/>
          <w:sz w:val="20"/>
          <w:szCs w:val="20"/>
        </w:rPr>
        <w:t xml:space="preserve">hence </w:t>
      </w:r>
      <w:r w:rsidR="007F47A1" w:rsidRPr="008E629D">
        <w:rPr>
          <w:color w:val="000000" w:themeColor="text1"/>
          <w:sz w:val="20"/>
          <w:szCs w:val="20"/>
        </w:rPr>
        <w:t xml:space="preserve">form part of, these </w:t>
      </w:r>
      <w:r w:rsidR="0086135F">
        <w:rPr>
          <w:color w:val="000000" w:themeColor="text1"/>
          <w:sz w:val="20"/>
          <w:szCs w:val="20"/>
        </w:rPr>
        <w:t>T</w:t>
      </w:r>
      <w:r w:rsidR="007F47A1" w:rsidRPr="008E629D">
        <w:rPr>
          <w:color w:val="000000" w:themeColor="text1"/>
          <w:sz w:val="20"/>
          <w:szCs w:val="20"/>
        </w:rPr>
        <w:t xml:space="preserve">erms and </w:t>
      </w:r>
      <w:r w:rsidR="0086135F">
        <w:rPr>
          <w:color w:val="000000" w:themeColor="text1"/>
          <w:sz w:val="20"/>
          <w:szCs w:val="20"/>
        </w:rPr>
        <w:t>C</w:t>
      </w:r>
      <w:r w:rsidR="007F47A1" w:rsidRPr="008E629D">
        <w:rPr>
          <w:color w:val="000000" w:themeColor="text1"/>
          <w:sz w:val="20"/>
          <w:szCs w:val="20"/>
        </w:rPr>
        <w:t xml:space="preserve">onditions. In the event of any </w:t>
      </w:r>
      <w:r w:rsidR="00C6172D">
        <w:rPr>
          <w:color w:val="000000" w:themeColor="text1"/>
          <w:sz w:val="20"/>
          <w:szCs w:val="20"/>
        </w:rPr>
        <w:t xml:space="preserve">express </w:t>
      </w:r>
      <w:r w:rsidR="007F47A1" w:rsidRPr="008E629D">
        <w:rPr>
          <w:color w:val="000000" w:themeColor="text1"/>
          <w:sz w:val="20"/>
          <w:szCs w:val="20"/>
        </w:rPr>
        <w:t>inconsistency between (i) that Policy</w:t>
      </w:r>
      <w:r w:rsidR="0086135F">
        <w:rPr>
          <w:color w:val="000000" w:themeColor="text1"/>
          <w:sz w:val="20"/>
          <w:szCs w:val="20"/>
        </w:rPr>
        <w:t xml:space="preserve"> (or as the case may be Appendix 1) </w:t>
      </w:r>
      <w:r w:rsidR="007F47A1" w:rsidRPr="008E629D">
        <w:rPr>
          <w:color w:val="000000" w:themeColor="text1"/>
          <w:sz w:val="20"/>
          <w:szCs w:val="20"/>
        </w:rPr>
        <w:t xml:space="preserve">and (ii) these Terms and Conditions, </w:t>
      </w:r>
      <w:r w:rsidR="00561D50" w:rsidRPr="008E629D">
        <w:rPr>
          <w:color w:val="000000" w:themeColor="text1"/>
          <w:sz w:val="20"/>
          <w:szCs w:val="20"/>
        </w:rPr>
        <w:t xml:space="preserve">the </w:t>
      </w:r>
      <w:r w:rsidR="007F47A1" w:rsidRPr="008E629D">
        <w:rPr>
          <w:color w:val="000000" w:themeColor="text1"/>
          <w:sz w:val="20"/>
          <w:szCs w:val="20"/>
        </w:rPr>
        <w:t xml:space="preserve">latter shall prevail. </w:t>
      </w:r>
      <w:r w:rsidR="0086135F">
        <w:rPr>
          <w:color w:val="000000" w:themeColor="text1"/>
          <w:sz w:val="20"/>
          <w:szCs w:val="20"/>
        </w:rPr>
        <w:t>For the avoidance of doubt a</w:t>
      </w:r>
      <w:r w:rsidR="00AD2C34">
        <w:rPr>
          <w:color w:val="000000" w:themeColor="text1"/>
          <w:sz w:val="20"/>
          <w:szCs w:val="20"/>
        </w:rPr>
        <w:t xml:space="preserve"> matter being covered or addressed by the Policy </w:t>
      </w:r>
      <w:r w:rsidR="00435161">
        <w:rPr>
          <w:color w:val="000000" w:themeColor="text1"/>
          <w:sz w:val="20"/>
          <w:szCs w:val="20"/>
        </w:rPr>
        <w:t>(or by Appendix </w:t>
      </w:r>
      <w:r w:rsidR="0086135F">
        <w:rPr>
          <w:color w:val="000000" w:themeColor="text1"/>
          <w:sz w:val="20"/>
          <w:szCs w:val="20"/>
        </w:rPr>
        <w:t>1)</w:t>
      </w:r>
      <w:r w:rsidR="00CD003D">
        <w:rPr>
          <w:color w:val="000000" w:themeColor="text1"/>
          <w:sz w:val="20"/>
          <w:szCs w:val="20"/>
        </w:rPr>
        <w:t>,</w:t>
      </w:r>
      <w:r w:rsidR="0086135F">
        <w:rPr>
          <w:color w:val="000000" w:themeColor="text1"/>
          <w:sz w:val="20"/>
          <w:szCs w:val="20"/>
        </w:rPr>
        <w:t xml:space="preserve"> </w:t>
      </w:r>
      <w:r w:rsidR="00AD2C34">
        <w:rPr>
          <w:color w:val="000000" w:themeColor="text1"/>
          <w:sz w:val="20"/>
          <w:szCs w:val="20"/>
        </w:rPr>
        <w:t xml:space="preserve">but not </w:t>
      </w:r>
      <w:r w:rsidR="0086135F">
        <w:rPr>
          <w:color w:val="000000" w:themeColor="text1"/>
          <w:sz w:val="20"/>
          <w:szCs w:val="20"/>
        </w:rPr>
        <w:t xml:space="preserve">by </w:t>
      </w:r>
      <w:r w:rsidR="00AD2C34">
        <w:rPr>
          <w:color w:val="000000" w:themeColor="text1"/>
          <w:sz w:val="20"/>
          <w:szCs w:val="20"/>
        </w:rPr>
        <w:t>these Terms and Conditions, does not constitute an “express inconsistency” for these purposes.</w:t>
      </w:r>
    </w:p>
    <w:p w14:paraId="753015AD" w14:textId="77777777" w:rsidR="007F47A1" w:rsidRPr="008E629D" w:rsidRDefault="007F47A1" w:rsidP="001E724A">
      <w:pPr>
        <w:pStyle w:val="Default"/>
        <w:rPr>
          <w:color w:val="000000" w:themeColor="text1"/>
          <w:sz w:val="20"/>
          <w:szCs w:val="20"/>
        </w:rPr>
      </w:pPr>
    </w:p>
    <w:p w14:paraId="50BC8E5A" w14:textId="77777777" w:rsidR="001E724A" w:rsidRPr="008E629D" w:rsidRDefault="001E724A" w:rsidP="001E724A">
      <w:pPr>
        <w:pStyle w:val="Default"/>
        <w:rPr>
          <w:color w:val="000000" w:themeColor="text1"/>
          <w:sz w:val="20"/>
          <w:szCs w:val="20"/>
        </w:rPr>
      </w:pPr>
      <w:r w:rsidRPr="008E629D">
        <w:rPr>
          <w:color w:val="000000" w:themeColor="text1"/>
          <w:sz w:val="20"/>
          <w:szCs w:val="20"/>
        </w:rPr>
        <w:t xml:space="preserve">Failure to comply </w:t>
      </w:r>
      <w:r w:rsidR="007F47A1" w:rsidRPr="008E629D">
        <w:rPr>
          <w:color w:val="000000" w:themeColor="text1"/>
          <w:sz w:val="20"/>
          <w:szCs w:val="20"/>
        </w:rPr>
        <w:t xml:space="preserve">with the </w:t>
      </w:r>
      <w:r w:rsidR="0027784D">
        <w:rPr>
          <w:color w:val="000000" w:themeColor="text1"/>
          <w:sz w:val="20"/>
          <w:szCs w:val="20"/>
        </w:rPr>
        <w:t>Polic</w:t>
      </w:r>
      <w:r w:rsidR="00E044A2">
        <w:rPr>
          <w:color w:val="000000" w:themeColor="text1"/>
          <w:sz w:val="20"/>
          <w:szCs w:val="20"/>
        </w:rPr>
        <w:t xml:space="preserve">y or these Terms and Conditions </w:t>
      </w:r>
      <w:r w:rsidRPr="008E629D">
        <w:rPr>
          <w:color w:val="000000" w:themeColor="text1"/>
          <w:sz w:val="20"/>
          <w:szCs w:val="20"/>
        </w:rPr>
        <w:t xml:space="preserve">may result in your deposit being held or other action being taken. Action could be taken against you if you break these conditions and you will lose any deposit or </w:t>
      </w:r>
      <w:r w:rsidR="007F47A1" w:rsidRPr="008E629D">
        <w:rPr>
          <w:color w:val="000000" w:themeColor="text1"/>
          <w:sz w:val="20"/>
          <w:szCs w:val="20"/>
        </w:rPr>
        <w:t xml:space="preserve">may </w:t>
      </w:r>
      <w:r w:rsidRPr="008E629D">
        <w:rPr>
          <w:color w:val="000000" w:themeColor="text1"/>
          <w:sz w:val="20"/>
          <w:szCs w:val="20"/>
        </w:rPr>
        <w:t xml:space="preserve">be fined. Further applications in the future may also be refused. </w:t>
      </w:r>
    </w:p>
    <w:p w14:paraId="6CADE57D" w14:textId="77777777" w:rsidR="009408CF" w:rsidRPr="008E629D" w:rsidRDefault="009408CF" w:rsidP="001E724A">
      <w:pPr>
        <w:pStyle w:val="Default"/>
        <w:rPr>
          <w:color w:val="000000" w:themeColor="text1"/>
          <w:sz w:val="20"/>
          <w:szCs w:val="20"/>
        </w:rPr>
      </w:pPr>
    </w:p>
    <w:p w14:paraId="6649E199" w14:textId="77777777" w:rsidR="001E724A" w:rsidRPr="008E629D" w:rsidRDefault="001E724A" w:rsidP="001E724A">
      <w:pPr>
        <w:pStyle w:val="Default"/>
        <w:rPr>
          <w:color w:val="000000" w:themeColor="text1"/>
          <w:sz w:val="20"/>
          <w:szCs w:val="20"/>
        </w:rPr>
      </w:pPr>
      <w:r w:rsidRPr="008E629D">
        <w:rPr>
          <w:color w:val="000000" w:themeColor="text1"/>
          <w:sz w:val="20"/>
          <w:szCs w:val="20"/>
        </w:rPr>
        <w:t>All event organisers are advised to follow the guidance in all relevant sections of the ‘The Event Safety Guide’ published by the Health and Safety Executive, which can be bought from HSE Books, telephone 0845 345 0055 or www.hsebooks.co.uk. For further information on licensing of events see</w:t>
      </w:r>
      <w:r w:rsidR="002A17D5">
        <w:rPr>
          <w:color w:val="000000" w:themeColor="text1"/>
          <w:sz w:val="20"/>
          <w:szCs w:val="20"/>
        </w:rPr>
        <w:t xml:space="preserve"> </w:t>
      </w:r>
      <w:hyperlink r:id="rId23" w:history="1">
        <w:r w:rsidR="002A17D5" w:rsidRPr="00796589">
          <w:rPr>
            <w:rStyle w:val="Hyperlink"/>
            <w:sz w:val="20"/>
            <w:szCs w:val="20"/>
          </w:rPr>
          <w:t>www.culture.gov.uk</w:t>
        </w:r>
      </w:hyperlink>
      <w:r w:rsidRPr="008E629D">
        <w:rPr>
          <w:color w:val="000000" w:themeColor="text1"/>
          <w:sz w:val="20"/>
          <w:szCs w:val="20"/>
        </w:rPr>
        <w:t xml:space="preserve">. </w:t>
      </w:r>
    </w:p>
    <w:p w14:paraId="3B6087B8" w14:textId="77777777" w:rsidR="009408CF" w:rsidRPr="008E629D" w:rsidRDefault="009408CF" w:rsidP="001E724A">
      <w:pPr>
        <w:pStyle w:val="Default"/>
        <w:rPr>
          <w:color w:val="000000" w:themeColor="text1"/>
          <w:sz w:val="20"/>
          <w:szCs w:val="20"/>
        </w:rPr>
      </w:pPr>
      <w:r w:rsidRPr="008E629D">
        <w:rPr>
          <w:color w:val="000000" w:themeColor="text1"/>
          <w:sz w:val="20"/>
          <w:szCs w:val="20"/>
        </w:rPr>
        <w:tab/>
      </w:r>
    </w:p>
    <w:p w14:paraId="01436F38" w14:textId="77777777" w:rsidR="001E724A" w:rsidRPr="008E629D" w:rsidRDefault="001E724A" w:rsidP="001E724A">
      <w:pPr>
        <w:pStyle w:val="Default"/>
        <w:rPr>
          <w:color w:val="000000" w:themeColor="text1"/>
          <w:sz w:val="20"/>
          <w:szCs w:val="20"/>
        </w:rPr>
      </w:pPr>
      <w:r w:rsidRPr="008E629D">
        <w:rPr>
          <w:b/>
          <w:bCs/>
          <w:color w:val="000000" w:themeColor="text1"/>
          <w:sz w:val="20"/>
          <w:szCs w:val="20"/>
        </w:rPr>
        <w:t xml:space="preserve">Insurance </w:t>
      </w:r>
    </w:p>
    <w:p w14:paraId="130E74DD" w14:textId="77777777" w:rsidR="001E724A" w:rsidRPr="008E629D" w:rsidRDefault="001E724A" w:rsidP="009408CF">
      <w:pPr>
        <w:pStyle w:val="Default"/>
        <w:tabs>
          <w:tab w:val="left" w:pos="567"/>
        </w:tabs>
        <w:spacing w:after="13"/>
        <w:ind w:left="567" w:hanging="567"/>
        <w:rPr>
          <w:color w:val="000000" w:themeColor="text1"/>
          <w:sz w:val="20"/>
          <w:szCs w:val="20"/>
        </w:rPr>
      </w:pPr>
      <w:r w:rsidRPr="008E629D">
        <w:rPr>
          <w:color w:val="000000" w:themeColor="text1"/>
          <w:sz w:val="20"/>
          <w:szCs w:val="20"/>
        </w:rPr>
        <w:t xml:space="preserve">1. </w:t>
      </w:r>
      <w:r w:rsidR="009408CF" w:rsidRPr="008E629D">
        <w:rPr>
          <w:color w:val="000000" w:themeColor="text1"/>
          <w:sz w:val="20"/>
          <w:szCs w:val="20"/>
        </w:rPr>
        <w:tab/>
      </w:r>
      <w:r w:rsidRPr="008E629D">
        <w:rPr>
          <w:color w:val="000000" w:themeColor="text1"/>
          <w:sz w:val="20"/>
          <w:szCs w:val="20"/>
        </w:rPr>
        <w:t xml:space="preserve">You must have public liability insurance for your event, evidence of which must be supplied to the Council. The terms of this insurance should completely indemnify the Council against any claims, demands, losses or liability that may result from the </w:t>
      </w:r>
      <w:r w:rsidR="004116D3" w:rsidRPr="008E629D">
        <w:rPr>
          <w:color w:val="000000" w:themeColor="text1"/>
          <w:sz w:val="20"/>
          <w:szCs w:val="20"/>
        </w:rPr>
        <w:t xml:space="preserve">event organiser’s </w:t>
      </w:r>
      <w:r w:rsidRPr="008E629D">
        <w:rPr>
          <w:color w:val="000000" w:themeColor="text1"/>
          <w:sz w:val="20"/>
          <w:szCs w:val="20"/>
        </w:rPr>
        <w:t xml:space="preserve">use of this site (except where personal injury or death is caused by the Council’s negligence). </w:t>
      </w:r>
    </w:p>
    <w:p w14:paraId="2CA5FAA2" w14:textId="77777777" w:rsidR="001E724A" w:rsidRPr="008E629D" w:rsidRDefault="001E724A" w:rsidP="009408CF">
      <w:pPr>
        <w:pStyle w:val="Default"/>
        <w:tabs>
          <w:tab w:val="left" w:pos="567"/>
        </w:tabs>
        <w:ind w:left="567" w:hanging="567"/>
        <w:rPr>
          <w:color w:val="000000" w:themeColor="text1"/>
          <w:sz w:val="20"/>
          <w:szCs w:val="20"/>
        </w:rPr>
      </w:pPr>
      <w:r w:rsidRPr="008E629D">
        <w:rPr>
          <w:color w:val="000000" w:themeColor="text1"/>
          <w:sz w:val="20"/>
          <w:szCs w:val="20"/>
        </w:rPr>
        <w:t xml:space="preserve">2. </w:t>
      </w:r>
      <w:r w:rsidR="009408CF" w:rsidRPr="008E629D">
        <w:rPr>
          <w:color w:val="000000" w:themeColor="text1"/>
          <w:sz w:val="20"/>
          <w:szCs w:val="20"/>
        </w:rPr>
        <w:tab/>
      </w:r>
      <w:r w:rsidRPr="008E629D">
        <w:rPr>
          <w:color w:val="000000" w:themeColor="text1"/>
          <w:sz w:val="20"/>
          <w:szCs w:val="20"/>
        </w:rPr>
        <w:t>A minimum cover of £5,000,000 public liability insurance must be in place. You will need to send a copy of the certificate or cover note to the Council no later than 28 days before the event</w:t>
      </w:r>
      <w:r w:rsidR="004116D3" w:rsidRPr="008E629D">
        <w:rPr>
          <w:color w:val="000000" w:themeColor="text1"/>
          <w:sz w:val="20"/>
          <w:szCs w:val="20"/>
        </w:rPr>
        <w:t>:</w:t>
      </w:r>
      <w:r w:rsidRPr="008E629D">
        <w:rPr>
          <w:color w:val="000000" w:themeColor="text1"/>
          <w:sz w:val="20"/>
          <w:szCs w:val="20"/>
        </w:rPr>
        <w:t xml:space="preserve"> </w:t>
      </w:r>
      <w:r w:rsidRPr="008E629D">
        <w:rPr>
          <w:b/>
          <w:bCs/>
          <w:color w:val="000000" w:themeColor="text1"/>
          <w:sz w:val="20"/>
          <w:szCs w:val="20"/>
        </w:rPr>
        <w:t>it is your responsibility to do this</w:t>
      </w:r>
      <w:r w:rsidR="004116D3" w:rsidRPr="008E629D">
        <w:rPr>
          <w:b/>
          <w:bCs/>
          <w:color w:val="000000" w:themeColor="text1"/>
          <w:sz w:val="20"/>
          <w:szCs w:val="20"/>
        </w:rPr>
        <w:t xml:space="preserve"> and no reminders will be issued</w:t>
      </w:r>
      <w:r w:rsidRPr="008E629D">
        <w:rPr>
          <w:color w:val="000000" w:themeColor="text1"/>
          <w:sz w:val="20"/>
          <w:szCs w:val="20"/>
        </w:rPr>
        <w:t xml:space="preserve">. If you do not obtain suitable insurance and send a copy to the Council by this date, the event will be cancelled. You will be advised if you are required to obtain higher levels or additional insurances. </w:t>
      </w:r>
    </w:p>
    <w:p w14:paraId="768CEE9B" w14:textId="77777777" w:rsidR="009408CF" w:rsidRPr="008E629D" w:rsidRDefault="009408CF" w:rsidP="009408CF">
      <w:pPr>
        <w:pStyle w:val="Default"/>
        <w:rPr>
          <w:color w:val="000000" w:themeColor="text1"/>
        </w:rPr>
      </w:pPr>
    </w:p>
    <w:p w14:paraId="17AA9906" w14:textId="77777777" w:rsidR="009408CF" w:rsidRPr="008E629D" w:rsidRDefault="009408CF" w:rsidP="009408CF">
      <w:pPr>
        <w:pStyle w:val="Default"/>
        <w:rPr>
          <w:color w:val="000000" w:themeColor="text1"/>
          <w:sz w:val="20"/>
          <w:szCs w:val="20"/>
        </w:rPr>
      </w:pPr>
      <w:r w:rsidRPr="008E629D">
        <w:rPr>
          <w:b/>
          <w:bCs/>
          <w:color w:val="000000" w:themeColor="text1"/>
          <w:sz w:val="20"/>
          <w:szCs w:val="20"/>
        </w:rPr>
        <w:t xml:space="preserve">Site, safety and security </w:t>
      </w:r>
    </w:p>
    <w:p w14:paraId="06BD3BD9" w14:textId="77777777" w:rsidR="009408CF" w:rsidRPr="008E629D" w:rsidRDefault="009408CF" w:rsidP="009408CF">
      <w:pPr>
        <w:pStyle w:val="Default"/>
        <w:spacing w:after="13"/>
        <w:ind w:left="567" w:hanging="567"/>
        <w:rPr>
          <w:color w:val="000000" w:themeColor="text1"/>
          <w:sz w:val="20"/>
          <w:szCs w:val="20"/>
        </w:rPr>
      </w:pPr>
      <w:r w:rsidRPr="008E629D">
        <w:rPr>
          <w:color w:val="000000" w:themeColor="text1"/>
          <w:sz w:val="20"/>
          <w:szCs w:val="20"/>
        </w:rPr>
        <w:t xml:space="preserve">3. </w:t>
      </w:r>
      <w:r w:rsidRPr="008E629D">
        <w:rPr>
          <w:color w:val="000000" w:themeColor="text1"/>
          <w:sz w:val="20"/>
          <w:szCs w:val="20"/>
        </w:rPr>
        <w:tab/>
        <w:t xml:space="preserve">You will be responsible for ensuring that your event proceeds smoothly and safely and does not reasonably interfere with other users of the site, neighbours or local traffic. </w:t>
      </w:r>
    </w:p>
    <w:p w14:paraId="24AD9DF2" w14:textId="77777777" w:rsidR="009408CF" w:rsidRPr="008E629D" w:rsidRDefault="009408CF" w:rsidP="009408CF">
      <w:pPr>
        <w:pStyle w:val="Default"/>
        <w:spacing w:after="13"/>
        <w:ind w:left="567" w:hanging="567"/>
        <w:rPr>
          <w:color w:val="000000" w:themeColor="text1"/>
          <w:sz w:val="20"/>
          <w:szCs w:val="20"/>
        </w:rPr>
      </w:pPr>
      <w:r w:rsidRPr="008E629D">
        <w:rPr>
          <w:color w:val="000000" w:themeColor="text1"/>
          <w:sz w:val="20"/>
          <w:szCs w:val="20"/>
        </w:rPr>
        <w:t xml:space="preserve">4. </w:t>
      </w:r>
      <w:r w:rsidRPr="008E629D">
        <w:rPr>
          <w:color w:val="000000" w:themeColor="text1"/>
          <w:sz w:val="20"/>
          <w:szCs w:val="20"/>
        </w:rPr>
        <w:tab/>
        <w:t>You must lay</w:t>
      </w:r>
      <w:r w:rsidR="004116D3" w:rsidRPr="008E629D">
        <w:rPr>
          <w:color w:val="000000" w:themeColor="text1"/>
          <w:sz w:val="20"/>
          <w:szCs w:val="20"/>
        </w:rPr>
        <w:t xml:space="preserve"> </w:t>
      </w:r>
      <w:r w:rsidRPr="008E629D">
        <w:rPr>
          <w:color w:val="000000" w:themeColor="text1"/>
          <w:sz w:val="20"/>
          <w:szCs w:val="20"/>
        </w:rPr>
        <w:t xml:space="preserve">out the site to allow for easy access and evacuation in the event of an emergency. You </w:t>
      </w:r>
      <w:r w:rsidR="004116D3" w:rsidRPr="008E629D">
        <w:rPr>
          <w:color w:val="000000" w:themeColor="text1"/>
          <w:sz w:val="20"/>
          <w:szCs w:val="20"/>
        </w:rPr>
        <w:t xml:space="preserve">must </w:t>
      </w:r>
      <w:r w:rsidRPr="008E629D">
        <w:rPr>
          <w:color w:val="000000" w:themeColor="text1"/>
          <w:sz w:val="20"/>
          <w:szCs w:val="20"/>
        </w:rPr>
        <w:t xml:space="preserve">prepare a safety plan to explain how you would deal with an emergency, naming the responsible person who would call the emergency services. </w:t>
      </w:r>
    </w:p>
    <w:p w14:paraId="3391038A" w14:textId="77777777" w:rsidR="009408CF" w:rsidRPr="008E629D" w:rsidRDefault="009408CF" w:rsidP="009408CF">
      <w:pPr>
        <w:pStyle w:val="Default"/>
        <w:spacing w:after="13"/>
        <w:ind w:left="567" w:hanging="567"/>
        <w:rPr>
          <w:color w:val="000000" w:themeColor="text1"/>
          <w:sz w:val="20"/>
          <w:szCs w:val="20"/>
        </w:rPr>
      </w:pPr>
      <w:r w:rsidRPr="008E629D">
        <w:rPr>
          <w:color w:val="000000" w:themeColor="text1"/>
          <w:sz w:val="20"/>
          <w:szCs w:val="20"/>
        </w:rPr>
        <w:t xml:space="preserve">5. </w:t>
      </w:r>
      <w:r w:rsidRPr="008E629D">
        <w:rPr>
          <w:color w:val="000000" w:themeColor="text1"/>
          <w:sz w:val="20"/>
          <w:szCs w:val="20"/>
        </w:rPr>
        <w:tab/>
      </w:r>
      <w:r w:rsidR="004116D3" w:rsidRPr="008E629D">
        <w:rPr>
          <w:color w:val="000000" w:themeColor="text1"/>
          <w:sz w:val="20"/>
          <w:szCs w:val="20"/>
        </w:rPr>
        <w:t xml:space="preserve">You </w:t>
      </w:r>
      <w:r w:rsidRPr="008E629D">
        <w:rPr>
          <w:color w:val="000000" w:themeColor="text1"/>
          <w:sz w:val="20"/>
          <w:szCs w:val="20"/>
        </w:rPr>
        <w:t xml:space="preserve">must present </w:t>
      </w:r>
      <w:r w:rsidR="004116D3" w:rsidRPr="008E629D">
        <w:rPr>
          <w:color w:val="000000" w:themeColor="text1"/>
          <w:sz w:val="20"/>
          <w:szCs w:val="20"/>
        </w:rPr>
        <w:t xml:space="preserve">to </w:t>
      </w:r>
      <w:r w:rsidRPr="008E629D">
        <w:rPr>
          <w:color w:val="000000" w:themeColor="text1"/>
          <w:sz w:val="20"/>
          <w:szCs w:val="20"/>
        </w:rPr>
        <w:t xml:space="preserve">the Council, no later than 28 days prior to the event, with a full risk assessment, site layout and safety plan (to include evacuation procedures). You must designate one person who is responsible for site management and will hold all the relevant safety documents. </w:t>
      </w:r>
    </w:p>
    <w:p w14:paraId="5D418891" w14:textId="77777777" w:rsidR="009408CF" w:rsidRPr="008E629D" w:rsidRDefault="009408CF" w:rsidP="0017058E">
      <w:pPr>
        <w:pStyle w:val="Default"/>
        <w:spacing w:after="13"/>
        <w:ind w:left="567" w:hanging="567"/>
        <w:rPr>
          <w:color w:val="000000" w:themeColor="text1"/>
          <w:sz w:val="20"/>
          <w:szCs w:val="20"/>
        </w:rPr>
      </w:pPr>
      <w:r w:rsidRPr="008E629D">
        <w:rPr>
          <w:color w:val="000000" w:themeColor="text1"/>
          <w:sz w:val="20"/>
          <w:szCs w:val="20"/>
        </w:rPr>
        <w:t xml:space="preserve">6. </w:t>
      </w:r>
      <w:r w:rsidR="0017058E" w:rsidRPr="008E629D">
        <w:rPr>
          <w:color w:val="000000" w:themeColor="text1"/>
          <w:sz w:val="20"/>
          <w:szCs w:val="20"/>
        </w:rPr>
        <w:tab/>
      </w:r>
      <w:r w:rsidR="004116D3" w:rsidRPr="008E629D">
        <w:rPr>
          <w:color w:val="000000" w:themeColor="text1"/>
          <w:sz w:val="20"/>
          <w:szCs w:val="20"/>
        </w:rPr>
        <w:t xml:space="preserve">You </w:t>
      </w:r>
      <w:r w:rsidRPr="008E629D">
        <w:rPr>
          <w:color w:val="000000" w:themeColor="text1"/>
          <w:sz w:val="20"/>
          <w:szCs w:val="20"/>
        </w:rPr>
        <w:t xml:space="preserve">must present the Council, no later than 28 days prior to the event, with a full security plan to include details of security/stewarding personnel to be used and the key locations marked on a plan. </w:t>
      </w:r>
      <w:r w:rsidR="004116D3" w:rsidRPr="008E629D">
        <w:rPr>
          <w:color w:val="000000" w:themeColor="text1"/>
          <w:sz w:val="20"/>
          <w:szCs w:val="20"/>
        </w:rPr>
        <w:t xml:space="preserve">You must </w:t>
      </w:r>
      <w:r w:rsidRPr="008E629D">
        <w:rPr>
          <w:color w:val="000000" w:themeColor="text1"/>
          <w:sz w:val="20"/>
          <w:szCs w:val="20"/>
        </w:rPr>
        <w:t xml:space="preserve">confirm </w:t>
      </w:r>
      <w:r w:rsidR="004116D3" w:rsidRPr="008E629D">
        <w:rPr>
          <w:color w:val="000000" w:themeColor="text1"/>
          <w:sz w:val="20"/>
          <w:szCs w:val="20"/>
        </w:rPr>
        <w:t xml:space="preserve">at the same time whether </w:t>
      </w:r>
      <w:r w:rsidRPr="008E629D">
        <w:rPr>
          <w:color w:val="000000" w:themeColor="text1"/>
          <w:sz w:val="20"/>
          <w:szCs w:val="20"/>
        </w:rPr>
        <w:t>you are using a</w:t>
      </w:r>
      <w:r w:rsidR="004116D3" w:rsidRPr="008E629D">
        <w:rPr>
          <w:color w:val="000000" w:themeColor="text1"/>
          <w:sz w:val="20"/>
          <w:szCs w:val="20"/>
        </w:rPr>
        <w:t>n</w:t>
      </w:r>
      <w:r w:rsidRPr="008E629D">
        <w:rPr>
          <w:color w:val="000000" w:themeColor="text1"/>
          <w:sz w:val="20"/>
          <w:szCs w:val="20"/>
        </w:rPr>
        <w:t xml:space="preserve"> SIA registered security firm and confirm positions of door supervisor licence holders where required. </w:t>
      </w:r>
    </w:p>
    <w:p w14:paraId="36210ECC" w14:textId="77777777" w:rsidR="009408CF" w:rsidRPr="008E629D" w:rsidRDefault="009408CF" w:rsidP="0017058E">
      <w:pPr>
        <w:pStyle w:val="Default"/>
        <w:spacing w:after="13"/>
        <w:ind w:left="567" w:hanging="567"/>
        <w:rPr>
          <w:color w:val="000000" w:themeColor="text1"/>
          <w:sz w:val="20"/>
          <w:szCs w:val="20"/>
        </w:rPr>
      </w:pPr>
      <w:r w:rsidRPr="008E629D">
        <w:rPr>
          <w:color w:val="000000" w:themeColor="text1"/>
          <w:sz w:val="20"/>
          <w:szCs w:val="20"/>
        </w:rPr>
        <w:t xml:space="preserve">7. </w:t>
      </w:r>
      <w:r w:rsidR="0017058E" w:rsidRPr="008E629D">
        <w:rPr>
          <w:color w:val="000000" w:themeColor="text1"/>
          <w:sz w:val="20"/>
          <w:szCs w:val="20"/>
        </w:rPr>
        <w:tab/>
      </w:r>
      <w:r w:rsidRPr="008E629D">
        <w:rPr>
          <w:color w:val="000000" w:themeColor="text1"/>
          <w:sz w:val="20"/>
          <w:szCs w:val="20"/>
        </w:rPr>
        <w:t xml:space="preserve">You must fence off any machinery including electrical equipment and especially generators, locating them at a safe distance from any tents, sideshows, other vehicles, etc. You </w:t>
      </w:r>
      <w:r w:rsidR="004116D3" w:rsidRPr="008E629D">
        <w:rPr>
          <w:color w:val="000000" w:themeColor="text1"/>
          <w:sz w:val="20"/>
          <w:szCs w:val="20"/>
        </w:rPr>
        <w:t xml:space="preserve">must </w:t>
      </w:r>
      <w:r w:rsidRPr="008E629D">
        <w:rPr>
          <w:color w:val="000000" w:themeColor="text1"/>
          <w:sz w:val="20"/>
          <w:szCs w:val="20"/>
        </w:rPr>
        <w:t xml:space="preserve">to ensure there is no risk of electric shock or fire. A competent person must oversee machinery, generators and electrical installations. The appropriate earthing and residual current devices must protect electrical circuits. </w:t>
      </w:r>
      <w:r w:rsidR="004116D3" w:rsidRPr="008E629D">
        <w:rPr>
          <w:color w:val="000000" w:themeColor="text1"/>
          <w:sz w:val="20"/>
          <w:szCs w:val="20"/>
        </w:rPr>
        <w:t xml:space="preserve">Cabling of any sort </w:t>
      </w:r>
      <w:r w:rsidRPr="008E629D">
        <w:rPr>
          <w:color w:val="000000" w:themeColor="text1"/>
          <w:sz w:val="20"/>
          <w:szCs w:val="20"/>
        </w:rPr>
        <w:t xml:space="preserve">must not be run along the ground in areas of public access. </w:t>
      </w:r>
    </w:p>
    <w:p w14:paraId="2D418612" w14:textId="77777777" w:rsidR="009408CF" w:rsidRPr="008E629D" w:rsidRDefault="009408CF" w:rsidP="0017058E">
      <w:pPr>
        <w:pStyle w:val="Default"/>
        <w:spacing w:after="13"/>
        <w:ind w:left="567" w:hanging="567"/>
        <w:rPr>
          <w:color w:val="000000" w:themeColor="text1"/>
          <w:sz w:val="20"/>
          <w:szCs w:val="20"/>
        </w:rPr>
      </w:pPr>
      <w:r w:rsidRPr="008E629D">
        <w:rPr>
          <w:color w:val="000000" w:themeColor="text1"/>
          <w:sz w:val="20"/>
          <w:szCs w:val="20"/>
        </w:rPr>
        <w:t xml:space="preserve">8. </w:t>
      </w:r>
      <w:r w:rsidR="0017058E" w:rsidRPr="008E629D">
        <w:rPr>
          <w:color w:val="000000" w:themeColor="text1"/>
          <w:sz w:val="20"/>
          <w:szCs w:val="20"/>
        </w:rPr>
        <w:tab/>
      </w:r>
      <w:r w:rsidRPr="008E629D">
        <w:rPr>
          <w:color w:val="000000" w:themeColor="text1"/>
          <w:sz w:val="20"/>
          <w:szCs w:val="20"/>
        </w:rPr>
        <w:t xml:space="preserve">A qualified contractor must carry out all electrical work and any equipment that may present a danger to the public should be fenced off (or otherwise contained) and </w:t>
      </w:r>
      <w:r w:rsidR="004116D3" w:rsidRPr="008E629D">
        <w:rPr>
          <w:color w:val="000000" w:themeColor="text1"/>
          <w:sz w:val="20"/>
          <w:szCs w:val="20"/>
        </w:rPr>
        <w:t xml:space="preserve">must </w:t>
      </w:r>
      <w:r w:rsidRPr="008E629D">
        <w:rPr>
          <w:color w:val="000000" w:themeColor="text1"/>
          <w:sz w:val="20"/>
          <w:szCs w:val="20"/>
        </w:rPr>
        <w:t xml:space="preserve">display suitable warning signs. </w:t>
      </w:r>
    </w:p>
    <w:p w14:paraId="45C131D6" w14:textId="77777777" w:rsidR="009408CF" w:rsidRPr="008E629D" w:rsidRDefault="009408CF" w:rsidP="0017058E">
      <w:pPr>
        <w:pStyle w:val="Default"/>
        <w:spacing w:after="13"/>
        <w:ind w:left="567" w:hanging="567"/>
        <w:rPr>
          <w:color w:val="000000" w:themeColor="text1"/>
          <w:sz w:val="20"/>
          <w:szCs w:val="20"/>
        </w:rPr>
      </w:pPr>
      <w:r w:rsidRPr="008E629D">
        <w:rPr>
          <w:color w:val="000000" w:themeColor="text1"/>
          <w:sz w:val="20"/>
          <w:szCs w:val="20"/>
        </w:rPr>
        <w:lastRenderedPageBreak/>
        <w:t xml:space="preserve">9. </w:t>
      </w:r>
      <w:r w:rsidR="0017058E" w:rsidRPr="008E629D">
        <w:rPr>
          <w:color w:val="000000" w:themeColor="text1"/>
          <w:sz w:val="20"/>
          <w:szCs w:val="20"/>
        </w:rPr>
        <w:tab/>
      </w:r>
      <w:r w:rsidRPr="008E629D">
        <w:rPr>
          <w:color w:val="000000" w:themeColor="text1"/>
          <w:sz w:val="20"/>
          <w:szCs w:val="20"/>
        </w:rPr>
        <w:t xml:space="preserve">All cables must be flown at a minimum of 3.5 metres high from the ground in pedestrian areas and 5.3 metres in areas where there is vehicle access. </w:t>
      </w:r>
    </w:p>
    <w:p w14:paraId="1FA1BBA8" w14:textId="77777777" w:rsidR="009408CF" w:rsidRPr="008E629D" w:rsidRDefault="009408CF" w:rsidP="0017058E">
      <w:pPr>
        <w:pStyle w:val="Default"/>
        <w:spacing w:after="13"/>
        <w:ind w:left="567" w:hanging="567"/>
        <w:rPr>
          <w:color w:val="000000" w:themeColor="text1"/>
          <w:sz w:val="20"/>
          <w:szCs w:val="20"/>
        </w:rPr>
      </w:pPr>
      <w:r w:rsidRPr="008E629D">
        <w:rPr>
          <w:color w:val="000000" w:themeColor="text1"/>
          <w:sz w:val="20"/>
          <w:szCs w:val="20"/>
        </w:rPr>
        <w:t xml:space="preserve">10. </w:t>
      </w:r>
      <w:r w:rsidR="0017058E" w:rsidRPr="008E629D">
        <w:rPr>
          <w:color w:val="000000" w:themeColor="text1"/>
          <w:sz w:val="20"/>
          <w:szCs w:val="20"/>
        </w:rPr>
        <w:tab/>
      </w:r>
      <w:r w:rsidRPr="008E629D">
        <w:rPr>
          <w:color w:val="000000" w:themeColor="text1"/>
          <w:sz w:val="20"/>
          <w:szCs w:val="20"/>
        </w:rPr>
        <w:t xml:space="preserve">You must not let off fireworks except where the Council has given permission for an organised display. </w:t>
      </w:r>
    </w:p>
    <w:p w14:paraId="1AA8D880" w14:textId="77777777" w:rsidR="009408CF" w:rsidRPr="008E629D" w:rsidRDefault="009408CF" w:rsidP="0017058E">
      <w:pPr>
        <w:pStyle w:val="Default"/>
        <w:ind w:left="567" w:hanging="567"/>
        <w:rPr>
          <w:color w:val="000000" w:themeColor="text1"/>
        </w:rPr>
      </w:pPr>
      <w:r w:rsidRPr="008E629D">
        <w:rPr>
          <w:color w:val="000000" w:themeColor="text1"/>
          <w:sz w:val="20"/>
          <w:szCs w:val="20"/>
        </w:rPr>
        <w:t xml:space="preserve">11. </w:t>
      </w:r>
      <w:r w:rsidR="0017058E" w:rsidRPr="008E629D">
        <w:rPr>
          <w:color w:val="000000" w:themeColor="text1"/>
          <w:sz w:val="20"/>
          <w:szCs w:val="20"/>
        </w:rPr>
        <w:tab/>
      </w:r>
      <w:r w:rsidRPr="008E629D">
        <w:rPr>
          <w:color w:val="000000" w:themeColor="text1"/>
          <w:sz w:val="20"/>
          <w:szCs w:val="20"/>
        </w:rPr>
        <w:t xml:space="preserve">You must not light </w:t>
      </w:r>
      <w:r w:rsidR="004116D3" w:rsidRPr="008E629D">
        <w:rPr>
          <w:color w:val="000000" w:themeColor="text1"/>
          <w:sz w:val="20"/>
          <w:szCs w:val="20"/>
        </w:rPr>
        <w:t xml:space="preserve">any </w:t>
      </w:r>
      <w:r w:rsidRPr="008E629D">
        <w:rPr>
          <w:color w:val="000000" w:themeColor="text1"/>
          <w:sz w:val="20"/>
          <w:szCs w:val="20"/>
        </w:rPr>
        <w:t>fire</w:t>
      </w:r>
      <w:r w:rsidR="004116D3" w:rsidRPr="008E629D">
        <w:rPr>
          <w:color w:val="000000" w:themeColor="text1"/>
          <w:sz w:val="20"/>
          <w:szCs w:val="20"/>
        </w:rPr>
        <w:t>s</w:t>
      </w:r>
      <w:r w:rsidRPr="008E629D">
        <w:rPr>
          <w:color w:val="000000" w:themeColor="text1"/>
          <w:sz w:val="20"/>
          <w:szCs w:val="20"/>
        </w:rPr>
        <w:t xml:space="preserve"> or barbecues on the site, unless previously agreed with the Council.</w:t>
      </w:r>
      <w:r w:rsidR="009C1918">
        <w:rPr>
          <w:color w:val="000000" w:themeColor="text1"/>
          <w:sz w:val="20"/>
          <w:szCs w:val="20"/>
        </w:rPr>
        <w:t xml:space="preserve"> </w:t>
      </w:r>
    </w:p>
    <w:p w14:paraId="5A867061" w14:textId="77777777" w:rsidR="009408CF" w:rsidRPr="008E629D" w:rsidRDefault="009408CF" w:rsidP="0017058E">
      <w:pPr>
        <w:pStyle w:val="Default"/>
        <w:spacing w:after="13"/>
        <w:ind w:left="567" w:hanging="567"/>
        <w:rPr>
          <w:color w:val="000000" w:themeColor="text1"/>
          <w:sz w:val="20"/>
          <w:szCs w:val="20"/>
        </w:rPr>
      </w:pPr>
      <w:r w:rsidRPr="008E629D">
        <w:rPr>
          <w:color w:val="000000" w:themeColor="text1"/>
          <w:sz w:val="20"/>
          <w:szCs w:val="20"/>
        </w:rPr>
        <w:t xml:space="preserve">12. </w:t>
      </w:r>
      <w:r w:rsidR="0017058E" w:rsidRPr="008E629D">
        <w:rPr>
          <w:color w:val="000000" w:themeColor="text1"/>
          <w:sz w:val="20"/>
          <w:szCs w:val="20"/>
        </w:rPr>
        <w:tab/>
      </w:r>
      <w:r w:rsidRPr="008E629D">
        <w:rPr>
          <w:color w:val="000000" w:themeColor="text1"/>
          <w:sz w:val="20"/>
          <w:szCs w:val="20"/>
        </w:rPr>
        <w:t xml:space="preserve">You must not damage the ground, fences, trees, shrubs, flowerbeds or buildings on the site. Nothing heavy </w:t>
      </w:r>
      <w:r w:rsidR="004116D3" w:rsidRPr="008E629D">
        <w:rPr>
          <w:color w:val="000000" w:themeColor="text1"/>
          <w:sz w:val="20"/>
          <w:szCs w:val="20"/>
        </w:rPr>
        <w:t xml:space="preserve">may </w:t>
      </w:r>
      <w:r w:rsidRPr="008E629D">
        <w:rPr>
          <w:color w:val="000000" w:themeColor="text1"/>
          <w:sz w:val="20"/>
          <w:szCs w:val="20"/>
        </w:rPr>
        <w:t xml:space="preserve">be parked or placed on any tree roots. If damage occurs you will have to pay the full cost of the Council making repairs. </w:t>
      </w:r>
    </w:p>
    <w:p w14:paraId="729216D2" w14:textId="77777777" w:rsidR="009408CF" w:rsidRPr="008E629D" w:rsidRDefault="009408CF" w:rsidP="0017058E">
      <w:pPr>
        <w:pStyle w:val="Default"/>
        <w:ind w:left="567" w:hanging="567"/>
        <w:rPr>
          <w:color w:val="000000" w:themeColor="text1"/>
        </w:rPr>
      </w:pPr>
      <w:r w:rsidRPr="008E629D">
        <w:rPr>
          <w:color w:val="000000" w:themeColor="text1"/>
          <w:sz w:val="20"/>
          <w:szCs w:val="20"/>
        </w:rPr>
        <w:t xml:space="preserve">13. </w:t>
      </w:r>
      <w:r w:rsidR="0017058E" w:rsidRPr="008E629D">
        <w:rPr>
          <w:color w:val="000000" w:themeColor="text1"/>
          <w:sz w:val="20"/>
          <w:szCs w:val="20"/>
        </w:rPr>
        <w:tab/>
      </w:r>
      <w:r w:rsidRPr="008E629D">
        <w:rPr>
          <w:color w:val="000000" w:themeColor="text1"/>
          <w:sz w:val="20"/>
          <w:szCs w:val="20"/>
        </w:rPr>
        <w:t xml:space="preserve">You cannot bring vehicles onto the site, unless authorised by the Council. If authority has been given you </w:t>
      </w:r>
      <w:r w:rsidR="004116D3" w:rsidRPr="008E629D">
        <w:rPr>
          <w:color w:val="000000" w:themeColor="text1"/>
          <w:sz w:val="20"/>
          <w:szCs w:val="20"/>
        </w:rPr>
        <w:t xml:space="preserve">may </w:t>
      </w:r>
      <w:r w:rsidRPr="008E629D">
        <w:rPr>
          <w:color w:val="000000" w:themeColor="text1"/>
          <w:sz w:val="20"/>
          <w:szCs w:val="20"/>
        </w:rPr>
        <w:t xml:space="preserve">only bring on the number and type of vehicles that has been agreed. If the ground is wet permission may be withdrawn. </w:t>
      </w:r>
    </w:p>
    <w:p w14:paraId="69827178" w14:textId="77777777" w:rsidR="009408CF" w:rsidRPr="008E629D" w:rsidRDefault="009408CF" w:rsidP="0017058E">
      <w:pPr>
        <w:pStyle w:val="Default"/>
        <w:spacing w:after="11"/>
        <w:ind w:left="567" w:hanging="567"/>
        <w:rPr>
          <w:color w:val="000000" w:themeColor="text1"/>
          <w:sz w:val="20"/>
          <w:szCs w:val="20"/>
        </w:rPr>
      </w:pPr>
      <w:r w:rsidRPr="008E629D">
        <w:rPr>
          <w:color w:val="000000" w:themeColor="text1"/>
          <w:sz w:val="20"/>
          <w:szCs w:val="20"/>
        </w:rPr>
        <w:t xml:space="preserve">14. </w:t>
      </w:r>
      <w:r w:rsidR="0017058E" w:rsidRPr="008E629D">
        <w:rPr>
          <w:color w:val="000000" w:themeColor="text1"/>
          <w:sz w:val="20"/>
          <w:szCs w:val="20"/>
        </w:rPr>
        <w:tab/>
      </w:r>
      <w:r w:rsidRPr="008E629D">
        <w:rPr>
          <w:color w:val="000000" w:themeColor="text1"/>
          <w:sz w:val="20"/>
          <w:szCs w:val="20"/>
        </w:rPr>
        <w:t xml:space="preserve">You cannot make any charge for entry to the site or car parking unless authorised by the Council. </w:t>
      </w:r>
    </w:p>
    <w:p w14:paraId="4C47FA1C" w14:textId="77777777" w:rsidR="009408CF" w:rsidRPr="008E629D" w:rsidRDefault="009408CF" w:rsidP="0017058E">
      <w:pPr>
        <w:pStyle w:val="Default"/>
        <w:spacing w:after="11"/>
        <w:ind w:left="567" w:hanging="578"/>
        <w:rPr>
          <w:color w:val="000000" w:themeColor="text1"/>
          <w:sz w:val="20"/>
          <w:szCs w:val="20"/>
        </w:rPr>
      </w:pPr>
      <w:r w:rsidRPr="008E629D">
        <w:rPr>
          <w:color w:val="000000" w:themeColor="text1"/>
          <w:sz w:val="20"/>
          <w:szCs w:val="20"/>
        </w:rPr>
        <w:t xml:space="preserve">15. </w:t>
      </w:r>
      <w:r w:rsidR="0017058E" w:rsidRPr="008E629D">
        <w:rPr>
          <w:color w:val="000000" w:themeColor="text1"/>
          <w:sz w:val="20"/>
          <w:szCs w:val="20"/>
        </w:rPr>
        <w:tab/>
      </w:r>
      <w:r w:rsidR="004116D3" w:rsidRPr="008E629D">
        <w:rPr>
          <w:color w:val="000000" w:themeColor="text1"/>
          <w:sz w:val="20"/>
          <w:szCs w:val="20"/>
        </w:rPr>
        <w:t xml:space="preserve">You </w:t>
      </w:r>
      <w:r w:rsidRPr="008E629D">
        <w:rPr>
          <w:color w:val="000000" w:themeColor="text1"/>
          <w:sz w:val="20"/>
          <w:szCs w:val="20"/>
        </w:rPr>
        <w:t xml:space="preserve">must provide adequate facilities for refuse disposal. You must leave the site clean and tidy at the end of your event, and clear all litter away from the site. If you do not, the Council will charge you for the cost of this work. </w:t>
      </w:r>
    </w:p>
    <w:p w14:paraId="0052E522" w14:textId="0C71E737" w:rsidR="009408CF" w:rsidRPr="008E629D" w:rsidRDefault="009408CF" w:rsidP="0017058E">
      <w:pPr>
        <w:pStyle w:val="Default"/>
        <w:spacing w:after="11"/>
        <w:ind w:left="567" w:hanging="567"/>
        <w:rPr>
          <w:color w:val="000000" w:themeColor="text1"/>
          <w:sz w:val="20"/>
          <w:szCs w:val="20"/>
        </w:rPr>
      </w:pPr>
      <w:r w:rsidRPr="008E629D">
        <w:rPr>
          <w:color w:val="000000" w:themeColor="text1"/>
          <w:sz w:val="20"/>
          <w:szCs w:val="20"/>
        </w:rPr>
        <w:t xml:space="preserve">16. </w:t>
      </w:r>
      <w:r w:rsidR="0017058E" w:rsidRPr="008E629D">
        <w:rPr>
          <w:color w:val="000000" w:themeColor="text1"/>
          <w:sz w:val="20"/>
          <w:szCs w:val="20"/>
        </w:rPr>
        <w:tab/>
      </w:r>
      <w:r w:rsidRPr="008E629D">
        <w:rPr>
          <w:color w:val="000000" w:themeColor="text1"/>
          <w:sz w:val="20"/>
          <w:szCs w:val="20"/>
        </w:rPr>
        <w:t>You may display posters and banners advertising your event on any fencing or railings around the event site for up to 21 days before the event</w:t>
      </w:r>
      <w:r w:rsidR="005F286D">
        <w:rPr>
          <w:color w:val="000000" w:themeColor="text1"/>
          <w:sz w:val="20"/>
          <w:szCs w:val="20"/>
        </w:rPr>
        <w:t xml:space="preserve"> (or for such longer period, if any, as may be agreed in writing, in advance of any advertising being erected, with the </w:t>
      </w:r>
      <w:r w:rsidR="008B6B6A">
        <w:rPr>
          <w:color w:val="000000" w:themeColor="text1"/>
          <w:sz w:val="20"/>
          <w:szCs w:val="20"/>
        </w:rPr>
        <w:t>Council</w:t>
      </w:r>
      <w:r w:rsidR="005F286D">
        <w:rPr>
          <w:color w:val="000000" w:themeColor="text1"/>
          <w:sz w:val="20"/>
          <w:szCs w:val="20"/>
        </w:rPr>
        <w:t>)</w:t>
      </w:r>
      <w:r w:rsidRPr="008E629D">
        <w:rPr>
          <w:color w:val="000000" w:themeColor="text1"/>
          <w:sz w:val="20"/>
          <w:szCs w:val="20"/>
        </w:rPr>
        <w:t xml:space="preserve">. You must take them down no </w:t>
      </w:r>
      <w:r w:rsidR="005F286D">
        <w:rPr>
          <w:color w:val="000000" w:themeColor="text1"/>
          <w:sz w:val="20"/>
          <w:szCs w:val="20"/>
        </w:rPr>
        <w:t xml:space="preserve">more than </w:t>
      </w:r>
      <w:r w:rsidR="00424E64">
        <w:rPr>
          <w:color w:val="000000" w:themeColor="text1"/>
          <w:sz w:val="20"/>
          <w:szCs w:val="20"/>
        </w:rPr>
        <w:t>48</w:t>
      </w:r>
      <w:r w:rsidR="005F286D">
        <w:rPr>
          <w:color w:val="000000" w:themeColor="text1"/>
          <w:sz w:val="20"/>
          <w:szCs w:val="20"/>
        </w:rPr>
        <w:t xml:space="preserve"> hours </w:t>
      </w:r>
      <w:r w:rsidRPr="008E629D">
        <w:rPr>
          <w:color w:val="000000" w:themeColor="text1"/>
          <w:sz w:val="20"/>
          <w:szCs w:val="20"/>
        </w:rPr>
        <w:t xml:space="preserve">after the event has closed. You must not ‘fly post’ (i.e. display posters or banners on any lamp-post, street railings, shop windows, etc or anything else which the Council deems to be ‘fly posting’) or you will be fined up to 100% of the deposit. The Council reserves the right to require you to modify the content of or replace your posters and banners at your cost if the Council at its sole discretion considers them unsuitable for public display. </w:t>
      </w:r>
    </w:p>
    <w:p w14:paraId="072CFE7B" w14:textId="77777777" w:rsidR="009408CF" w:rsidRPr="008E629D" w:rsidRDefault="009408CF" w:rsidP="0017058E">
      <w:pPr>
        <w:pStyle w:val="Default"/>
        <w:spacing w:after="11"/>
        <w:ind w:left="567" w:hanging="567"/>
        <w:rPr>
          <w:color w:val="000000" w:themeColor="text1"/>
          <w:sz w:val="20"/>
          <w:szCs w:val="20"/>
        </w:rPr>
      </w:pPr>
      <w:r w:rsidRPr="008E629D">
        <w:rPr>
          <w:color w:val="000000" w:themeColor="text1"/>
          <w:sz w:val="20"/>
          <w:szCs w:val="20"/>
        </w:rPr>
        <w:t xml:space="preserve">17. </w:t>
      </w:r>
      <w:r w:rsidR="0017058E" w:rsidRPr="008E629D">
        <w:rPr>
          <w:color w:val="000000" w:themeColor="text1"/>
          <w:sz w:val="20"/>
          <w:szCs w:val="20"/>
        </w:rPr>
        <w:tab/>
      </w:r>
      <w:r w:rsidRPr="008E629D">
        <w:rPr>
          <w:color w:val="000000" w:themeColor="text1"/>
          <w:sz w:val="20"/>
          <w:szCs w:val="20"/>
        </w:rPr>
        <w:t xml:space="preserve">You cannot bring a funfair or funfair rides onto the site without the Council’s permission. </w:t>
      </w:r>
    </w:p>
    <w:p w14:paraId="642B5FD8" w14:textId="77777777" w:rsidR="009408CF" w:rsidRPr="008E629D" w:rsidRDefault="009408CF" w:rsidP="0017058E">
      <w:pPr>
        <w:pStyle w:val="Default"/>
        <w:spacing w:after="11"/>
        <w:ind w:left="567" w:hanging="567"/>
        <w:rPr>
          <w:color w:val="000000" w:themeColor="text1"/>
          <w:sz w:val="20"/>
          <w:szCs w:val="20"/>
        </w:rPr>
      </w:pPr>
      <w:r w:rsidRPr="008E629D">
        <w:rPr>
          <w:color w:val="000000" w:themeColor="text1"/>
          <w:sz w:val="20"/>
          <w:szCs w:val="20"/>
        </w:rPr>
        <w:t xml:space="preserve">18. </w:t>
      </w:r>
      <w:r w:rsidR="0017058E" w:rsidRPr="008E629D">
        <w:rPr>
          <w:color w:val="000000" w:themeColor="text1"/>
          <w:sz w:val="20"/>
          <w:szCs w:val="20"/>
        </w:rPr>
        <w:tab/>
      </w:r>
      <w:r w:rsidRPr="008E629D">
        <w:rPr>
          <w:color w:val="000000" w:themeColor="text1"/>
          <w:sz w:val="20"/>
          <w:szCs w:val="20"/>
        </w:rPr>
        <w:t xml:space="preserve">Unless otherwise authorised by the Council, you must keep to the site bylaws. </w:t>
      </w:r>
    </w:p>
    <w:p w14:paraId="6F08BB4C" w14:textId="77777777" w:rsidR="009408CF" w:rsidRPr="008E629D" w:rsidRDefault="009408CF" w:rsidP="0017058E">
      <w:pPr>
        <w:pStyle w:val="Default"/>
        <w:ind w:left="567" w:hanging="567"/>
        <w:rPr>
          <w:color w:val="000000" w:themeColor="text1"/>
          <w:sz w:val="20"/>
          <w:szCs w:val="20"/>
        </w:rPr>
      </w:pPr>
      <w:r w:rsidRPr="008E629D">
        <w:rPr>
          <w:color w:val="000000" w:themeColor="text1"/>
          <w:sz w:val="20"/>
          <w:szCs w:val="20"/>
        </w:rPr>
        <w:t xml:space="preserve">19. </w:t>
      </w:r>
      <w:r w:rsidR="0017058E" w:rsidRPr="008E629D">
        <w:rPr>
          <w:color w:val="000000" w:themeColor="text1"/>
          <w:sz w:val="20"/>
          <w:szCs w:val="20"/>
        </w:rPr>
        <w:tab/>
      </w:r>
      <w:r w:rsidRPr="008E629D">
        <w:rPr>
          <w:color w:val="000000" w:themeColor="text1"/>
          <w:sz w:val="20"/>
          <w:szCs w:val="20"/>
        </w:rPr>
        <w:t xml:space="preserve">If any equipment or infrastructure or item is left on site overnight or otherwise unattended, this will be entirely at </w:t>
      </w:r>
      <w:r w:rsidR="004116D3" w:rsidRPr="008E629D">
        <w:rPr>
          <w:color w:val="000000" w:themeColor="text1"/>
          <w:sz w:val="20"/>
          <w:szCs w:val="20"/>
        </w:rPr>
        <w:t xml:space="preserve">your </w:t>
      </w:r>
      <w:r w:rsidRPr="008E629D">
        <w:rPr>
          <w:color w:val="000000" w:themeColor="text1"/>
          <w:sz w:val="20"/>
          <w:szCs w:val="20"/>
        </w:rPr>
        <w:t xml:space="preserve">risk and the Council will not be responsible for any loss or damage that may occur. </w:t>
      </w:r>
      <w:r w:rsidR="004116D3" w:rsidRPr="008E629D">
        <w:rPr>
          <w:color w:val="000000" w:themeColor="text1"/>
          <w:sz w:val="20"/>
          <w:szCs w:val="20"/>
        </w:rPr>
        <w:t xml:space="preserve">You are </w:t>
      </w:r>
      <w:r w:rsidRPr="008E629D">
        <w:rPr>
          <w:color w:val="000000" w:themeColor="text1"/>
          <w:sz w:val="20"/>
          <w:szCs w:val="20"/>
        </w:rPr>
        <w:t xml:space="preserve">responsible for adequately securing the site to </w:t>
      </w:r>
      <w:r w:rsidR="004116D3" w:rsidRPr="008E629D">
        <w:rPr>
          <w:color w:val="000000" w:themeColor="text1"/>
          <w:sz w:val="20"/>
          <w:szCs w:val="20"/>
        </w:rPr>
        <w:t xml:space="preserve">your own </w:t>
      </w:r>
      <w:r w:rsidRPr="008E629D">
        <w:rPr>
          <w:color w:val="000000" w:themeColor="text1"/>
          <w:sz w:val="20"/>
          <w:szCs w:val="20"/>
        </w:rPr>
        <w:t xml:space="preserve">satisfaction. </w:t>
      </w:r>
    </w:p>
    <w:p w14:paraId="3D063B5C" w14:textId="77777777" w:rsidR="0017058E" w:rsidRPr="008E629D" w:rsidRDefault="0017058E" w:rsidP="0017058E">
      <w:pPr>
        <w:pStyle w:val="Default"/>
        <w:ind w:left="567" w:hanging="567"/>
        <w:rPr>
          <w:color w:val="000000" w:themeColor="text1"/>
          <w:sz w:val="20"/>
          <w:szCs w:val="20"/>
        </w:rPr>
      </w:pPr>
    </w:p>
    <w:p w14:paraId="33200FDD" w14:textId="77777777" w:rsidR="009408CF" w:rsidRPr="008E629D" w:rsidRDefault="009408CF" w:rsidP="009408CF">
      <w:pPr>
        <w:pStyle w:val="Default"/>
        <w:rPr>
          <w:color w:val="000000" w:themeColor="text1"/>
          <w:sz w:val="20"/>
          <w:szCs w:val="20"/>
        </w:rPr>
      </w:pPr>
      <w:r w:rsidRPr="008E629D">
        <w:rPr>
          <w:b/>
          <w:bCs/>
          <w:color w:val="000000" w:themeColor="text1"/>
          <w:sz w:val="20"/>
          <w:szCs w:val="20"/>
        </w:rPr>
        <w:t xml:space="preserve">Licensing and environmental health </w:t>
      </w:r>
    </w:p>
    <w:p w14:paraId="700D6A26" w14:textId="77777777" w:rsidR="009408CF" w:rsidRPr="008E629D" w:rsidRDefault="009408CF" w:rsidP="0017058E">
      <w:pPr>
        <w:pStyle w:val="Default"/>
        <w:spacing w:after="13"/>
        <w:ind w:left="567" w:hanging="567"/>
        <w:rPr>
          <w:color w:val="000000" w:themeColor="text1"/>
          <w:sz w:val="20"/>
          <w:szCs w:val="20"/>
        </w:rPr>
      </w:pPr>
      <w:r w:rsidRPr="008E629D">
        <w:rPr>
          <w:color w:val="000000" w:themeColor="text1"/>
          <w:sz w:val="20"/>
          <w:szCs w:val="20"/>
        </w:rPr>
        <w:t xml:space="preserve">20. </w:t>
      </w:r>
      <w:r w:rsidR="0017058E" w:rsidRPr="008E629D">
        <w:rPr>
          <w:color w:val="000000" w:themeColor="text1"/>
          <w:sz w:val="20"/>
          <w:szCs w:val="20"/>
        </w:rPr>
        <w:tab/>
      </w:r>
      <w:r w:rsidRPr="008E629D">
        <w:rPr>
          <w:color w:val="000000" w:themeColor="text1"/>
          <w:sz w:val="20"/>
          <w:szCs w:val="20"/>
        </w:rPr>
        <w:t xml:space="preserve">A licence is necessary for some forms of public entertainment. You must not sell alcoholic drinks or carry out any other licensable activities unless authorised by the </w:t>
      </w:r>
      <w:r w:rsidR="0017058E" w:rsidRPr="008E629D">
        <w:rPr>
          <w:color w:val="000000" w:themeColor="text1"/>
          <w:sz w:val="20"/>
          <w:szCs w:val="20"/>
        </w:rPr>
        <w:t xml:space="preserve">District </w:t>
      </w:r>
      <w:r w:rsidRPr="008E629D">
        <w:rPr>
          <w:color w:val="000000" w:themeColor="text1"/>
          <w:sz w:val="20"/>
          <w:szCs w:val="20"/>
        </w:rPr>
        <w:t>Council (see w</w:t>
      </w:r>
      <w:r w:rsidR="0017058E" w:rsidRPr="008E629D">
        <w:rPr>
          <w:color w:val="000000" w:themeColor="text1"/>
          <w:sz w:val="20"/>
          <w:szCs w:val="20"/>
        </w:rPr>
        <w:t xml:space="preserve">ww.culture.gov.uk for details) and proof </w:t>
      </w:r>
      <w:r w:rsidR="00B9181B" w:rsidRPr="008E629D">
        <w:rPr>
          <w:color w:val="000000" w:themeColor="text1"/>
          <w:sz w:val="20"/>
          <w:szCs w:val="20"/>
        </w:rPr>
        <w:t xml:space="preserve">of the same </w:t>
      </w:r>
      <w:r w:rsidR="0017058E" w:rsidRPr="008E629D">
        <w:rPr>
          <w:color w:val="000000" w:themeColor="text1"/>
          <w:sz w:val="20"/>
          <w:szCs w:val="20"/>
        </w:rPr>
        <w:t>is provided to the parish council.</w:t>
      </w:r>
    </w:p>
    <w:p w14:paraId="4DAE1DFA" w14:textId="77777777" w:rsidR="009408CF" w:rsidRPr="008E629D" w:rsidRDefault="009408CF" w:rsidP="0017058E">
      <w:pPr>
        <w:pStyle w:val="Default"/>
        <w:ind w:left="567" w:hanging="567"/>
        <w:rPr>
          <w:color w:val="000000" w:themeColor="text1"/>
          <w:sz w:val="20"/>
          <w:szCs w:val="20"/>
        </w:rPr>
      </w:pPr>
      <w:r w:rsidRPr="008E629D">
        <w:rPr>
          <w:color w:val="000000" w:themeColor="text1"/>
          <w:sz w:val="20"/>
          <w:szCs w:val="20"/>
        </w:rPr>
        <w:t>21.</w:t>
      </w:r>
      <w:r w:rsidR="0017058E" w:rsidRPr="008E629D">
        <w:rPr>
          <w:color w:val="000000" w:themeColor="text1"/>
          <w:sz w:val="20"/>
          <w:szCs w:val="20"/>
        </w:rPr>
        <w:tab/>
      </w:r>
      <w:r w:rsidRPr="008E629D">
        <w:rPr>
          <w:color w:val="000000" w:themeColor="text1"/>
          <w:sz w:val="20"/>
          <w:szCs w:val="20"/>
        </w:rPr>
        <w:t xml:space="preserve">If a Temporary Event Notice (TEN) </w:t>
      </w:r>
      <w:r w:rsidR="003E3112">
        <w:rPr>
          <w:color w:val="000000" w:themeColor="text1"/>
          <w:sz w:val="20"/>
          <w:szCs w:val="20"/>
        </w:rPr>
        <w:t xml:space="preserve">or Premises Licence </w:t>
      </w:r>
      <w:r w:rsidRPr="008E629D">
        <w:rPr>
          <w:color w:val="000000" w:themeColor="text1"/>
          <w:sz w:val="20"/>
          <w:szCs w:val="20"/>
        </w:rPr>
        <w:t xml:space="preserve">is required you will be asked to apply directly to the </w:t>
      </w:r>
      <w:r w:rsidR="00B9181B" w:rsidRPr="008E629D">
        <w:rPr>
          <w:color w:val="000000" w:themeColor="text1"/>
          <w:sz w:val="20"/>
          <w:szCs w:val="20"/>
        </w:rPr>
        <w:t>relevant l</w:t>
      </w:r>
      <w:r w:rsidRPr="008E629D">
        <w:rPr>
          <w:color w:val="000000" w:themeColor="text1"/>
          <w:sz w:val="20"/>
          <w:szCs w:val="20"/>
        </w:rPr>
        <w:t xml:space="preserve">icensing </w:t>
      </w:r>
      <w:r w:rsidR="00B9181B" w:rsidRPr="008E629D">
        <w:rPr>
          <w:color w:val="000000" w:themeColor="text1"/>
          <w:sz w:val="20"/>
          <w:szCs w:val="20"/>
        </w:rPr>
        <w:t>a</w:t>
      </w:r>
      <w:r w:rsidRPr="008E629D">
        <w:rPr>
          <w:color w:val="000000" w:themeColor="text1"/>
          <w:sz w:val="20"/>
          <w:szCs w:val="20"/>
        </w:rPr>
        <w:t>uthorit</w:t>
      </w:r>
      <w:r w:rsidR="00B9181B" w:rsidRPr="008E629D">
        <w:rPr>
          <w:color w:val="000000" w:themeColor="text1"/>
          <w:sz w:val="20"/>
          <w:szCs w:val="20"/>
        </w:rPr>
        <w:t>y</w:t>
      </w:r>
      <w:r w:rsidRPr="008E629D">
        <w:rPr>
          <w:color w:val="000000" w:themeColor="text1"/>
          <w:sz w:val="20"/>
          <w:szCs w:val="20"/>
        </w:rPr>
        <w:t xml:space="preserve"> and you must supply a copy of the TEN </w:t>
      </w:r>
      <w:r w:rsidR="003E3112">
        <w:rPr>
          <w:color w:val="000000" w:themeColor="text1"/>
          <w:sz w:val="20"/>
          <w:szCs w:val="20"/>
        </w:rPr>
        <w:t xml:space="preserve">or Premises Licence </w:t>
      </w:r>
      <w:r w:rsidRPr="008E629D">
        <w:rPr>
          <w:color w:val="000000" w:themeColor="text1"/>
          <w:sz w:val="20"/>
          <w:szCs w:val="20"/>
        </w:rPr>
        <w:t xml:space="preserve">to the Council, </w:t>
      </w:r>
      <w:r w:rsidR="003E3112">
        <w:rPr>
          <w:color w:val="000000" w:themeColor="text1"/>
          <w:sz w:val="20"/>
          <w:szCs w:val="20"/>
        </w:rPr>
        <w:t xml:space="preserve">not less than 28 days </w:t>
      </w:r>
      <w:r w:rsidRPr="008E629D">
        <w:rPr>
          <w:color w:val="000000" w:themeColor="text1"/>
          <w:sz w:val="20"/>
          <w:szCs w:val="20"/>
        </w:rPr>
        <w:t>prior to the event. In the case of your event requiring either a TEN or premises licence, the conditions of the licence must be adhered to at all times. A period of consultation may also be needed and so</w:t>
      </w:r>
      <w:r w:rsidR="009C1918">
        <w:rPr>
          <w:color w:val="000000" w:themeColor="text1"/>
          <w:sz w:val="20"/>
          <w:szCs w:val="20"/>
        </w:rPr>
        <w:t xml:space="preserve"> </w:t>
      </w:r>
      <w:r w:rsidRPr="008E629D">
        <w:rPr>
          <w:color w:val="000000" w:themeColor="text1"/>
          <w:sz w:val="20"/>
          <w:szCs w:val="20"/>
        </w:rPr>
        <w:t>hire a</w:t>
      </w:r>
      <w:r w:rsidR="00F23D2B" w:rsidRPr="008E629D">
        <w:rPr>
          <w:color w:val="000000" w:themeColor="text1"/>
          <w:sz w:val="20"/>
          <w:szCs w:val="20"/>
        </w:rPr>
        <w:t>pplications must be received twelve</w:t>
      </w:r>
      <w:r w:rsidRPr="008E629D">
        <w:rPr>
          <w:color w:val="000000" w:themeColor="text1"/>
          <w:sz w:val="20"/>
          <w:szCs w:val="20"/>
        </w:rPr>
        <w:t xml:space="preserve"> weeks prior to the event date to allow sufficient time for a public hearing (if required). </w:t>
      </w:r>
    </w:p>
    <w:p w14:paraId="2BC0E87F" w14:textId="77777777" w:rsidR="009408CF" w:rsidRPr="00C85F83" w:rsidRDefault="009408CF" w:rsidP="00F23D2B">
      <w:pPr>
        <w:pStyle w:val="Default"/>
        <w:spacing w:after="13"/>
        <w:ind w:left="567" w:hanging="567"/>
        <w:rPr>
          <w:color w:val="auto"/>
          <w:sz w:val="20"/>
          <w:szCs w:val="20"/>
        </w:rPr>
      </w:pPr>
      <w:bookmarkStart w:id="2" w:name="_Hlk532381994"/>
      <w:r w:rsidRPr="008E629D">
        <w:rPr>
          <w:color w:val="000000" w:themeColor="text1"/>
          <w:sz w:val="20"/>
          <w:szCs w:val="20"/>
        </w:rPr>
        <w:t xml:space="preserve">22. </w:t>
      </w:r>
      <w:r w:rsidR="00F23D2B" w:rsidRPr="008E629D">
        <w:rPr>
          <w:color w:val="000000" w:themeColor="text1"/>
          <w:sz w:val="20"/>
          <w:szCs w:val="20"/>
        </w:rPr>
        <w:tab/>
      </w:r>
      <w:r w:rsidRPr="008E629D">
        <w:rPr>
          <w:color w:val="000000" w:themeColor="text1"/>
          <w:sz w:val="20"/>
          <w:szCs w:val="20"/>
        </w:rPr>
        <w:t xml:space="preserve">If the event involves public performances and/or broadcast of musical works, the event organiser will be responsible for applying for a Performing Right Society (PRS) licence and </w:t>
      </w:r>
      <w:r w:rsidRPr="00C85F83">
        <w:rPr>
          <w:color w:val="auto"/>
          <w:sz w:val="20"/>
          <w:szCs w:val="20"/>
        </w:rPr>
        <w:t xml:space="preserve">adhering to the terms and conditions set out by the PRS. </w:t>
      </w:r>
    </w:p>
    <w:bookmarkEnd w:id="2"/>
    <w:p w14:paraId="22A42076" w14:textId="77777777" w:rsidR="00FF06F9" w:rsidRPr="00C85F83" w:rsidRDefault="00FF06F9" w:rsidP="00F23D2B">
      <w:pPr>
        <w:pStyle w:val="Default"/>
        <w:spacing w:after="13"/>
        <w:ind w:left="567" w:hanging="567"/>
        <w:rPr>
          <w:color w:val="auto"/>
          <w:sz w:val="20"/>
          <w:szCs w:val="20"/>
        </w:rPr>
      </w:pPr>
      <w:r w:rsidRPr="00C85F83">
        <w:rPr>
          <w:color w:val="auto"/>
          <w:sz w:val="20"/>
          <w:szCs w:val="20"/>
        </w:rPr>
        <w:t xml:space="preserve">23. </w:t>
      </w:r>
      <w:r w:rsidRPr="00C85F83">
        <w:rPr>
          <w:color w:val="auto"/>
          <w:sz w:val="20"/>
          <w:szCs w:val="20"/>
        </w:rPr>
        <w:tab/>
        <w:t>If the event involves broadcast of television/Sky eg football matches, the event organiser will be responsible for applying for any appropriate licence and adhering to the terms and conditions set out therein.</w:t>
      </w:r>
    </w:p>
    <w:p w14:paraId="0D7E1DEC" w14:textId="77777777" w:rsidR="009408CF" w:rsidRPr="00C85F83" w:rsidRDefault="009408CF" w:rsidP="00F23D2B">
      <w:pPr>
        <w:pStyle w:val="Default"/>
        <w:spacing w:after="13"/>
        <w:ind w:left="567" w:hanging="567"/>
        <w:rPr>
          <w:color w:val="auto"/>
          <w:sz w:val="20"/>
          <w:szCs w:val="20"/>
        </w:rPr>
      </w:pPr>
      <w:r w:rsidRPr="00C85F83">
        <w:rPr>
          <w:color w:val="auto"/>
          <w:sz w:val="20"/>
          <w:szCs w:val="20"/>
        </w:rPr>
        <w:t>2</w:t>
      </w:r>
      <w:r w:rsidR="00FF06F9" w:rsidRPr="00C85F83">
        <w:rPr>
          <w:color w:val="auto"/>
          <w:sz w:val="20"/>
          <w:szCs w:val="20"/>
        </w:rPr>
        <w:t>4</w:t>
      </w:r>
      <w:r w:rsidRPr="00C85F83">
        <w:rPr>
          <w:color w:val="auto"/>
          <w:sz w:val="20"/>
          <w:szCs w:val="20"/>
        </w:rPr>
        <w:t xml:space="preserve">. </w:t>
      </w:r>
      <w:r w:rsidR="00F23D2B" w:rsidRPr="00C85F83">
        <w:rPr>
          <w:color w:val="auto"/>
          <w:sz w:val="20"/>
          <w:szCs w:val="20"/>
        </w:rPr>
        <w:tab/>
      </w:r>
      <w:r w:rsidRPr="00C85F83">
        <w:rPr>
          <w:color w:val="auto"/>
          <w:sz w:val="20"/>
          <w:szCs w:val="20"/>
        </w:rPr>
        <w:t>The LA</w:t>
      </w:r>
      <w:r w:rsidR="00F23D2B" w:rsidRPr="00C85F83">
        <w:rPr>
          <w:color w:val="auto"/>
          <w:sz w:val="20"/>
          <w:szCs w:val="20"/>
        </w:rPr>
        <w:t xml:space="preserve"> </w:t>
      </w:r>
      <w:r w:rsidR="006707A2" w:rsidRPr="00C85F83">
        <w:rPr>
          <w:color w:val="auto"/>
          <w:sz w:val="20"/>
          <w:szCs w:val="20"/>
        </w:rPr>
        <w:t>eg</w:t>
      </w:r>
      <w:r w:rsidRPr="00C85F83">
        <w:rPr>
          <w:color w:val="auto"/>
          <w:sz w:val="20"/>
          <w:szCs w:val="20"/>
        </w:rPr>
        <w:t xml:space="preserve"> noise level from amplified and non-amplified music and speech must not exceed the LA90 background level at any agreed perimeter of the site by more than 10dB. If requested by any of the relevant responsible authorities (or a member of staff from the </w:t>
      </w:r>
      <w:r w:rsidR="00B9181B" w:rsidRPr="00C85F83">
        <w:rPr>
          <w:color w:val="auto"/>
          <w:sz w:val="20"/>
          <w:szCs w:val="20"/>
        </w:rPr>
        <w:t>C</w:t>
      </w:r>
      <w:r w:rsidR="00F23D2B" w:rsidRPr="00C85F83">
        <w:rPr>
          <w:color w:val="auto"/>
          <w:sz w:val="20"/>
          <w:szCs w:val="20"/>
        </w:rPr>
        <w:t>ouncil</w:t>
      </w:r>
      <w:r w:rsidRPr="00C85F83">
        <w:rPr>
          <w:color w:val="auto"/>
          <w:sz w:val="20"/>
          <w:szCs w:val="20"/>
        </w:rPr>
        <w:t xml:space="preserve">) you must switch off or turn down the noise level immediately and/or take any other noise control measures as necessary. </w:t>
      </w:r>
    </w:p>
    <w:p w14:paraId="3A4E8C0D" w14:textId="77777777" w:rsidR="009408CF" w:rsidRPr="00C85F83" w:rsidRDefault="009408CF" w:rsidP="00F23D2B">
      <w:pPr>
        <w:pStyle w:val="Default"/>
        <w:spacing w:after="13"/>
        <w:ind w:left="567" w:hanging="567"/>
        <w:rPr>
          <w:color w:val="auto"/>
          <w:sz w:val="20"/>
          <w:szCs w:val="20"/>
        </w:rPr>
      </w:pPr>
      <w:r w:rsidRPr="00C85F83">
        <w:rPr>
          <w:color w:val="auto"/>
          <w:sz w:val="20"/>
          <w:szCs w:val="20"/>
        </w:rPr>
        <w:t>2</w:t>
      </w:r>
      <w:r w:rsidR="00FF06F9" w:rsidRPr="00C85F83">
        <w:rPr>
          <w:color w:val="auto"/>
          <w:sz w:val="20"/>
          <w:szCs w:val="20"/>
        </w:rPr>
        <w:t>5</w:t>
      </w:r>
      <w:r w:rsidRPr="00C85F83">
        <w:rPr>
          <w:color w:val="auto"/>
          <w:sz w:val="20"/>
          <w:szCs w:val="20"/>
        </w:rPr>
        <w:t xml:space="preserve">. </w:t>
      </w:r>
      <w:r w:rsidR="00F23D2B" w:rsidRPr="00C85F83">
        <w:rPr>
          <w:color w:val="auto"/>
          <w:sz w:val="20"/>
          <w:szCs w:val="20"/>
        </w:rPr>
        <w:tab/>
      </w:r>
      <w:r w:rsidRPr="00C85F83">
        <w:rPr>
          <w:color w:val="auto"/>
          <w:sz w:val="20"/>
          <w:szCs w:val="20"/>
        </w:rPr>
        <w:t xml:space="preserve">You must supply the Council, not less than </w:t>
      </w:r>
      <w:r w:rsidR="003E3112" w:rsidRPr="00C85F83">
        <w:rPr>
          <w:color w:val="auto"/>
          <w:sz w:val="20"/>
          <w:szCs w:val="20"/>
        </w:rPr>
        <w:t xml:space="preserve">28 </w:t>
      </w:r>
      <w:r w:rsidRPr="00C85F83">
        <w:rPr>
          <w:color w:val="auto"/>
          <w:sz w:val="20"/>
          <w:szCs w:val="20"/>
        </w:rPr>
        <w:t>days before the event, with the details of any caterers that will be present</w:t>
      </w:r>
      <w:r w:rsidR="003E3112" w:rsidRPr="00C85F83">
        <w:rPr>
          <w:color w:val="auto"/>
          <w:sz w:val="20"/>
          <w:szCs w:val="20"/>
        </w:rPr>
        <w:t>, together with details of suppliers and cleaners and the agreed event and post-event cleaning schedule</w:t>
      </w:r>
      <w:r w:rsidRPr="00C85F83">
        <w:rPr>
          <w:color w:val="auto"/>
          <w:sz w:val="20"/>
          <w:szCs w:val="20"/>
        </w:rPr>
        <w:t xml:space="preserve">. </w:t>
      </w:r>
    </w:p>
    <w:p w14:paraId="725F93BB" w14:textId="77777777" w:rsidR="009408CF" w:rsidRPr="00C85F83" w:rsidRDefault="009408CF" w:rsidP="00F23D2B">
      <w:pPr>
        <w:pStyle w:val="Default"/>
        <w:spacing w:after="13"/>
        <w:ind w:left="567" w:hanging="567"/>
        <w:rPr>
          <w:color w:val="auto"/>
          <w:sz w:val="20"/>
          <w:szCs w:val="20"/>
        </w:rPr>
      </w:pPr>
      <w:r w:rsidRPr="00C85F83">
        <w:rPr>
          <w:color w:val="auto"/>
          <w:sz w:val="20"/>
          <w:szCs w:val="20"/>
        </w:rPr>
        <w:t>2</w:t>
      </w:r>
      <w:r w:rsidR="00FF06F9" w:rsidRPr="00C85F83">
        <w:rPr>
          <w:color w:val="auto"/>
          <w:sz w:val="20"/>
          <w:szCs w:val="20"/>
        </w:rPr>
        <w:t>6</w:t>
      </w:r>
      <w:r w:rsidRPr="00C85F83">
        <w:rPr>
          <w:color w:val="auto"/>
          <w:sz w:val="20"/>
          <w:szCs w:val="20"/>
        </w:rPr>
        <w:t xml:space="preserve">. </w:t>
      </w:r>
      <w:r w:rsidR="00F23D2B" w:rsidRPr="00C85F83">
        <w:rPr>
          <w:color w:val="auto"/>
          <w:sz w:val="20"/>
          <w:szCs w:val="20"/>
        </w:rPr>
        <w:tab/>
      </w:r>
      <w:r w:rsidRPr="00C85F83">
        <w:rPr>
          <w:color w:val="auto"/>
          <w:sz w:val="20"/>
          <w:szCs w:val="20"/>
        </w:rPr>
        <w:t xml:space="preserve">Strict compliance with the Food and Safety (General Food Hygiene) Regulations 1995 and the Food Safety (Temperature Control) Regulations 1995 is required from </w:t>
      </w:r>
      <w:r w:rsidR="00B9181B" w:rsidRPr="00C85F83">
        <w:rPr>
          <w:color w:val="auto"/>
          <w:sz w:val="20"/>
          <w:szCs w:val="20"/>
        </w:rPr>
        <w:t xml:space="preserve">you </w:t>
      </w:r>
      <w:r w:rsidRPr="00C85F83">
        <w:rPr>
          <w:color w:val="auto"/>
          <w:sz w:val="20"/>
          <w:szCs w:val="20"/>
        </w:rPr>
        <w:t xml:space="preserve">and </w:t>
      </w:r>
      <w:r w:rsidR="00B9181B" w:rsidRPr="00C85F83">
        <w:rPr>
          <w:color w:val="auto"/>
          <w:sz w:val="20"/>
          <w:szCs w:val="20"/>
        </w:rPr>
        <w:t xml:space="preserve">from </w:t>
      </w:r>
      <w:r w:rsidRPr="00C85F83">
        <w:rPr>
          <w:color w:val="auto"/>
          <w:sz w:val="20"/>
          <w:szCs w:val="20"/>
        </w:rPr>
        <w:t xml:space="preserve">any caterers, staff, agents or other persons on site. </w:t>
      </w:r>
    </w:p>
    <w:p w14:paraId="57B351F0" w14:textId="77777777" w:rsidR="009408CF" w:rsidRPr="00C85F83" w:rsidRDefault="009408CF" w:rsidP="00F23D2B">
      <w:pPr>
        <w:pStyle w:val="Default"/>
        <w:spacing w:after="13"/>
        <w:ind w:left="567" w:hanging="567"/>
        <w:rPr>
          <w:color w:val="auto"/>
          <w:sz w:val="20"/>
          <w:szCs w:val="20"/>
        </w:rPr>
      </w:pPr>
      <w:r w:rsidRPr="00C85F83">
        <w:rPr>
          <w:color w:val="auto"/>
          <w:sz w:val="20"/>
          <w:szCs w:val="20"/>
        </w:rPr>
        <w:lastRenderedPageBreak/>
        <w:t>2</w:t>
      </w:r>
      <w:r w:rsidR="00FF06F9" w:rsidRPr="00C85F83">
        <w:rPr>
          <w:color w:val="auto"/>
          <w:sz w:val="20"/>
          <w:szCs w:val="20"/>
        </w:rPr>
        <w:t>7</w:t>
      </w:r>
      <w:r w:rsidRPr="00C85F83">
        <w:rPr>
          <w:color w:val="auto"/>
          <w:sz w:val="20"/>
          <w:szCs w:val="20"/>
        </w:rPr>
        <w:t xml:space="preserve">. </w:t>
      </w:r>
      <w:r w:rsidR="00F23D2B" w:rsidRPr="00C85F83">
        <w:rPr>
          <w:color w:val="auto"/>
          <w:sz w:val="20"/>
          <w:szCs w:val="20"/>
        </w:rPr>
        <w:tab/>
      </w:r>
      <w:r w:rsidRPr="00C85F83">
        <w:rPr>
          <w:color w:val="auto"/>
          <w:sz w:val="20"/>
          <w:szCs w:val="20"/>
        </w:rPr>
        <w:t>For all events you must provide temporary toilet facil</w:t>
      </w:r>
      <w:r w:rsidR="00F23D2B" w:rsidRPr="00C85F83">
        <w:rPr>
          <w:color w:val="auto"/>
          <w:sz w:val="20"/>
          <w:szCs w:val="20"/>
        </w:rPr>
        <w:t xml:space="preserve">ities as agreed by the Council or hire toilet facilities in neighbouring buildings eg sports pavilion or Memorial Hall, in which case separate hire fees will apply </w:t>
      </w:r>
      <w:r w:rsidR="00B9181B" w:rsidRPr="00C85F83">
        <w:rPr>
          <w:color w:val="auto"/>
          <w:sz w:val="20"/>
          <w:szCs w:val="20"/>
        </w:rPr>
        <w:t xml:space="preserve">and must be paid directly </w:t>
      </w:r>
      <w:r w:rsidR="00F23D2B" w:rsidRPr="00C85F83">
        <w:rPr>
          <w:color w:val="auto"/>
          <w:sz w:val="20"/>
          <w:szCs w:val="20"/>
        </w:rPr>
        <w:t>to the appropriate body.</w:t>
      </w:r>
    </w:p>
    <w:p w14:paraId="155B3856" w14:textId="77777777" w:rsidR="009408CF" w:rsidRPr="00C85F83" w:rsidRDefault="009408CF" w:rsidP="00F23D2B">
      <w:pPr>
        <w:pStyle w:val="Default"/>
        <w:spacing w:after="13"/>
        <w:ind w:left="567" w:hanging="567"/>
        <w:rPr>
          <w:color w:val="auto"/>
          <w:sz w:val="20"/>
          <w:szCs w:val="20"/>
        </w:rPr>
      </w:pPr>
      <w:r w:rsidRPr="00C85F83">
        <w:rPr>
          <w:color w:val="auto"/>
          <w:sz w:val="20"/>
          <w:szCs w:val="20"/>
        </w:rPr>
        <w:t>2</w:t>
      </w:r>
      <w:r w:rsidR="00FF06F9" w:rsidRPr="00C85F83">
        <w:rPr>
          <w:color w:val="auto"/>
          <w:sz w:val="20"/>
          <w:szCs w:val="20"/>
        </w:rPr>
        <w:t>8</w:t>
      </w:r>
      <w:r w:rsidRPr="00C85F83">
        <w:rPr>
          <w:color w:val="auto"/>
          <w:sz w:val="20"/>
          <w:szCs w:val="20"/>
        </w:rPr>
        <w:t xml:space="preserve">. </w:t>
      </w:r>
      <w:r w:rsidR="00F23D2B" w:rsidRPr="00C85F83">
        <w:rPr>
          <w:color w:val="auto"/>
          <w:sz w:val="20"/>
          <w:szCs w:val="20"/>
        </w:rPr>
        <w:tab/>
      </w:r>
      <w:r w:rsidRPr="00C85F83">
        <w:rPr>
          <w:color w:val="auto"/>
          <w:sz w:val="20"/>
          <w:szCs w:val="20"/>
        </w:rPr>
        <w:t xml:space="preserve">You must not bring animals onto the site for purposes of entertainment, or give them away as prizes, unless you have the Council’s prior permission. </w:t>
      </w:r>
    </w:p>
    <w:p w14:paraId="678CEE0B" w14:textId="77777777" w:rsidR="009408CF" w:rsidRPr="00C85F83" w:rsidRDefault="009408CF" w:rsidP="00F23D2B">
      <w:pPr>
        <w:pStyle w:val="Default"/>
        <w:spacing w:after="13"/>
        <w:ind w:left="567" w:hanging="567"/>
        <w:rPr>
          <w:color w:val="auto"/>
          <w:sz w:val="20"/>
          <w:szCs w:val="20"/>
        </w:rPr>
      </w:pPr>
      <w:r w:rsidRPr="00C85F83">
        <w:rPr>
          <w:color w:val="auto"/>
          <w:sz w:val="20"/>
          <w:szCs w:val="20"/>
        </w:rPr>
        <w:t>2</w:t>
      </w:r>
      <w:r w:rsidR="00FF06F9" w:rsidRPr="00C85F83">
        <w:rPr>
          <w:color w:val="auto"/>
          <w:sz w:val="20"/>
          <w:szCs w:val="20"/>
        </w:rPr>
        <w:t>9</w:t>
      </w:r>
      <w:r w:rsidRPr="00C85F83">
        <w:rPr>
          <w:color w:val="auto"/>
          <w:sz w:val="20"/>
          <w:szCs w:val="20"/>
        </w:rPr>
        <w:t xml:space="preserve">. </w:t>
      </w:r>
      <w:r w:rsidR="00F23D2B" w:rsidRPr="00C85F83">
        <w:rPr>
          <w:color w:val="auto"/>
          <w:sz w:val="20"/>
          <w:szCs w:val="20"/>
        </w:rPr>
        <w:tab/>
      </w:r>
      <w:r w:rsidRPr="00C85F83">
        <w:rPr>
          <w:color w:val="auto"/>
          <w:sz w:val="20"/>
          <w:szCs w:val="20"/>
        </w:rPr>
        <w:t>A qualified first aider</w:t>
      </w:r>
      <w:r w:rsidR="00F23D2B" w:rsidRPr="00C85F83">
        <w:rPr>
          <w:color w:val="auto"/>
          <w:sz w:val="20"/>
          <w:szCs w:val="20"/>
        </w:rPr>
        <w:t>(s)</w:t>
      </w:r>
      <w:r w:rsidRPr="00C85F83">
        <w:rPr>
          <w:color w:val="auto"/>
          <w:sz w:val="20"/>
          <w:szCs w:val="20"/>
        </w:rPr>
        <w:t xml:space="preserve"> must be on site at all times activities are in progress. </w:t>
      </w:r>
      <w:r w:rsidR="00B55C63" w:rsidRPr="00C85F83">
        <w:rPr>
          <w:color w:val="auto"/>
          <w:sz w:val="20"/>
          <w:szCs w:val="20"/>
        </w:rPr>
        <w:t xml:space="preserve">Details of who will fulfil this function must be provided to the Council no less </w:t>
      </w:r>
      <w:r w:rsidR="00534E52" w:rsidRPr="00C85F83">
        <w:rPr>
          <w:color w:val="auto"/>
          <w:sz w:val="20"/>
          <w:szCs w:val="20"/>
        </w:rPr>
        <w:t>than 28 days prior to the event.</w:t>
      </w:r>
    </w:p>
    <w:p w14:paraId="2494FBAE" w14:textId="77777777" w:rsidR="00F23D2B" w:rsidRPr="00C85F83" w:rsidRDefault="00F23D2B" w:rsidP="00F23D2B">
      <w:pPr>
        <w:pStyle w:val="Default"/>
        <w:ind w:left="720" w:hanging="720"/>
        <w:rPr>
          <w:color w:val="auto"/>
          <w:sz w:val="20"/>
          <w:szCs w:val="20"/>
        </w:rPr>
      </w:pPr>
    </w:p>
    <w:p w14:paraId="02881A55" w14:textId="77777777" w:rsidR="009408CF" w:rsidRPr="00C85F83" w:rsidRDefault="009408CF" w:rsidP="009408CF">
      <w:pPr>
        <w:pStyle w:val="Default"/>
        <w:rPr>
          <w:color w:val="auto"/>
          <w:sz w:val="20"/>
          <w:szCs w:val="20"/>
        </w:rPr>
      </w:pPr>
      <w:r w:rsidRPr="00C85F83">
        <w:rPr>
          <w:b/>
          <w:bCs/>
          <w:color w:val="auto"/>
          <w:sz w:val="20"/>
          <w:szCs w:val="20"/>
        </w:rPr>
        <w:t xml:space="preserve">Bookings and payment </w:t>
      </w:r>
    </w:p>
    <w:p w14:paraId="3A66D35F" w14:textId="77777777" w:rsidR="009408CF" w:rsidRPr="00C85F83" w:rsidRDefault="00FF06F9" w:rsidP="00534E52">
      <w:pPr>
        <w:pStyle w:val="Default"/>
        <w:spacing w:after="13"/>
        <w:ind w:left="567" w:hanging="567"/>
        <w:rPr>
          <w:color w:val="auto"/>
          <w:sz w:val="20"/>
          <w:szCs w:val="20"/>
        </w:rPr>
      </w:pPr>
      <w:r w:rsidRPr="00C85F83">
        <w:rPr>
          <w:color w:val="auto"/>
          <w:sz w:val="20"/>
          <w:szCs w:val="20"/>
        </w:rPr>
        <w:t>30</w:t>
      </w:r>
      <w:r w:rsidR="00F23D2B" w:rsidRPr="00C85F83">
        <w:rPr>
          <w:color w:val="auto"/>
          <w:sz w:val="20"/>
          <w:szCs w:val="20"/>
        </w:rPr>
        <w:t>.</w:t>
      </w:r>
      <w:r w:rsidR="00F23D2B" w:rsidRPr="00C85F83">
        <w:rPr>
          <w:color w:val="auto"/>
          <w:sz w:val="20"/>
          <w:szCs w:val="20"/>
        </w:rPr>
        <w:tab/>
      </w:r>
      <w:r w:rsidR="009408CF" w:rsidRPr="00C85F83">
        <w:rPr>
          <w:color w:val="auto"/>
          <w:sz w:val="20"/>
          <w:szCs w:val="20"/>
        </w:rPr>
        <w:t xml:space="preserve">All bookings must be made using the ‘Application Form’. </w:t>
      </w:r>
    </w:p>
    <w:p w14:paraId="15C7A89A" w14:textId="77777777" w:rsidR="009408CF" w:rsidRPr="00C85F83" w:rsidRDefault="009408CF" w:rsidP="00534E52">
      <w:pPr>
        <w:pStyle w:val="Default"/>
        <w:spacing w:after="13"/>
        <w:ind w:left="567" w:hanging="567"/>
        <w:rPr>
          <w:color w:val="auto"/>
          <w:sz w:val="20"/>
          <w:szCs w:val="20"/>
        </w:rPr>
      </w:pPr>
      <w:r w:rsidRPr="00C85F83">
        <w:rPr>
          <w:color w:val="auto"/>
          <w:sz w:val="20"/>
          <w:szCs w:val="20"/>
        </w:rPr>
        <w:t>3</w:t>
      </w:r>
      <w:r w:rsidR="00FF06F9" w:rsidRPr="00C85F83">
        <w:rPr>
          <w:color w:val="auto"/>
          <w:sz w:val="20"/>
          <w:szCs w:val="20"/>
        </w:rPr>
        <w:t>1</w:t>
      </w:r>
      <w:r w:rsidRPr="00C85F83">
        <w:rPr>
          <w:color w:val="auto"/>
          <w:sz w:val="20"/>
          <w:szCs w:val="20"/>
        </w:rPr>
        <w:t>.</w:t>
      </w:r>
      <w:r w:rsidR="00F23D2B" w:rsidRPr="00C85F83">
        <w:rPr>
          <w:color w:val="auto"/>
          <w:sz w:val="20"/>
          <w:szCs w:val="20"/>
        </w:rPr>
        <w:tab/>
      </w:r>
      <w:r w:rsidR="004E0EED" w:rsidRPr="00C85F83">
        <w:rPr>
          <w:color w:val="auto"/>
          <w:sz w:val="20"/>
          <w:szCs w:val="20"/>
        </w:rPr>
        <w:t xml:space="preserve">The granting of permission </w:t>
      </w:r>
      <w:r w:rsidR="00B9181B" w:rsidRPr="00C85F83">
        <w:rPr>
          <w:color w:val="auto"/>
          <w:sz w:val="20"/>
          <w:szCs w:val="20"/>
        </w:rPr>
        <w:t xml:space="preserve">by the Council </w:t>
      </w:r>
      <w:r w:rsidR="004E0EED" w:rsidRPr="00C85F83">
        <w:rPr>
          <w:color w:val="auto"/>
          <w:sz w:val="20"/>
          <w:szCs w:val="20"/>
        </w:rPr>
        <w:t xml:space="preserve">for your event </w:t>
      </w:r>
      <w:r w:rsidR="00B9181B" w:rsidRPr="00C85F83">
        <w:rPr>
          <w:color w:val="auto"/>
          <w:sz w:val="20"/>
          <w:szCs w:val="20"/>
        </w:rPr>
        <w:t xml:space="preserve">will </w:t>
      </w:r>
      <w:r w:rsidR="004E0EED" w:rsidRPr="00C85F83">
        <w:rPr>
          <w:color w:val="auto"/>
          <w:sz w:val="20"/>
          <w:szCs w:val="20"/>
        </w:rPr>
        <w:t xml:space="preserve">result in the formation of </w:t>
      </w:r>
      <w:r w:rsidR="00B9181B" w:rsidRPr="00C85F83">
        <w:rPr>
          <w:color w:val="auto"/>
          <w:sz w:val="20"/>
          <w:szCs w:val="20"/>
        </w:rPr>
        <w:t>a legally-binding contract</w:t>
      </w:r>
      <w:r w:rsidR="004E0EED" w:rsidRPr="00C85F83">
        <w:rPr>
          <w:color w:val="auto"/>
          <w:sz w:val="20"/>
          <w:szCs w:val="20"/>
        </w:rPr>
        <w:t xml:space="preserve"> between you, as event organiser, and the Council, on the basis of these terms and conditions. An invoice will be issued as soon as practicable thereafter and is payable </w:t>
      </w:r>
      <w:r w:rsidR="00534E52" w:rsidRPr="00C85F83">
        <w:rPr>
          <w:color w:val="auto"/>
          <w:sz w:val="20"/>
          <w:szCs w:val="20"/>
        </w:rPr>
        <w:t xml:space="preserve">by </w:t>
      </w:r>
      <w:r w:rsidR="00534E52" w:rsidRPr="00C85F83">
        <w:rPr>
          <w:b/>
          <w:color w:val="auto"/>
          <w:sz w:val="20"/>
          <w:szCs w:val="20"/>
        </w:rPr>
        <w:t>no later than 28 days before the event,</w:t>
      </w:r>
      <w:r w:rsidR="00534E52" w:rsidRPr="00C85F83">
        <w:rPr>
          <w:color w:val="auto"/>
          <w:sz w:val="20"/>
          <w:szCs w:val="20"/>
        </w:rPr>
        <w:t xml:space="preserve"> by which time the Council must be in receipt of all monies detailed on the invoice in </w:t>
      </w:r>
      <w:r w:rsidR="00534E52" w:rsidRPr="00C85F83">
        <w:rPr>
          <w:b/>
          <w:color w:val="auto"/>
          <w:sz w:val="20"/>
          <w:szCs w:val="20"/>
        </w:rPr>
        <w:t>cleared funds</w:t>
      </w:r>
      <w:r w:rsidR="00534E52" w:rsidRPr="00C85F83">
        <w:rPr>
          <w:color w:val="auto"/>
          <w:sz w:val="20"/>
          <w:szCs w:val="20"/>
        </w:rPr>
        <w:t xml:space="preserve"> – otherwise your event will not be permitted to go ahead</w:t>
      </w:r>
      <w:r w:rsidR="004E0EED" w:rsidRPr="00C85F83">
        <w:rPr>
          <w:color w:val="auto"/>
          <w:sz w:val="20"/>
          <w:szCs w:val="20"/>
        </w:rPr>
        <w:t>.</w:t>
      </w:r>
      <w:r w:rsidRPr="00C85F83">
        <w:rPr>
          <w:color w:val="auto"/>
          <w:sz w:val="20"/>
          <w:szCs w:val="20"/>
        </w:rPr>
        <w:t xml:space="preserve"> </w:t>
      </w:r>
    </w:p>
    <w:p w14:paraId="279BD232" w14:textId="77777777" w:rsidR="009408CF" w:rsidRPr="00C85F83" w:rsidRDefault="009408CF" w:rsidP="00534E52">
      <w:pPr>
        <w:pStyle w:val="Default"/>
        <w:spacing w:after="13"/>
        <w:ind w:left="567" w:hanging="567"/>
        <w:rPr>
          <w:color w:val="auto"/>
          <w:sz w:val="20"/>
          <w:szCs w:val="20"/>
        </w:rPr>
      </w:pPr>
      <w:r w:rsidRPr="00C85F83">
        <w:rPr>
          <w:color w:val="auto"/>
          <w:sz w:val="20"/>
          <w:szCs w:val="20"/>
        </w:rPr>
        <w:t>3</w:t>
      </w:r>
      <w:r w:rsidR="00FF06F9" w:rsidRPr="00C85F83">
        <w:rPr>
          <w:color w:val="auto"/>
          <w:sz w:val="20"/>
          <w:szCs w:val="20"/>
        </w:rPr>
        <w:t>2</w:t>
      </w:r>
      <w:r w:rsidRPr="00C85F83">
        <w:rPr>
          <w:color w:val="auto"/>
          <w:sz w:val="20"/>
          <w:szCs w:val="20"/>
        </w:rPr>
        <w:t xml:space="preserve">. </w:t>
      </w:r>
      <w:r w:rsidR="00F23D2B" w:rsidRPr="00C85F83">
        <w:rPr>
          <w:color w:val="auto"/>
          <w:sz w:val="20"/>
          <w:szCs w:val="20"/>
        </w:rPr>
        <w:tab/>
      </w:r>
      <w:r w:rsidRPr="00C85F83">
        <w:rPr>
          <w:color w:val="auto"/>
          <w:sz w:val="20"/>
          <w:szCs w:val="20"/>
        </w:rPr>
        <w:t xml:space="preserve">If the </w:t>
      </w:r>
      <w:r w:rsidR="00B27A45" w:rsidRPr="00C85F83">
        <w:rPr>
          <w:color w:val="auto"/>
          <w:sz w:val="20"/>
          <w:szCs w:val="20"/>
        </w:rPr>
        <w:t xml:space="preserve">event organiser </w:t>
      </w:r>
      <w:r w:rsidRPr="00C85F83">
        <w:rPr>
          <w:color w:val="auto"/>
          <w:sz w:val="20"/>
          <w:szCs w:val="20"/>
        </w:rPr>
        <w:t>cancels the booking less than two weeks before the date of hire</w:t>
      </w:r>
      <w:r w:rsidR="008F59C2" w:rsidRPr="00C85F83">
        <w:rPr>
          <w:color w:val="auto"/>
          <w:sz w:val="20"/>
          <w:szCs w:val="20"/>
        </w:rPr>
        <w:t>,</w:t>
      </w:r>
      <w:r w:rsidRPr="00C85F83">
        <w:rPr>
          <w:color w:val="auto"/>
          <w:sz w:val="20"/>
          <w:szCs w:val="20"/>
        </w:rPr>
        <w:t xml:space="preserve"> 100% of the hire charges will be retained</w:t>
      </w:r>
      <w:r w:rsidR="009407DC" w:rsidRPr="00C85F83">
        <w:rPr>
          <w:color w:val="auto"/>
          <w:sz w:val="20"/>
          <w:szCs w:val="20"/>
        </w:rPr>
        <w:t xml:space="preserve"> by the Council</w:t>
      </w:r>
      <w:r w:rsidRPr="00C85F83">
        <w:rPr>
          <w:color w:val="auto"/>
          <w:sz w:val="20"/>
          <w:szCs w:val="20"/>
        </w:rPr>
        <w:t xml:space="preserve">. Cancellation </w:t>
      </w:r>
      <w:r w:rsidR="008F59C2" w:rsidRPr="00C85F83">
        <w:rPr>
          <w:color w:val="auto"/>
          <w:sz w:val="20"/>
          <w:szCs w:val="20"/>
        </w:rPr>
        <w:t xml:space="preserve">at </w:t>
      </w:r>
      <w:r w:rsidRPr="00C85F83">
        <w:rPr>
          <w:color w:val="auto"/>
          <w:sz w:val="20"/>
          <w:szCs w:val="20"/>
        </w:rPr>
        <w:t>any</w:t>
      </w:r>
      <w:r w:rsidR="008F59C2" w:rsidRPr="00C85F83">
        <w:rPr>
          <w:color w:val="auto"/>
          <w:sz w:val="20"/>
          <w:szCs w:val="20"/>
        </w:rPr>
        <w:t xml:space="preserve"> </w:t>
      </w:r>
      <w:r w:rsidRPr="00C85F83">
        <w:rPr>
          <w:color w:val="auto"/>
          <w:sz w:val="20"/>
          <w:szCs w:val="20"/>
        </w:rPr>
        <w:t xml:space="preserve">time between booking and two weeks prior to the event will </w:t>
      </w:r>
      <w:r w:rsidR="00B27A45" w:rsidRPr="00C85F83">
        <w:rPr>
          <w:color w:val="auto"/>
          <w:sz w:val="20"/>
          <w:szCs w:val="20"/>
        </w:rPr>
        <w:t xml:space="preserve">incur a charge equal to 50% of the overall hire fee: </w:t>
      </w:r>
      <w:r w:rsidR="008F59C2" w:rsidRPr="00C85F83">
        <w:rPr>
          <w:color w:val="auto"/>
          <w:sz w:val="20"/>
          <w:szCs w:val="20"/>
        </w:rPr>
        <w:t>in other words</w:t>
      </w:r>
      <w:r w:rsidR="00B27A45" w:rsidRPr="00C85F83">
        <w:rPr>
          <w:color w:val="auto"/>
          <w:sz w:val="20"/>
          <w:szCs w:val="20"/>
        </w:rPr>
        <w:t>,</w:t>
      </w:r>
      <w:r w:rsidR="008F59C2" w:rsidRPr="00C85F83">
        <w:rPr>
          <w:color w:val="auto"/>
          <w:sz w:val="20"/>
          <w:szCs w:val="20"/>
        </w:rPr>
        <w:t xml:space="preserve"> either 50% of the full amount will be retained </w:t>
      </w:r>
      <w:r w:rsidR="009407DC" w:rsidRPr="00C85F83">
        <w:rPr>
          <w:color w:val="auto"/>
          <w:sz w:val="20"/>
          <w:szCs w:val="20"/>
        </w:rPr>
        <w:t xml:space="preserve">by the Council </w:t>
      </w:r>
      <w:r w:rsidR="008F59C2" w:rsidRPr="00C85F83">
        <w:rPr>
          <w:color w:val="auto"/>
          <w:sz w:val="20"/>
          <w:szCs w:val="20"/>
        </w:rPr>
        <w:t>or</w:t>
      </w:r>
      <w:r w:rsidR="00B27A45" w:rsidRPr="00C85F83">
        <w:rPr>
          <w:color w:val="auto"/>
          <w:sz w:val="20"/>
          <w:szCs w:val="20"/>
        </w:rPr>
        <w:t>,</w:t>
      </w:r>
      <w:r w:rsidR="008F59C2" w:rsidRPr="00C85F83">
        <w:rPr>
          <w:color w:val="auto"/>
          <w:sz w:val="20"/>
          <w:szCs w:val="20"/>
        </w:rPr>
        <w:t xml:space="preserve"> if not yet paid </w:t>
      </w:r>
      <w:r w:rsidR="00B27A45" w:rsidRPr="00C85F83">
        <w:rPr>
          <w:color w:val="auto"/>
          <w:sz w:val="20"/>
          <w:szCs w:val="20"/>
        </w:rPr>
        <w:t xml:space="preserve">to the Council, </w:t>
      </w:r>
      <w:r w:rsidR="008F59C2" w:rsidRPr="00C85F83">
        <w:rPr>
          <w:color w:val="auto"/>
          <w:sz w:val="20"/>
          <w:szCs w:val="20"/>
        </w:rPr>
        <w:t xml:space="preserve">50% of the </w:t>
      </w:r>
      <w:r w:rsidR="00C73388" w:rsidRPr="00C85F83">
        <w:rPr>
          <w:color w:val="auto"/>
          <w:sz w:val="20"/>
          <w:szCs w:val="20"/>
        </w:rPr>
        <w:t>overall hire fee</w:t>
      </w:r>
      <w:r w:rsidR="008F59C2" w:rsidRPr="00C85F83">
        <w:rPr>
          <w:color w:val="auto"/>
          <w:sz w:val="20"/>
          <w:szCs w:val="20"/>
        </w:rPr>
        <w:t xml:space="preserve"> will be invoiced to the </w:t>
      </w:r>
      <w:r w:rsidR="00AD110D" w:rsidRPr="00C85F83">
        <w:rPr>
          <w:color w:val="auto"/>
          <w:sz w:val="20"/>
          <w:szCs w:val="20"/>
        </w:rPr>
        <w:t>event organiser</w:t>
      </w:r>
      <w:r w:rsidRPr="00C85F83">
        <w:rPr>
          <w:color w:val="auto"/>
          <w:sz w:val="20"/>
          <w:szCs w:val="20"/>
        </w:rPr>
        <w:t xml:space="preserve">. </w:t>
      </w:r>
    </w:p>
    <w:p w14:paraId="1FDB8F20" w14:textId="77777777" w:rsidR="00F23D2B" w:rsidRPr="00C85F83" w:rsidRDefault="00F23D2B" w:rsidP="00F23D2B">
      <w:pPr>
        <w:pStyle w:val="Default"/>
        <w:ind w:left="567" w:hanging="567"/>
        <w:rPr>
          <w:color w:val="auto"/>
          <w:sz w:val="20"/>
          <w:szCs w:val="20"/>
        </w:rPr>
      </w:pPr>
    </w:p>
    <w:p w14:paraId="450E72A0" w14:textId="77777777" w:rsidR="009408CF" w:rsidRPr="00C85F83" w:rsidRDefault="009408CF" w:rsidP="009408CF">
      <w:pPr>
        <w:pStyle w:val="Default"/>
        <w:rPr>
          <w:color w:val="auto"/>
          <w:sz w:val="20"/>
          <w:szCs w:val="20"/>
        </w:rPr>
      </w:pPr>
      <w:r w:rsidRPr="00C85F83">
        <w:rPr>
          <w:b/>
          <w:bCs/>
          <w:color w:val="auto"/>
          <w:sz w:val="20"/>
          <w:szCs w:val="20"/>
        </w:rPr>
        <w:t xml:space="preserve">General </w:t>
      </w:r>
    </w:p>
    <w:p w14:paraId="56504036" w14:textId="77777777" w:rsidR="009408CF" w:rsidRPr="00C85F83" w:rsidRDefault="009408CF" w:rsidP="00F23D2B">
      <w:pPr>
        <w:pStyle w:val="Default"/>
        <w:spacing w:after="13"/>
        <w:ind w:left="567" w:hanging="567"/>
        <w:rPr>
          <w:color w:val="auto"/>
          <w:sz w:val="20"/>
          <w:szCs w:val="20"/>
        </w:rPr>
      </w:pPr>
      <w:r w:rsidRPr="00C85F83">
        <w:rPr>
          <w:color w:val="auto"/>
          <w:sz w:val="20"/>
          <w:szCs w:val="20"/>
        </w:rPr>
        <w:t>3</w:t>
      </w:r>
      <w:r w:rsidR="00FF06F9" w:rsidRPr="00C85F83">
        <w:rPr>
          <w:color w:val="auto"/>
          <w:sz w:val="20"/>
          <w:szCs w:val="20"/>
        </w:rPr>
        <w:t>3</w:t>
      </w:r>
      <w:r w:rsidRPr="00C85F83">
        <w:rPr>
          <w:color w:val="auto"/>
          <w:sz w:val="20"/>
          <w:szCs w:val="20"/>
        </w:rPr>
        <w:t xml:space="preserve">. </w:t>
      </w:r>
      <w:r w:rsidR="00F23D2B" w:rsidRPr="00C85F83">
        <w:rPr>
          <w:color w:val="auto"/>
          <w:sz w:val="20"/>
          <w:szCs w:val="20"/>
        </w:rPr>
        <w:tab/>
      </w:r>
      <w:r w:rsidRPr="00C85F83">
        <w:rPr>
          <w:color w:val="auto"/>
          <w:sz w:val="20"/>
          <w:szCs w:val="20"/>
        </w:rPr>
        <w:t>You must not use any designated sports pitches unless these have been hired</w:t>
      </w:r>
      <w:r w:rsidR="002E6B98" w:rsidRPr="00C85F83">
        <w:rPr>
          <w:color w:val="auto"/>
          <w:sz w:val="20"/>
          <w:szCs w:val="20"/>
        </w:rPr>
        <w:t xml:space="preserve"> to you</w:t>
      </w:r>
      <w:r w:rsidRPr="00C85F83">
        <w:rPr>
          <w:color w:val="auto"/>
          <w:sz w:val="20"/>
          <w:szCs w:val="20"/>
        </w:rPr>
        <w:t xml:space="preserve"> </w:t>
      </w:r>
      <w:r w:rsidR="00BC22E1" w:rsidRPr="00C85F83">
        <w:rPr>
          <w:color w:val="auto"/>
          <w:sz w:val="20"/>
          <w:szCs w:val="20"/>
        </w:rPr>
        <w:t xml:space="preserve">via </w:t>
      </w:r>
      <w:r w:rsidRPr="00C85F83">
        <w:rPr>
          <w:color w:val="auto"/>
          <w:sz w:val="20"/>
          <w:szCs w:val="20"/>
        </w:rPr>
        <w:t xml:space="preserve">the </w:t>
      </w:r>
      <w:r w:rsidR="009E6AF5" w:rsidRPr="00C85F83">
        <w:rPr>
          <w:color w:val="auto"/>
          <w:sz w:val="20"/>
          <w:szCs w:val="20"/>
        </w:rPr>
        <w:t xml:space="preserve">relevant </w:t>
      </w:r>
      <w:r w:rsidR="00E73947" w:rsidRPr="00C85F83">
        <w:rPr>
          <w:color w:val="auto"/>
          <w:sz w:val="20"/>
          <w:szCs w:val="20"/>
        </w:rPr>
        <w:t>Sub-</w:t>
      </w:r>
      <w:r w:rsidR="00AE7326" w:rsidRPr="00C85F83">
        <w:rPr>
          <w:color w:val="auto"/>
          <w:sz w:val="20"/>
          <w:szCs w:val="20"/>
        </w:rPr>
        <w:t>C</w:t>
      </w:r>
      <w:r w:rsidR="00BC22E1" w:rsidRPr="00C85F83">
        <w:rPr>
          <w:color w:val="auto"/>
          <w:sz w:val="20"/>
          <w:szCs w:val="20"/>
        </w:rPr>
        <w:t>ommittee</w:t>
      </w:r>
      <w:r w:rsidRPr="00C85F83">
        <w:rPr>
          <w:color w:val="auto"/>
          <w:sz w:val="20"/>
          <w:szCs w:val="20"/>
        </w:rPr>
        <w:t xml:space="preserve">. </w:t>
      </w:r>
    </w:p>
    <w:p w14:paraId="5FBC3A85" w14:textId="77777777" w:rsidR="00F23D2B" w:rsidRPr="00C85F83" w:rsidRDefault="00F23D2B" w:rsidP="00F23D2B">
      <w:pPr>
        <w:pStyle w:val="Default"/>
        <w:spacing w:after="13"/>
        <w:ind w:left="567" w:hanging="567"/>
        <w:rPr>
          <w:color w:val="auto"/>
          <w:sz w:val="20"/>
          <w:szCs w:val="20"/>
        </w:rPr>
      </w:pPr>
      <w:r w:rsidRPr="00C85F83">
        <w:rPr>
          <w:color w:val="auto"/>
          <w:sz w:val="20"/>
          <w:szCs w:val="20"/>
        </w:rPr>
        <w:t>3</w:t>
      </w:r>
      <w:r w:rsidR="00FF06F9" w:rsidRPr="00C85F83">
        <w:rPr>
          <w:color w:val="auto"/>
          <w:sz w:val="20"/>
          <w:szCs w:val="20"/>
        </w:rPr>
        <w:t>4</w:t>
      </w:r>
      <w:r w:rsidRPr="00C85F83">
        <w:rPr>
          <w:color w:val="auto"/>
          <w:sz w:val="20"/>
          <w:szCs w:val="20"/>
        </w:rPr>
        <w:t>.</w:t>
      </w:r>
      <w:r w:rsidRPr="00C85F83">
        <w:rPr>
          <w:color w:val="auto"/>
          <w:sz w:val="20"/>
          <w:szCs w:val="20"/>
        </w:rPr>
        <w:tab/>
        <w:t xml:space="preserve">Hire of any neighbouring building eg sports pavilion or Memorial Hall, are subject to separate bookings </w:t>
      </w:r>
      <w:r w:rsidR="00B9181B" w:rsidRPr="00C85F83">
        <w:rPr>
          <w:color w:val="auto"/>
          <w:sz w:val="20"/>
          <w:szCs w:val="20"/>
        </w:rPr>
        <w:t xml:space="preserve">with </w:t>
      </w:r>
      <w:r w:rsidRPr="00C85F83">
        <w:rPr>
          <w:color w:val="auto"/>
          <w:sz w:val="20"/>
          <w:szCs w:val="20"/>
        </w:rPr>
        <w:t xml:space="preserve">separate charges </w:t>
      </w:r>
      <w:r w:rsidR="00B9181B" w:rsidRPr="00C85F83">
        <w:rPr>
          <w:color w:val="auto"/>
          <w:sz w:val="20"/>
          <w:szCs w:val="20"/>
        </w:rPr>
        <w:t xml:space="preserve">being payable </w:t>
      </w:r>
      <w:r w:rsidRPr="00C85F83">
        <w:rPr>
          <w:color w:val="auto"/>
          <w:sz w:val="20"/>
          <w:szCs w:val="20"/>
        </w:rPr>
        <w:t xml:space="preserve">to the appropriate </w:t>
      </w:r>
      <w:r w:rsidR="00B9181B" w:rsidRPr="00C85F83">
        <w:rPr>
          <w:color w:val="auto"/>
          <w:sz w:val="20"/>
          <w:szCs w:val="20"/>
        </w:rPr>
        <w:t>body</w:t>
      </w:r>
      <w:r w:rsidRPr="00C85F83">
        <w:rPr>
          <w:color w:val="auto"/>
          <w:sz w:val="20"/>
          <w:szCs w:val="20"/>
        </w:rPr>
        <w:t>.</w:t>
      </w:r>
    </w:p>
    <w:p w14:paraId="531DF787" w14:textId="77777777" w:rsidR="009408CF" w:rsidRPr="00C85F83" w:rsidRDefault="002E6B98" w:rsidP="00F23D2B">
      <w:pPr>
        <w:pStyle w:val="Default"/>
        <w:spacing w:after="13"/>
        <w:ind w:left="567" w:hanging="567"/>
        <w:rPr>
          <w:color w:val="auto"/>
          <w:sz w:val="20"/>
          <w:szCs w:val="20"/>
        </w:rPr>
      </w:pPr>
      <w:r w:rsidRPr="00C85F83">
        <w:rPr>
          <w:color w:val="auto"/>
          <w:sz w:val="20"/>
          <w:szCs w:val="20"/>
        </w:rPr>
        <w:t>3</w:t>
      </w:r>
      <w:r w:rsidR="00FF06F9" w:rsidRPr="00C85F83">
        <w:rPr>
          <w:color w:val="auto"/>
          <w:sz w:val="20"/>
          <w:szCs w:val="20"/>
        </w:rPr>
        <w:t>5</w:t>
      </w:r>
      <w:r w:rsidR="009408CF" w:rsidRPr="00C85F83">
        <w:rPr>
          <w:color w:val="auto"/>
          <w:sz w:val="20"/>
          <w:szCs w:val="20"/>
        </w:rPr>
        <w:t xml:space="preserve">. </w:t>
      </w:r>
      <w:r w:rsidR="00F23D2B" w:rsidRPr="00C85F83">
        <w:rPr>
          <w:color w:val="auto"/>
          <w:sz w:val="20"/>
          <w:szCs w:val="20"/>
        </w:rPr>
        <w:tab/>
      </w:r>
      <w:r w:rsidR="009408CF" w:rsidRPr="00C85F83">
        <w:rPr>
          <w:color w:val="auto"/>
          <w:sz w:val="20"/>
          <w:szCs w:val="20"/>
        </w:rPr>
        <w:t xml:space="preserve">You must comply with all instructions given by the Council’s representatives and special condition shown on the confirmation letter. </w:t>
      </w:r>
    </w:p>
    <w:p w14:paraId="3FADCF82" w14:textId="77777777" w:rsidR="009408CF" w:rsidRPr="00C85F83" w:rsidRDefault="002E6B98" w:rsidP="00F23D2B">
      <w:pPr>
        <w:pStyle w:val="Default"/>
        <w:spacing w:after="13"/>
        <w:ind w:left="567" w:hanging="567"/>
        <w:rPr>
          <w:color w:val="auto"/>
          <w:sz w:val="20"/>
          <w:szCs w:val="20"/>
        </w:rPr>
      </w:pPr>
      <w:r w:rsidRPr="00C85F83">
        <w:rPr>
          <w:color w:val="auto"/>
          <w:sz w:val="20"/>
          <w:szCs w:val="20"/>
        </w:rPr>
        <w:t>3</w:t>
      </w:r>
      <w:r w:rsidR="00FF06F9" w:rsidRPr="00C85F83">
        <w:rPr>
          <w:color w:val="auto"/>
          <w:sz w:val="20"/>
          <w:szCs w:val="20"/>
        </w:rPr>
        <w:t>6</w:t>
      </w:r>
      <w:r w:rsidR="009408CF" w:rsidRPr="00C85F83">
        <w:rPr>
          <w:color w:val="auto"/>
          <w:sz w:val="20"/>
          <w:szCs w:val="20"/>
        </w:rPr>
        <w:t xml:space="preserve">. </w:t>
      </w:r>
      <w:r w:rsidR="00F23D2B" w:rsidRPr="00C85F83">
        <w:rPr>
          <w:color w:val="auto"/>
          <w:sz w:val="20"/>
          <w:szCs w:val="20"/>
        </w:rPr>
        <w:tab/>
      </w:r>
      <w:r w:rsidR="004E0EED" w:rsidRPr="00C85F83">
        <w:rPr>
          <w:color w:val="auto"/>
          <w:sz w:val="20"/>
          <w:szCs w:val="20"/>
        </w:rPr>
        <w:t xml:space="preserve">Event organisers </w:t>
      </w:r>
      <w:r w:rsidR="009408CF" w:rsidRPr="00C85F83">
        <w:rPr>
          <w:color w:val="auto"/>
          <w:sz w:val="20"/>
          <w:szCs w:val="20"/>
        </w:rPr>
        <w:t xml:space="preserve">must be 18 years of age or over. </w:t>
      </w:r>
    </w:p>
    <w:p w14:paraId="09FE836C" w14:textId="77777777" w:rsidR="009408CF" w:rsidRPr="00C85F83" w:rsidRDefault="002E6B98" w:rsidP="00F23D2B">
      <w:pPr>
        <w:pStyle w:val="Default"/>
        <w:spacing w:after="13"/>
        <w:ind w:left="567" w:hanging="567"/>
        <w:rPr>
          <w:color w:val="auto"/>
          <w:sz w:val="20"/>
          <w:szCs w:val="20"/>
        </w:rPr>
      </w:pPr>
      <w:r w:rsidRPr="00C85F83">
        <w:rPr>
          <w:color w:val="auto"/>
          <w:sz w:val="20"/>
          <w:szCs w:val="20"/>
        </w:rPr>
        <w:t>3</w:t>
      </w:r>
      <w:r w:rsidR="00FF06F9" w:rsidRPr="00C85F83">
        <w:rPr>
          <w:color w:val="auto"/>
          <w:sz w:val="20"/>
          <w:szCs w:val="20"/>
        </w:rPr>
        <w:t>7</w:t>
      </w:r>
      <w:r w:rsidR="009408CF" w:rsidRPr="00C85F83">
        <w:rPr>
          <w:color w:val="auto"/>
          <w:sz w:val="20"/>
          <w:szCs w:val="20"/>
        </w:rPr>
        <w:t xml:space="preserve">. </w:t>
      </w:r>
      <w:r w:rsidR="00F23D2B" w:rsidRPr="00C85F83">
        <w:rPr>
          <w:color w:val="auto"/>
          <w:sz w:val="20"/>
          <w:szCs w:val="20"/>
        </w:rPr>
        <w:tab/>
      </w:r>
      <w:r w:rsidR="009408CF" w:rsidRPr="00C85F83">
        <w:rPr>
          <w:color w:val="auto"/>
          <w:sz w:val="20"/>
          <w:szCs w:val="20"/>
        </w:rPr>
        <w:t xml:space="preserve">Upon issue of the invoice and thereafter until the conclusion of the </w:t>
      </w:r>
      <w:r w:rsidR="004E0EED" w:rsidRPr="00C85F83">
        <w:rPr>
          <w:color w:val="auto"/>
          <w:sz w:val="20"/>
          <w:szCs w:val="20"/>
        </w:rPr>
        <w:t xml:space="preserve">event </w:t>
      </w:r>
      <w:r w:rsidR="009408CF" w:rsidRPr="00C85F83">
        <w:rPr>
          <w:color w:val="auto"/>
          <w:sz w:val="20"/>
          <w:szCs w:val="20"/>
        </w:rPr>
        <w:t xml:space="preserve">and ongoing obligations </w:t>
      </w:r>
      <w:r w:rsidR="004E0EED" w:rsidRPr="00C85F83">
        <w:rPr>
          <w:color w:val="auto"/>
          <w:sz w:val="20"/>
          <w:szCs w:val="20"/>
        </w:rPr>
        <w:t>relating to it</w:t>
      </w:r>
      <w:r w:rsidR="009408CF" w:rsidRPr="00C85F83">
        <w:rPr>
          <w:color w:val="auto"/>
          <w:sz w:val="20"/>
          <w:szCs w:val="20"/>
        </w:rPr>
        <w:t xml:space="preserve">, the </w:t>
      </w:r>
      <w:r w:rsidR="004E0EED" w:rsidRPr="00C85F83">
        <w:rPr>
          <w:color w:val="auto"/>
          <w:sz w:val="20"/>
          <w:szCs w:val="20"/>
        </w:rPr>
        <w:t xml:space="preserve">event organiser </w:t>
      </w:r>
      <w:r w:rsidR="009408CF" w:rsidRPr="00C85F83">
        <w:rPr>
          <w:color w:val="auto"/>
          <w:sz w:val="20"/>
          <w:szCs w:val="20"/>
        </w:rPr>
        <w:t xml:space="preserve">(and any staff or agents) </w:t>
      </w:r>
      <w:r w:rsidR="004E0EED" w:rsidRPr="00C85F83">
        <w:rPr>
          <w:color w:val="auto"/>
          <w:sz w:val="20"/>
          <w:szCs w:val="20"/>
        </w:rPr>
        <w:t xml:space="preserve">are </w:t>
      </w:r>
      <w:r w:rsidR="009408CF" w:rsidRPr="00C85F83">
        <w:rPr>
          <w:color w:val="auto"/>
          <w:sz w:val="20"/>
          <w:szCs w:val="20"/>
        </w:rPr>
        <w:t xml:space="preserve">bound </w:t>
      </w:r>
      <w:r w:rsidR="004E0EED" w:rsidRPr="00C85F83">
        <w:rPr>
          <w:color w:val="auto"/>
          <w:sz w:val="20"/>
          <w:szCs w:val="20"/>
        </w:rPr>
        <w:t xml:space="preserve">by, and </w:t>
      </w:r>
      <w:r w:rsidR="009408CF" w:rsidRPr="00C85F83">
        <w:rPr>
          <w:color w:val="auto"/>
          <w:sz w:val="20"/>
          <w:szCs w:val="20"/>
        </w:rPr>
        <w:t>to comply with</w:t>
      </w:r>
      <w:r w:rsidR="004E0EED" w:rsidRPr="00C85F83">
        <w:rPr>
          <w:color w:val="auto"/>
          <w:sz w:val="20"/>
          <w:szCs w:val="20"/>
        </w:rPr>
        <w:t>,</w:t>
      </w:r>
      <w:r w:rsidR="009408CF" w:rsidRPr="00C85F83">
        <w:rPr>
          <w:color w:val="auto"/>
          <w:sz w:val="20"/>
          <w:szCs w:val="20"/>
        </w:rPr>
        <w:t xml:space="preserve"> these terms and conditions of hire. </w:t>
      </w:r>
    </w:p>
    <w:p w14:paraId="04048DDF" w14:textId="77777777" w:rsidR="009408CF" w:rsidRPr="00C85F83" w:rsidRDefault="002E6B98" w:rsidP="00F23D2B">
      <w:pPr>
        <w:pStyle w:val="Default"/>
        <w:ind w:left="567" w:hanging="567"/>
        <w:rPr>
          <w:color w:val="auto"/>
          <w:sz w:val="20"/>
          <w:szCs w:val="20"/>
        </w:rPr>
      </w:pPr>
      <w:r w:rsidRPr="00C85F83">
        <w:rPr>
          <w:color w:val="auto"/>
          <w:sz w:val="20"/>
          <w:szCs w:val="20"/>
        </w:rPr>
        <w:t>3</w:t>
      </w:r>
      <w:r w:rsidR="00FF06F9" w:rsidRPr="00C85F83">
        <w:rPr>
          <w:color w:val="auto"/>
          <w:sz w:val="20"/>
          <w:szCs w:val="20"/>
        </w:rPr>
        <w:t>8</w:t>
      </w:r>
      <w:r w:rsidR="009408CF" w:rsidRPr="00C85F83">
        <w:rPr>
          <w:color w:val="auto"/>
          <w:sz w:val="20"/>
          <w:szCs w:val="20"/>
        </w:rPr>
        <w:t xml:space="preserve">. </w:t>
      </w:r>
      <w:r w:rsidR="00F23D2B" w:rsidRPr="00C85F83">
        <w:rPr>
          <w:color w:val="auto"/>
          <w:sz w:val="20"/>
          <w:szCs w:val="20"/>
        </w:rPr>
        <w:tab/>
      </w:r>
      <w:r w:rsidR="009408CF" w:rsidRPr="00C85F83">
        <w:rPr>
          <w:color w:val="auto"/>
          <w:sz w:val="20"/>
          <w:szCs w:val="20"/>
        </w:rPr>
        <w:t>If you break any of these conditions your hire will be cancelled and will be subject to the charges set</w:t>
      </w:r>
      <w:r w:rsidR="00F23D2B" w:rsidRPr="00C85F83">
        <w:rPr>
          <w:color w:val="auto"/>
          <w:sz w:val="20"/>
          <w:szCs w:val="20"/>
        </w:rPr>
        <w:t xml:space="preserve"> out in clause 3</w:t>
      </w:r>
      <w:r w:rsidRPr="00C85F83">
        <w:rPr>
          <w:color w:val="auto"/>
          <w:sz w:val="20"/>
          <w:szCs w:val="20"/>
        </w:rPr>
        <w:t>1</w:t>
      </w:r>
      <w:r w:rsidR="009408CF" w:rsidRPr="00C85F83">
        <w:rPr>
          <w:color w:val="auto"/>
          <w:sz w:val="20"/>
          <w:szCs w:val="20"/>
        </w:rPr>
        <w:t xml:space="preserve"> above. </w:t>
      </w:r>
    </w:p>
    <w:p w14:paraId="3DC34A00" w14:textId="77777777" w:rsidR="009408CF" w:rsidRDefault="009408CF" w:rsidP="001E724A">
      <w:pPr>
        <w:pStyle w:val="Default"/>
        <w:rPr>
          <w:color w:val="000000" w:themeColor="text1"/>
          <w:sz w:val="20"/>
          <w:szCs w:val="20"/>
        </w:rPr>
      </w:pPr>
    </w:p>
    <w:p w14:paraId="07FABF5D" w14:textId="77777777" w:rsidR="001C5959" w:rsidRDefault="001C5959" w:rsidP="001E724A">
      <w:pPr>
        <w:pStyle w:val="Default"/>
        <w:rPr>
          <w:color w:val="000000" w:themeColor="text1"/>
          <w:sz w:val="20"/>
          <w:szCs w:val="20"/>
        </w:rPr>
        <w:sectPr w:rsidR="001C5959" w:rsidSect="00A64A67">
          <w:footerReference w:type="default" r:id="rId24"/>
          <w:pgSz w:w="11906" w:h="16838"/>
          <w:pgMar w:top="1440" w:right="1440" w:bottom="1440" w:left="1440" w:header="708" w:footer="708" w:gutter="0"/>
          <w:pgNumType w:start="1"/>
          <w:cols w:space="708"/>
          <w:docGrid w:linePitch="360"/>
        </w:sectPr>
      </w:pPr>
    </w:p>
    <w:p w14:paraId="398C12B3" w14:textId="77777777" w:rsidR="00F44BFB" w:rsidRPr="008E629D" w:rsidRDefault="00B714F8" w:rsidP="00F44BFB">
      <w:pPr>
        <w:autoSpaceDE w:val="0"/>
        <w:autoSpaceDN w:val="0"/>
        <w:adjustRightInd w:val="0"/>
        <w:spacing w:after="0" w:line="240" w:lineRule="auto"/>
        <w:jc w:val="center"/>
        <w:rPr>
          <w:rFonts w:ascii="Arial" w:hAnsi="Arial" w:cs="Arial"/>
          <w:b/>
          <w:bCs/>
          <w:color w:val="000000" w:themeColor="text1"/>
          <w:sz w:val="28"/>
          <w:szCs w:val="28"/>
        </w:rPr>
      </w:pPr>
      <w:r w:rsidRPr="008E629D">
        <w:rPr>
          <w:rFonts w:ascii="Arial" w:hAnsi="Arial" w:cs="Arial"/>
          <w:b/>
          <w:bCs/>
          <w:color w:val="000000" w:themeColor="text1"/>
          <w:sz w:val="28"/>
          <w:szCs w:val="28"/>
        </w:rPr>
        <w:lastRenderedPageBreak/>
        <w:t>APPENDIX 3</w:t>
      </w:r>
    </w:p>
    <w:p w14:paraId="4DB6348B" w14:textId="77777777" w:rsidR="00F44BFB" w:rsidRPr="008E629D" w:rsidRDefault="00F44BFB" w:rsidP="00F44BFB">
      <w:pPr>
        <w:autoSpaceDE w:val="0"/>
        <w:autoSpaceDN w:val="0"/>
        <w:adjustRightInd w:val="0"/>
        <w:spacing w:after="0" w:line="240" w:lineRule="auto"/>
        <w:jc w:val="center"/>
        <w:rPr>
          <w:rFonts w:ascii="Arial" w:hAnsi="Arial" w:cs="Arial"/>
          <w:b/>
          <w:bCs/>
          <w:color w:val="000000" w:themeColor="text1"/>
          <w:sz w:val="28"/>
          <w:szCs w:val="28"/>
        </w:rPr>
      </w:pPr>
      <w:r w:rsidRPr="008E629D">
        <w:rPr>
          <w:rFonts w:ascii="Arial" w:hAnsi="Arial" w:cs="Arial"/>
          <w:b/>
          <w:bCs/>
          <w:color w:val="000000" w:themeColor="text1"/>
          <w:sz w:val="28"/>
          <w:szCs w:val="28"/>
        </w:rPr>
        <w:t>APPLICATION FORM</w:t>
      </w:r>
    </w:p>
    <w:p w14:paraId="620A9854" w14:textId="77777777" w:rsidR="00F44BFB" w:rsidRPr="008E629D" w:rsidRDefault="00F44BFB" w:rsidP="00F44BFB">
      <w:pPr>
        <w:pStyle w:val="Default"/>
        <w:rPr>
          <w:color w:val="000000" w:themeColor="text1"/>
        </w:rPr>
      </w:pPr>
    </w:p>
    <w:p w14:paraId="4B82B491" w14:textId="77777777" w:rsidR="00F44BFB" w:rsidRPr="008E629D" w:rsidRDefault="00F44BFB" w:rsidP="00F44BFB">
      <w:pPr>
        <w:pStyle w:val="Default"/>
        <w:rPr>
          <w:color w:val="000000" w:themeColor="text1"/>
          <w:sz w:val="20"/>
          <w:szCs w:val="20"/>
        </w:rPr>
      </w:pPr>
      <w:r w:rsidRPr="008E629D">
        <w:rPr>
          <w:b/>
          <w:bCs/>
          <w:color w:val="000000" w:themeColor="text1"/>
          <w:sz w:val="20"/>
          <w:szCs w:val="20"/>
        </w:rPr>
        <w:t xml:space="preserve">Please note: </w:t>
      </w:r>
    </w:p>
    <w:p w14:paraId="705607A6" w14:textId="77777777" w:rsidR="00F44BFB" w:rsidRPr="00266CE6" w:rsidRDefault="00F44BFB" w:rsidP="00F44BFB">
      <w:pPr>
        <w:pStyle w:val="Default"/>
        <w:spacing w:after="24"/>
        <w:ind w:left="1080" w:hanging="1080"/>
        <w:rPr>
          <w:color w:val="FF0000"/>
          <w:sz w:val="20"/>
          <w:szCs w:val="20"/>
        </w:rPr>
      </w:pPr>
      <w:r w:rsidRPr="008E629D">
        <w:rPr>
          <w:color w:val="000000" w:themeColor="text1"/>
          <w:sz w:val="20"/>
          <w:szCs w:val="20"/>
        </w:rPr>
        <w:t xml:space="preserve">This form will only be processed if the </w:t>
      </w:r>
      <w:r w:rsidR="00474438" w:rsidRPr="00931DE6">
        <w:rPr>
          <w:b/>
          <w:bCs/>
          <w:color w:val="auto"/>
          <w:sz w:val="20"/>
          <w:szCs w:val="20"/>
        </w:rPr>
        <w:t>£25</w:t>
      </w:r>
      <w:r w:rsidRPr="00931DE6">
        <w:rPr>
          <w:b/>
          <w:bCs/>
          <w:color w:val="auto"/>
          <w:sz w:val="20"/>
          <w:szCs w:val="20"/>
        </w:rPr>
        <w:t xml:space="preserve">.00 </w:t>
      </w:r>
      <w:r w:rsidRPr="008E629D">
        <w:rPr>
          <w:b/>
          <w:bCs/>
          <w:color w:val="000000" w:themeColor="text1"/>
          <w:sz w:val="20"/>
          <w:szCs w:val="20"/>
        </w:rPr>
        <w:t xml:space="preserve">application fee </w:t>
      </w:r>
      <w:r w:rsidRPr="008E629D">
        <w:rPr>
          <w:color w:val="000000" w:themeColor="text1"/>
          <w:sz w:val="20"/>
          <w:szCs w:val="20"/>
        </w:rPr>
        <w:t xml:space="preserve">has been paid. </w:t>
      </w:r>
    </w:p>
    <w:p w14:paraId="2F705781" w14:textId="77777777" w:rsidR="00F44BFB" w:rsidRPr="008E629D" w:rsidRDefault="00F44BFB" w:rsidP="00F44BFB">
      <w:pPr>
        <w:pStyle w:val="Default"/>
        <w:rPr>
          <w:color w:val="000000" w:themeColor="text1"/>
          <w:sz w:val="20"/>
          <w:szCs w:val="20"/>
        </w:rPr>
      </w:pPr>
    </w:p>
    <w:p w14:paraId="03D9AE6F" w14:textId="77777777" w:rsidR="00F44BFB" w:rsidRPr="008E629D" w:rsidRDefault="00F44BFB" w:rsidP="00F44BFB">
      <w:pPr>
        <w:pStyle w:val="Default"/>
        <w:rPr>
          <w:color w:val="000000" w:themeColor="text1"/>
          <w:sz w:val="20"/>
          <w:szCs w:val="20"/>
        </w:rPr>
      </w:pPr>
      <w:r w:rsidRPr="008E629D">
        <w:rPr>
          <w:b/>
          <w:bCs/>
          <w:color w:val="000000" w:themeColor="text1"/>
          <w:sz w:val="20"/>
          <w:szCs w:val="20"/>
        </w:rPr>
        <w:t xml:space="preserve">Other Important Information: </w:t>
      </w:r>
    </w:p>
    <w:p w14:paraId="51057F23" w14:textId="77777777" w:rsidR="00F44BFB" w:rsidRPr="008E629D" w:rsidRDefault="00F44BFB" w:rsidP="00F44BFB">
      <w:pPr>
        <w:pStyle w:val="Default"/>
        <w:numPr>
          <w:ilvl w:val="0"/>
          <w:numId w:val="12"/>
        </w:numPr>
        <w:spacing w:after="26"/>
        <w:rPr>
          <w:color w:val="000000" w:themeColor="text1"/>
          <w:sz w:val="20"/>
          <w:szCs w:val="20"/>
        </w:rPr>
      </w:pPr>
      <w:r w:rsidRPr="008E629D">
        <w:rPr>
          <w:color w:val="000000" w:themeColor="text1"/>
          <w:sz w:val="20"/>
          <w:szCs w:val="20"/>
        </w:rPr>
        <w:t xml:space="preserve">This form is not to be used by </w:t>
      </w:r>
      <w:r w:rsidR="008D7AAA">
        <w:rPr>
          <w:color w:val="000000" w:themeColor="text1"/>
          <w:sz w:val="20"/>
          <w:szCs w:val="20"/>
        </w:rPr>
        <w:t>f</w:t>
      </w:r>
      <w:r w:rsidRPr="008E629D">
        <w:rPr>
          <w:color w:val="000000" w:themeColor="text1"/>
          <w:sz w:val="20"/>
          <w:szCs w:val="20"/>
        </w:rPr>
        <w:t xml:space="preserve">unfair or </w:t>
      </w:r>
      <w:r w:rsidR="008D7AAA">
        <w:rPr>
          <w:color w:val="000000" w:themeColor="text1"/>
          <w:sz w:val="20"/>
          <w:szCs w:val="20"/>
        </w:rPr>
        <w:t>c</w:t>
      </w:r>
      <w:r w:rsidRPr="008E629D">
        <w:rPr>
          <w:color w:val="000000" w:themeColor="text1"/>
          <w:sz w:val="20"/>
          <w:szCs w:val="20"/>
        </w:rPr>
        <w:t xml:space="preserve">ircus </w:t>
      </w:r>
      <w:r w:rsidR="008D7AAA">
        <w:rPr>
          <w:color w:val="000000" w:themeColor="text1"/>
          <w:sz w:val="20"/>
          <w:szCs w:val="20"/>
        </w:rPr>
        <w:t>o</w:t>
      </w:r>
      <w:r w:rsidRPr="008E629D">
        <w:rPr>
          <w:color w:val="000000" w:themeColor="text1"/>
          <w:sz w:val="20"/>
          <w:szCs w:val="20"/>
        </w:rPr>
        <w:t xml:space="preserve">perators. </w:t>
      </w:r>
    </w:p>
    <w:p w14:paraId="5AEB3F00" w14:textId="77777777" w:rsidR="00F44BFB" w:rsidRPr="008E629D" w:rsidRDefault="00F44BFB" w:rsidP="00F44BFB">
      <w:pPr>
        <w:pStyle w:val="Default"/>
        <w:numPr>
          <w:ilvl w:val="0"/>
          <w:numId w:val="12"/>
        </w:numPr>
        <w:spacing w:after="26"/>
        <w:rPr>
          <w:color w:val="000000" w:themeColor="text1"/>
          <w:sz w:val="20"/>
          <w:szCs w:val="20"/>
        </w:rPr>
      </w:pPr>
      <w:r w:rsidRPr="008E629D">
        <w:rPr>
          <w:color w:val="000000" w:themeColor="text1"/>
          <w:sz w:val="20"/>
          <w:szCs w:val="20"/>
        </w:rPr>
        <w:t xml:space="preserve">This application must be made a minimum of </w:t>
      </w:r>
      <w:r w:rsidR="00FA63E8" w:rsidRPr="008E629D">
        <w:rPr>
          <w:color w:val="000000" w:themeColor="text1"/>
          <w:sz w:val="20"/>
          <w:szCs w:val="20"/>
        </w:rPr>
        <w:t>12</w:t>
      </w:r>
      <w:r w:rsidRPr="008E629D">
        <w:rPr>
          <w:color w:val="000000" w:themeColor="text1"/>
          <w:sz w:val="20"/>
          <w:szCs w:val="20"/>
        </w:rPr>
        <w:t xml:space="preserve"> weeks in advance of the date of hire for small</w:t>
      </w:r>
      <w:r w:rsidR="009366FF">
        <w:rPr>
          <w:color w:val="000000" w:themeColor="text1"/>
          <w:sz w:val="20"/>
          <w:szCs w:val="20"/>
        </w:rPr>
        <w:t>- or medium-</w:t>
      </w:r>
      <w:r w:rsidRPr="008E629D">
        <w:rPr>
          <w:color w:val="000000" w:themeColor="text1"/>
          <w:sz w:val="20"/>
          <w:szCs w:val="20"/>
        </w:rPr>
        <w:t>sca</w:t>
      </w:r>
      <w:r w:rsidR="009366FF">
        <w:rPr>
          <w:color w:val="000000" w:themeColor="text1"/>
          <w:sz w:val="20"/>
          <w:szCs w:val="20"/>
        </w:rPr>
        <w:t>le events or 26 weeks for large-</w:t>
      </w:r>
      <w:r w:rsidRPr="008E629D">
        <w:rPr>
          <w:color w:val="000000" w:themeColor="text1"/>
          <w:sz w:val="20"/>
          <w:szCs w:val="20"/>
        </w:rPr>
        <w:t xml:space="preserve">scale events or if a Premises Licence is required. </w:t>
      </w:r>
    </w:p>
    <w:p w14:paraId="0DDCC250" w14:textId="77777777" w:rsidR="00F44BFB" w:rsidRPr="008E629D" w:rsidRDefault="00F44BFB" w:rsidP="00F44BFB">
      <w:pPr>
        <w:pStyle w:val="Default"/>
        <w:numPr>
          <w:ilvl w:val="0"/>
          <w:numId w:val="12"/>
        </w:numPr>
        <w:spacing w:after="26"/>
        <w:rPr>
          <w:color w:val="000000" w:themeColor="text1"/>
          <w:sz w:val="20"/>
          <w:szCs w:val="20"/>
        </w:rPr>
      </w:pPr>
      <w:r w:rsidRPr="008E629D">
        <w:rPr>
          <w:color w:val="000000" w:themeColor="text1"/>
          <w:sz w:val="20"/>
          <w:szCs w:val="20"/>
        </w:rPr>
        <w:t xml:space="preserve">Applicants must be over eighteen years of age. </w:t>
      </w:r>
    </w:p>
    <w:p w14:paraId="69172C56" w14:textId="77777777" w:rsidR="00F44BFB" w:rsidRPr="008E629D" w:rsidRDefault="00F44BFB" w:rsidP="00F44BFB">
      <w:pPr>
        <w:pStyle w:val="Default"/>
        <w:numPr>
          <w:ilvl w:val="0"/>
          <w:numId w:val="12"/>
        </w:numPr>
        <w:spacing w:after="26"/>
        <w:rPr>
          <w:color w:val="000000" w:themeColor="text1"/>
          <w:sz w:val="20"/>
          <w:szCs w:val="20"/>
        </w:rPr>
      </w:pPr>
      <w:r w:rsidRPr="008E629D">
        <w:rPr>
          <w:color w:val="000000" w:themeColor="text1"/>
          <w:sz w:val="20"/>
          <w:szCs w:val="20"/>
        </w:rPr>
        <w:t xml:space="preserve">You must complete this form as fully as you can; the more information we have, the easier it is for us to assess your application. </w:t>
      </w:r>
    </w:p>
    <w:p w14:paraId="390CBEB4" w14:textId="77777777" w:rsidR="00F44BFB" w:rsidRPr="008E629D" w:rsidRDefault="00F44BFB" w:rsidP="00F44BFB">
      <w:pPr>
        <w:pStyle w:val="Default"/>
        <w:rPr>
          <w:color w:val="000000" w:themeColor="text1"/>
          <w:sz w:val="20"/>
          <w:szCs w:val="20"/>
        </w:rPr>
      </w:pPr>
      <w:r w:rsidRPr="008E629D">
        <w:rPr>
          <w:bCs/>
          <w:color w:val="000000" w:themeColor="text1"/>
          <w:sz w:val="20"/>
          <w:szCs w:val="20"/>
          <w:u w:val="single"/>
        </w:rPr>
        <w:t>Important</w:t>
      </w:r>
      <w:r w:rsidRPr="0096516D">
        <w:rPr>
          <w:bCs/>
          <w:color w:val="000000" w:themeColor="text1"/>
          <w:sz w:val="20"/>
          <w:szCs w:val="20"/>
        </w:rPr>
        <w:t>:</w:t>
      </w:r>
      <w:r w:rsidRPr="008E629D">
        <w:rPr>
          <w:b/>
          <w:bCs/>
          <w:color w:val="000000" w:themeColor="text1"/>
          <w:sz w:val="20"/>
          <w:szCs w:val="20"/>
        </w:rPr>
        <w:t xml:space="preserve"> </w:t>
      </w:r>
      <w:r w:rsidRPr="008E629D">
        <w:rPr>
          <w:color w:val="000000" w:themeColor="text1"/>
          <w:sz w:val="20"/>
          <w:szCs w:val="20"/>
        </w:rPr>
        <w:t xml:space="preserve">All fields marked with an ‘*’ must be completed. Without this information your application form </w:t>
      </w:r>
      <w:r w:rsidR="0026014F">
        <w:rPr>
          <w:color w:val="000000" w:themeColor="text1"/>
          <w:sz w:val="20"/>
          <w:szCs w:val="20"/>
        </w:rPr>
        <w:t xml:space="preserve">cannot </w:t>
      </w:r>
      <w:r w:rsidRPr="008E629D">
        <w:rPr>
          <w:color w:val="000000" w:themeColor="text1"/>
          <w:sz w:val="20"/>
          <w:szCs w:val="20"/>
        </w:rPr>
        <w:t xml:space="preserve">be processed. </w:t>
      </w:r>
    </w:p>
    <w:p w14:paraId="38FCC29A" w14:textId="77777777" w:rsidR="00AF5205" w:rsidRPr="008E629D" w:rsidRDefault="00AF5205" w:rsidP="00F44BFB">
      <w:pPr>
        <w:pStyle w:val="Default"/>
        <w:rPr>
          <w:color w:val="000000" w:themeColor="text1"/>
          <w:sz w:val="20"/>
          <w:szCs w:val="20"/>
        </w:rPr>
      </w:pPr>
    </w:p>
    <w:p w14:paraId="53C26529" w14:textId="77777777" w:rsidR="00AF5205" w:rsidRPr="008E629D" w:rsidRDefault="00AF5205" w:rsidP="007A5EFB">
      <w:pPr>
        <w:pStyle w:val="Default"/>
        <w:jc w:val="both"/>
        <w:rPr>
          <w:b/>
          <w:i/>
          <w:color w:val="000000" w:themeColor="text1"/>
          <w:sz w:val="20"/>
          <w:szCs w:val="20"/>
        </w:rPr>
      </w:pPr>
      <w:r w:rsidRPr="008E629D">
        <w:rPr>
          <w:b/>
          <w:i/>
          <w:color w:val="000000" w:themeColor="text1"/>
          <w:sz w:val="20"/>
          <w:szCs w:val="20"/>
        </w:rPr>
        <w:t>This is a legal document. By completing this application form you are agreeing to comply with, and be bound by, the terms and conditions of hire set out in Appendix 1 to Pitstone Parish Council’s “Events and Open Space Hire Policy”.</w:t>
      </w:r>
    </w:p>
    <w:p w14:paraId="63AFC037" w14:textId="77777777" w:rsidR="00AF5205" w:rsidRPr="008E629D" w:rsidRDefault="00AF5205" w:rsidP="00F44BFB">
      <w:pPr>
        <w:pStyle w:val="Default"/>
        <w:rPr>
          <w:b/>
          <w:i/>
          <w:color w:val="000000" w:themeColor="text1"/>
          <w:sz w:val="20"/>
          <w:szCs w:val="20"/>
        </w:rPr>
      </w:pPr>
    </w:p>
    <w:p w14:paraId="686DF484" w14:textId="77777777" w:rsidR="00F44BFB" w:rsidRPr="008E629D" w:rsidRDefault="00F44BFB" w:rsidP="00F44BFB">
      <w:pPr>
        <w:pStyle w:val="Default"/>
        <w:rPr>
          <w:color w:val="000000" w:themeColor="text1"/>
          <w:sz w:val="20"/>
          <w:szCs w:val="20"/>
        </w:rPr>
      </w:pPr>
    </w:p>
    <w:p w14:paraId="5D4A536D" w14:textId="77777777" w:rsidR="00036494" w:rsidRPr="008E629D" w:rsidRDefault="00036494" w:rsidP="00036494">
      <w:pPr>
        <w:pStyle w:val="Default"/>
        <w:spacing w:line="480" w:lineRule="auto"/>
        <w:rPr>
          <w:color w:val="000000" w:themeColor="text1"/>
          <w:sz w:val="20"/>
          <w:szCs w:val="20"/>
        </w:rPr>
      </w:pPr>
      <w:r w:rsidRPr="008E629D">
        <w:rPr>
          <w:color w:val="000000" w:themeColor="text1"/>
          <w:sz w:val="20"/>
          <w:szCs w:val="20"/>
        </w:rPr>
        <w:t>NAME OF EVENT</w:t>
      </w:r>
      <w:r w:rsidR="001351FE" w:rsidRPr="008E629D">
        <w:rPr>
          <w:color w:val="000000" w:themeColor="text1"/>
          <w:sz w:val="20"/>
          <w:szCs w:val="20"/>
        </w:rPr>
        <w:t xml:space="preserve"> </w:t>
      </w:r>
      <w:r w:rsidR="001351FE" w:rsidRPr="008E629D">
        <w:rPr>
          <w:b/>
          <w:color w:val="000000" w:themeColor="text1"/>
          <w:sz w:val="20"/>
          <w:szCs w:val="20"/>
        </w:rPr>
        <w:t>*</w:t>
      </w:r>
      <w:r w:rsidRPr="008E629D">
        <w:rPr>
          <w:color w:val="000000" w:themeColor="text1"/>
          <w:sz w:val="20"/>
          <w:szCs w:val="20"/>
        </w:rPr>
        <w:tab/>
        <w:t>_____________________________________________________________</w:t>
      </w:r>
    </w:p>
    <w:p w14:paraId="076F76E2" w14:textId="77777777" w:rsidR="0006465A" w:rsidRDefault="0006465A" w:rsidP="00036494">
      <w:pPr>
        <w:pStyle w:val="Default"/>
        <w:spacing w:line="480" w:lineRule="auto"/>
        <w:rPr>
          <w:b/>
          <w:color w:val="000000" w:themeColor="text1"/>
          <w:sz w:val="20"/>
          <w:szCs w:val="20"/>
        </w:rPr>
      </w:pPr>
    </w:p>
    <w:p w14:paraId="5A30805C" w14:textId="77777777" w:rsidR="00036494" w:rsidRPr="008E629D" w:rsidRDefault="009366FF" w:rsidP="00036494">
      <w:pPr>
        <w:pStyle w:val="Default"/>
        <w:spacing w:line="480" w:lineRule="auto"/>
        <w:rPr>
          <w:b/>
          <w:color w:val="000000" w:themeColor="text1"/>
          <w:sz w:val="20"/>
          <w:szCs w:val="20"/>
        </w:rPr>
      </w:pPr>
      <w:r>
        <w:rPr>
          <w:b/>
          <w:color w:val="000000" w:themeColor="text1"/>
          <w:sz w:val="20"/>
          <w:szCs w:val="20"/>
        </w:rPr>
        <w:t xml:space="preserve">Section 1 – </w:t>
      </w:r>
      <w:r w:rsidR="00261DB2">
        <w:rPr>
          <w:b/>
          <w:color w:val="000000" w:themeColor="text1"/>
          <w:sz w:val="20"/>
          <w:szCs w:val="20"/>
        </w:rPr>
        <w:t>Event o</w:t>
      </w:r>
      <w:r w:rsidR="001351FE" w:rsidRPr="008E629D">
        <w:rPr>
          <w:b/>
          <w:color w:val="000000" w:themeColor="text1"/>
          <w:sz w:val="20"/>
          <w:szCs w:val="20"/>
        </w:rPr>
        <w:t xml:space="preserve">rganiser </w:t>
      </w:r>
      <w:r w:rsidR="00261DB2">
        <w:rPr>
          <w:b/>
          <w:color w:val="000000" w:themeColor="text1"/>
          <w:sz w:val="20"/>
          <w:szCs w:val="20"/>
        </w:rPr>
        <w:t>d</w:t>
      </w:r>
      <w:r w:rsidR="00036494" w:rsidRPr="008E629D">
        <w:rPr>
          <w:b/>
          <w:color w:val="000000" w:themeColor="text1"/>
          <w:sz w:val="20"/>
          <w:szCs w:val="20"/>
        </w:rPr>
        <w:t>etails *</w:t>
      </w:r>
    </w:p>
    <w:p w14:paraId="11B93579" w14:textId="77777777" w:rsidR="00036494" w:rsidRPr="008E629D" w:rsidRDefault="00036494" w:rsidP="00036494">
      <w:pPr>
        <w:pStyle w:val="Default"/>
        <w:spacing w:line="480" w:lineRule="auto"/>
        <w:rPr>
          <w:color w:val="000000" w:themeColor="text1"/>
          <w:sz w:val="20"/>
          <w:szCs w:val="20"/>
        </w:rPr>
      </w:pPr>
      <w:r w:rsidRPr="008E629D">
        <w:rPr>
          <w:color w:val="000000" w:themeColor="text1"/>
          <w:sz w:val="20"/>
          <w:szCs w:val="20"/>
        </w:rPr>
        <w:t>NAME</w:t>
      </w:r>
      <w:r w:rsidRPr="008E629D">
        <w:rPr>
          <w:color w:val="000000" w:themeColor="text1"/>
          <w:sz w:val="20"/>
          <w:szCs w:val="20"/>
        </w:rPr>
        <w:tab/>
      </w:r>
      <w:r w:rsidRPr="008E629D">
        <w:rPr>
          <w:color w:val="000000" w:themeColor="text1"/>
          <w:sz w:val="20"/>
          <w:szCs w:val="20"/>
        </w:rPr>
        <w:tab/>
      </w:r>
      <w:r w:rsidRPr="008E629D">
        <w:rPr>
          <w:color w:val="000000" w:themeColor="text1"/>
          <w:sz w:val="20"/>
          <w:szCs w:val="20"/>
        </w:rPr>
        <w:tab/>
        <w:t>_____________________________________________________________</w:t>
      </w:r>
    </w:p>
    <w:p w14:paraId="09451397" w14:textId="77777777" w:rsidR="00036494" w:rsidRPr="008E629D" w:rsidRDefault="00036494" w:rsidP="00036494">
      <w:pPr>
        <w:pStyle w:val="Default"/>
        <w:spacing w:line="480" w:lineRule="auto"/>
        <w:rPr>
          <w:color w:val="000000" w:themeColor="text1"/>
          <w:sz w:val="20"/>
          <w:szCs w:val="20"/>
        </w:rPr>
      </w:pPr>
      <w:r w:rsidRPr="008E629D">
        <w:rPr>
          <w:color w:val="000000" w:themeColor="text1"/>
          <w:sz w:val="20"/>
          <w:szCs w:val="20"/>
        </w:rPr>
        <w:t>ORGANISATION</w:t>
      </w:r>
      <w:r w:rsidRPr="008E629D">
        <w:rPr>
          <w:color w:val="000000" w:themeColor="text1"/>
          <w:sz w:val="20"/>
          <w:szCs w:val="20"/>
        </w:rPr>
        <w:tab/>
        <w:t>_____________________________________________________________</w:t>
      </w:r>
    </w:p>
    <w:p w14:paraId="3A0D36E9" w14:textId="77777777" w:rsidR="00036494" w:rsidRPr="008E629D" w:rsidRDefault="00036494" w:rsidP="00036494">
      <w:pPr>
        <w:pStyle w:val="Default"/>
        <w:spacing w:line="480" w:lineRule="auto"/>
        <w:rPr>
          <w:color w:val="000000" w:themeColor="text1"/>
          <w:sz w:val="20"/>
          <w:szCs w:val="20"/>
        </w:rPr>
      </w:pPr>
      <w:r w:rsidRPr="008E629D">
        <w:rPr>
          <w:color w:val="000000" w:themeColor="text1"/>
          <w:sz w:val="20"/>
          <w:szCs w:val="20"/>
        </w:rPr>
        <w:t>POSITION</w:t>
      </w:r>
      <w:r w:rsidRPr="008E629D">
        <w:rPr>
          <w:color w:val="000000" w:themeColor="text1"/>
          <w:sz w:val="20"/>
          <w:szCs w:val="20"/>
        </w:rPr>
        <w:tab/>
      </w:r>
      <w:r w:rsidRPr="008E629D">
        <w:rPr>
          <w:color w:val="000000" w:themeColor="text1"/>
          <w:sz w:val="20"/>
          <w:szCs w:val="20"/>
        </w:rPr>
        <w:tab/>
        <w:t>_____________________________________________________________</w:t>
      </w:r>
    </w:p>
    <w:p w14:paraId="2800652F" w14:textId="77777777" w:rsidR="00036494" w:rsidRPr="008E629D" w:rsidRDefault="00036494" w:rsidP="00036494">
      <w:pPr>
        <w:pStyle w:val="Default"/>
        <w:spacing w:line="480" w:lineRule="auto"/>
        <w:rPr>
          <w:color w:val="000000" w:themeColor="text1"/>
          <w:sz w:val="20"/>
          <w:szCs w:val="20"/>
        </w:rPr>
      </w:pPr>
      <w:r w:rsidRPr="008E629D">
        <w:rPr>
          <w:color w:val="000000" w:themeColor="text1"/>
          <w:sz w:val="20"/>
          <w:szCs w:val="20"/>
        </w:rPr>
        <w:t>ADDRESS</w:t>
      </w:r>
      <w:r w:rsidRPr="008E629D">
        <w:rPr>
          <w:color w:val="000000" w:themeColor="text1"/>
          <w:sz w:val="20"/>
          <w:szCs w:val="20"/>
        </w:rPr>
        <w:tab/>
      </w:r>
      <w:r w:rsidRPr="008E629D">
        <w:rPr>
          <w:color w:val="000000" w:themeColor="text1"/>
          <w:sz w:val="20"/>
          <w:szCs w:val="20"/>
        </w:rPr>
        <w:tab/>
        <w:t>_____________________________________________________________</w:t>
      </w:r>
    </w:p>
    <w:p w14:paraId="32367C10" w14:textId="77777777" w:rsidR="00036494" w:rsidRPr="008E629D" w:rsidRDefault="00036494" w:rsidP="00036494">
      <w:pPr>
        <w:pStyle w:val="Default"/>
        <w:spacing w:line="480" w:lineRule="auto"/>
        <w:rPr>
          <w:color w:val="000000" w:themeColor="text1"/>
          <w:sz w:val="20"/>
          <w:szCs w:val="20"/>
        </w:rPr>
      </w:pPr>
      <w:r w:rsidRPr="008E629D">
        <w:rPr>
          <w:color w:val="000000" w:themeColor="text1"/>
          <w:sz w:val="20"/>
          <w:szCs w:val="20"/>
        </w:rPr>
        <w:t>EMAIL</w:t>
      </w:r>
      <w:r w:rsidRPr="008E629D">
        <w:rPr>
          <w:color w:val="000000" w:themeColor="text1"/>
          <w:sz w:val="20"/>
          <w:szCs w:val="20"/>
        </w:rPr>
        <w:tab/>
      </w:r>
      <w:r w:rsidRPr="008E629D">
        <w:rPr>
          <w:color w:val="000000" w:themeColor="text1"/>
          <w:sz w:val="20"/>
          <w:szCs w:val="20"/>
        </w:rPr>
        <w:tab/>
      </w:r>
      <w:r w:rsidRPr="008E629D">
        <w:rPr>
          <w:color w:val="000000" w:themeColor="text1"/>
          <w:sz w:val="20"/>
          <w:szCs w:val="20"/>
        </w:rPr>
        <w:tab/>
        <w:t>_____________________________________________________________</w:t>
      </w:r>
    </w:p>
    <w:p w14:paraId="6F42504B" w14:textId="77777777" w:rsidR="00036494" w:rsidRPr="008E629D" w:rsidRDefault="00036494" w:rsidP="00036494">
      <w:pPr>
        <w:pStyle w:val="Default"/>
        <w:spacing w:line="480" w:lineRule="auto"/>
        <w:rPr>
          <w:color w:val="000000" w:themeColor="text1"/>
          <w:sz w:val="20"/>
          <w:szCs w:val="20"/>
        </w:rPr>
      </w:pPr>
      <w:r w:rsidRPr="008E629D">
        <w:rPr>
          <w:color w:val="000000" w:themeColor="text1"/>
          <w:sz w:val="20"/>
          <w:szCs w:val="20"/>
        </w:rPr>
        <w:t>TEL (DAYTIME)</w:t>
      </w:r>
      <w:r w:rsidRPr="008E629D">
        <w:rPr>
          <w:color w:val="000000" w:themeColor="text1"/>
          <w:sz w:val="20"/>
          <w:szCs w:val="20"/>
        </w:rPr>
        <w:tab/>
        <w:t>_____________________________________________________________</w:t>
      </w:r>
    </w:p>
    <w:p w14:paraId="5E0F4F52" w14:textId="77777777" w:rsidR="00036494" w:rsidRPr="008E629D" w:rsidRDefault="00036494" w:rsidP="00036494">
      <w:pPr>
        <w:pStyle w:val="Default"/>
        <w:spacing w:line="480" w:lineRule="auto"/>
        <w:rPr>
          <w:color w:val="000000" w:themeColor="text1"/>
          <w:sz w:val="20"/>
          <w:szCs w:val="20"/>
        </w:rPr>
      </w:pPr>
      <w:r w:rsidRPr="008E629D">
        <w:rPr>
          <w:color w:val="000000" w:themeColor="text1"/>
          <w:sz w:val="20"/>
          <w:szCs w:val="20"/>
        </w:rPr>
        <w:t>TEL (MOBILE)</w:t>
      </w:r>
      <w:r w:rsidRPr="008E629D">
        <w:rPr>
          <w:color w:val="000000" w:themeColor="text1"/>
          <w:sz w:val="20"/>
          <w:szCs w:val="20"/>
        </w:rPr>
        <w:tab/>
      </w:r>
      <w:r w:rsidRPr="008E629D">
        <w:rPr>
          <w:color w:val="000000" w:themeColor="text1"/>
          <w:sz w:val="20"/>
          <w:szCs w:val="20"/>
        </w:rPr>
        <w:tab/>
        <w:t>_____________________________________________________________</w:t>
      </w:r>
    </w:p>
    <w:p w14:paraId="0C62E338" w14:textId="77777777" w:rsidR="0006465A" w:rsidRDefault="0006465A" w:rsidP="00036494">
      <w:pPr>
        <w:pStyle w:val="Default"/>
        <w:spacing w:line="480" w:lineRule="auto"/>
        <w:rPr>
          <w:b/>
          <w:color w:val="000000" w:themeColor="text1"/>
          <w:sz w:val="20"/>
          <w:szCs w:val="20"/>
        </w:rPr>
      </w:pPr>
    </w:p>
    <w:p w14:paraId="48B39A6F" w14:textId="77777777" w:rsidR="00036494" w:rsidRPr="008E629D" w:rsidRDefault="009366FF" w:rsidP="00036494">
      <w:pPr>
        <w:pStyle w:val="Default"/>
        <w:spacing w:line="480" w:lineRule="auto"/>
        <w:rPr>
          <w:b/>
          <w:color w:val="000000" w:themeColor="text1"/>
          <w:sz w:val="20"/>
          <w:szCs w:val="20"/>
        </w:rPr>
      </w:pPr>
      <w:r>
        <w:rPr>
          <w:b/>
          <w:color w:val="000000" w:themeColor="text1"/>
          <w:sz w:val="20"/>
          <w:szCs w:val="20"/>
        </w:rPr>
        <w:t xml:space="preserve">Section 2 – </w:t>
      </w:r>
      <w:r w:rsidR="00261DB2">
        <w:rPr>
          <w:b/>
          <w:color w:val="000000" w:themeColor="text1"/>
          <w:sz w:val="20"/>
          <w:szCs w:val="20"/>
        </w:rPr>
        <w:t>Key i</w:t>
      </w:r>
      <w:r w:rsidR="00036494" w:rsidRPr="008E629D">
        <w:rPr>
          <w:b/>
          <w:color w:val="000000" w:themeColor="text1"/>
          <w:sz w:val="20"/>
          <w:szCs w:val="20"/>
        </w:rPr>
        <w:t xml:space="preserve">nformation about the </w:t>
      </w:r>
      <w:r w:rsidR="00261DB2">
        <w:rPr>
          <w:b/>
          <w:color w:val="000000" w:themeColor="text1"/>
          <w:sz w:val="20"/>
          <w:szCs w:val="20"/>
        </w:rPr>
        <w:t>e</w:t>
      </w:r>
      <w:r w:rsidR="008E2217" w:rsidRPr="008E629D">
        <w:rPr>
          <w:b/>
          <w:color w:val="000000" w:themeColor="text1"/>
          <w:sz w:val="20"/>
          <w:szCs w:val="20"/>
        </w:rPr>
        <w:t xml:space="preserve">vent </w:t>
      </w:r>
      <w:r w:rsidR="00036494" w:rsidRPr="008E629D">
        <w:rPr>
          <w:b/>
          <w:color w:val="000000" w:themeColor="text1"/>
          <w:sz w:val="20"/>
          <w:szCs w:val="20"/>
        </w:rPr>
        <w:t>*</w:t>
      </w:r>
    </w:p>
    <w:p w14:paraId="2D386BEB" w14:textId="77777777" w:rsidR="00036494" w:rsidRPr="008E629D" w:rsidRDefault="00036494" w:rsidP="00036494">
      <w:pPr>
        <w:pStyle w:val="Default"/>
        <w:spacing w:line="480" w:lineRule="auto"/>
        <w:rPr>
          <w:color w:val="000000" w:themeColor="text1"/>
          <w:sz w:val="20"/>
          <w:szCs w:val="20"/>
        </w:rPr>
      </w:pPr>
      <w:r w:rsidRPr="008E629D">
        <w:rPr>
          <w:color w:val="000000" w:themeColor="text1"/>
          <w:sz w:val="20"/>
          <w:szCs w:val="20"/>
        </w:rPr>
        <w:t>WHAT TYPE OF EVENT/ACTIVITY DO YOU WANT TO HOLD?</w:t>
      </w:r>
      <w:r w:rsidRPr="008E629D">
        <w:rPr>
          <w:color w:val="000000" w:themeColor="text1"/>
          <w:sz w:val="20"/>
          <w:szCs w:val="20"/>
        </w:rPr>
        <w:tab/>
        <w:t>_____________________________</w:t>
      </w:r>
    </w:p>
    <w:p w14:paraId="6890D6CF" w14:textId="77777777" w:rsidR="00036494" w:rsidRPr="008E629D" w:rsidRDefault="00036494" w:rsidP="00036494">
      <w:pPr>
        <w:pStyle w:val="Default"/>
        <w:spacing w:line="480" w:lineRule="auto"/>
        <w:rPr>
          <w:color w:val="000000" w:themeColor="text1"/>
          <w:sz w:val="20"/>
          <w:szCs w:val="20"/>
        </w:rPr>
      </w:pPr>
      <w:r w:rsidRPr="008E629D">
        <w:rPr>
          <w:color w:val="000000" w:themeColor="text1"/>
          <w:sz w:val="20"/>
          <w:szCs w:val="20"/>
        </w:rPr>
        <w:t>_________________________________________________________________________________</w:t>
      </w:r>
    </w:p>
    <w:p w14:paraId="178DA522" w14:textId="77777777" w:rsidR="00036494" w:rsidRPr="008E629D" w:rsidRDefault="00036494" w:rsidP="00036494">
      <w:pPr>
        <w:pStyle w:val="Default"/>
        <w:spacing w:line="480" w:lineRule="auto"/>
        <w:rPr>
          <w:color w:val="000000" w:themeColor="text1"/>
          <w:sz w:val="20"/>
          <w:szCs w:val="20"/>
        </w:rPr>
      </w:pPr>
      <w:r w:rsidRPr="008E629D">
        <w:rPr>
          <w:color w:val="000000" w:themeColor="text1"/>
          <w:sz w:val="20"/>
          <w:szCs w:val="20"/>
        </w:rPr>
        <w:t>WHICH SITE?</w:t>
      </w:r>
      <w:r w:rsidRPr="008E629D">
        <w:rPr>
          <w:color w:val="000000" w:themeColor="text1"/>
          <w:sz w:val="20"/>
          <w:szCs w:val="20"/>
        </w:rPr>
        <w:tab/>
      </w:r>
      <w:r w:rsidRPr="008E629D">
        <w:rPr>
          <w:color w:val="000000" w:themeColor="text1"/>
          <w:sz w:val="20"/>
          <w:szCs w:val="20"/>
        </w:rPr>
        <w:tab/>
        <w:t>_____________________________________________________________</w:t>
      </w:r>
    </w:p>
    <w:p w14:paraId="3004CC57" w14:textId="77777777" w:rsidR="00036494" w:rsidRPr="008E629D" w:rsidRDefault="00036494" w:rsidP="00036494">
      <w:pPr>
        <w:pStyle w:val="Default"/>
        <w:spacing w:line="480" w:lineRule="auto"/>
        <w:rPr>
          <w:color w:val="000000" w:themeColor="text1"/>
          <w:sz w:val="20"/>
          <w:szCs w:val="20"/>
        </w:rPr>
      </w:pPr>
      <w:r w:rsidRPr="008E629D">
        <w:rPr>
          <w:color w:val="000000" w:themeColor="text1"/>
          <w:sz w:val="20"/>
          <w:szCs w:val="20"/>
        </w:rPr>
        <w:t>SET UP DATE &amp; TIME</w:t>
      </w:r>
      <w:r w:rsidRPr="008E629D">
        <w:rPr>
          <w:color w:val="000000" w:themeColor="text1"/>
          <w:sz w:val="20"/>
          <w:szCs w:val="20"/>
        </w:rPr>
        <w:tab/>
        <w:t>_____________________________________________________________</w:t>
      </w:r>
    </w:p>
    <w:p w14:paraId="431FE7EB" w14:textId="77777777" w:rsidR="00036494" w:rsidRPr="008E629D" w:rsidRDefault="00036494" w:rsidP="00036494">
      <w:pPr>
        <w:pStyle w:val="Default"/>
        <w:spacing w:line="480" w:lineRule="auto"/>
        <w:rPr>
          <w:color w:val="000000" w:themeColor="text1"/>
          <w:sz w:val="20"/>
          <w:szCs w:val="20"/>
        </w:rPr>
      </w:pPr>
      <w:r w:rsidRPr="008E629D">
        <w:rPr>
          <w:color w:val="000000" w:themeColor="text1"/>
          <w:sz w:val="20"/>
          <w:szCs w:val="20"/>
        </w:rPr>
        <w:t xml:space="preserve">EVENT START </w:t>
      </w:r>
      <w:r w:rsidRPr="008E629D">
        <w:rPr>
          <w:color w:val="000000" w:themeColor="text1"/>
          <w:sz w:val="20"/>
          <w:szCs w:val="20"/>
        </w:rPr>
        <w:tab/>
        <w:t>DATE &amp; TIME</w:t>
      </w:r>
      <w:r w:rsidRPr="008E629D">
        <w:rPr>
          <w:color w:val="000000" w:themeColor="text1"/>
          <w:sz w:val="20"/>
          <w:szCs w:val="20"/>
        </w:rPr>
        <w:tab/>
        <w:t>_______________________________________________________</w:t>
      </w:r>
    </w:p>
    <w:p w14:paraId="3A10F2B2" w14:textId="77777777" w:rsidR="00036494" w:rsidRPr="008E629D" w:rsidRDefault="00036494" w:rsidP="00036494">
      <w:pPr>
        <w:pStyle w:val="Default"/>
        <w:spacing w:line="480" w:lineRule="auto"/>
        <w:rPr>
          <w:color w:val="000000" w:themeColor="text1"/>
          <w:sz w:val="20"/>
          <w:szCs w:val="20"/>
        </w:rPr>
      </w:pPr>
      <w:r w:rsidRPr="008E629D">
        <w:rPr>
          <w:color w:val="000000" w:themeColor="text1"/>
          <w:sz w:val="20"/>
          <w:szCs w:val="20"/>
        </w:rPr>
        <w:t>EVENT END DATE &amp; TIME</w:t>
      </w:r>
      <w:r w:rsidRPr="008E629D">
        <w:rPr>
          <w:color w:val="000000" w:themeColor="text1"/>
          <w:sz w:val="20"/>
          <w:szCs w:val="20"/>
        </w:rPr>
        <w:tab/>
        <w:t>_______________________________________________________</w:t>
      </w:r>
    </w:p>
    <w:p w14:paraId="373B65B7" w14:textId="77777777" w:rsidR="00666F3B" w:rsidRDefault="00036494" w:rsidP="0006465A">
      <w:pPr>
        <w:pStyle w:val="Default"/>
        <w:spacing w:line="480" w:lineRule="auto"/>
        <w:rPr>
          <w:color w:val="000000" w:themeColor="text1"/>
          <w:sz w:val="20"/>
          <w:szCs w:val="20"/>
        </w:rPr>
      </w:pPr>
      <w:r w:rsidRPr="008E629D">
        <w:rPr>
          <w:color w:val="000000" w:themeColor="text1"/>
          <w:sz w:val="20"/>
          <w:szCs w:val="20"/>
        </w:rPr>
        <w:t>VACATE SITE DATE &amp; TIME</w:t>
      </w:r>
      <w:r w:rsidRPr="008E629D">
        <w:rPr>
          <w:color w:val="000000" w:themeColor="text1"/>
          <w:sz w:val="20"/>
          <w:szCs w:val="20"/>
        </w:rPr>
        <w:tab/>
        <w:t>_______________________________________________________</w:t>
      </w:r>
      <w:r w:rsidR="00666F3B">
        <w:rPr>
          <w:color w:val="000000" w:themeColor="text1"/>
          <w:sz w:val="20"/>
          <w:szCs w:val="20"/>
        </w:rPr>
        <w:br w:type="page"/>
      </w:r>
    </w:p>
    <w:p w14:paraId="7CB9E928" w14:textId="77777777" w:rsidR="00036494" w:rsidRPr="008E629D" w:rsidRDefault="00036494" w:rsidP="00666F3B">
      <w:pPr>
        <w:pStyle w:val="Default"/>
        <w:rPr>
          <w:color w:val="000000" w:themeColor="text1"/>
          <w:sz w:val="20"/>
          <w:szCs w:val="20"/>
        </w:rPr>
      </w:pPr>
      <w:r w:rsidRPr="008E629D">
        <w:rPr>
          <w:color w:val="000000" w:themeColor="text1"/>
          <w:sz w:val="20"/>
          <w:szCs w:val="20"/>
        </w:rPr>
        <w:lastRenderedPageBreak/>
        <w:t>HOW MANY PEOPLE DO YOU EXPECT TO ATTEND? (</w:t>
      </w:r>
      <w:r w:rsidR="008E2217" w:rsidRPr="008E629D">
        <w:rPr>
          <w:color w:val="000000" w:themeColor="text1"/>
          <w:sz w:val="20"/>
          <w:szCs w:val="20"/>
        </w:rPr>
        <w:t>If this is likely to vary (e.g. the event lasts all day but is open for people to come and go), i</w:t>
      </w:r>
      <w:r w:rsidRPr="008E629D">
        <w:rPr>
          <w:color w:val="000000" w:themeColor="text1"/>
          <w:sz w:val="20"/>
          <w:szCs w:val="20"/>
        </w:rPr>
        <w:t xml:space="preserve">nclude </w:t>
      </w:r>
      <w:r w:rsidR="008E2217" w:rsidRPr="008E629D">
        <w:rPr>
          <w:color w:val="000000" w:themeColor="text1"/>
          <w:sz w:val="20"/>
          <w:szCs w:val="20"/>
        </w:rPr>
        <w:t xml:space="preserve">both a ‘total footfall’ and </w:t>
      </w:r>
      <w:r w:rsidRPr="008E629D">
        <w:rPr>
          <w:color w:val="000000" w:themeColor="text1"/>
          <w:sz w:val="20"/>
          <w:szCs w:val="20"/>
        </w:rPr>
        <w:t>a maximum at any one time)</w:t>
      </w:r>
    </w:p>
    <w:p w14:paraId="03328EE8" w14:textId="77777777" w:rsidR="00036494" w:rsidRPr="008E629D" w:rsidRDefault="00036494" w:rsidP="00036494">
      <w:pPr>
        <w:pStyle w:val="Default"/>
        <w:spacing w:line="480" w:lineRule="auto"/>
        <w:rPr>
          <w:color w:val="000000" w:themeColor="text1"/>
          <w:sz w:val="20"/>
          <w:szCs w:val="20"/>
        </w:rPr>
      </w:pPr>
      <w:r w:rsidRPr="008E629D">
        <w:rPr>
          <w:color w:val="000000" w:themeColor="text1"/>
          <w:sz w:val="20"/>
          <w:szCs w:val="20"/>
        </w:rPr>
        <w:t>_________________________________________________________________________________</w:t>
      </w:r>
    </w:p>
    <w:p w14:paraId="45A118FF" w14:textId="77777777" w:rsidR="000D2CDE" w:rsidRPr="008E629D" w:rsidRDefault="000D2CDE" w:rsidP="00036494">
      <w:pPr>
        <w:pStyle w:val="Default"/>
        <w:spacing w:line="480" w:lineRule="auto"/>
        <w:rPr>
          <w:color w:val="000000" w:themeColor="text1"/>
          <w:sz w:val="20"/>
          <w:szCs w:val="20"/>
        </w:rPr>
      </w:pPr>
      <w:r w:rsidRPr="008E629D">
        <w:rPr>
          <w:color w:val="000000" w:themeColor="text1"/>
          <w:sz w:val="20"/>
          <w:szCs w:val="20"/>
        </w:rPr>
        <w:t>WHAT IS THE PURPOSE OF THE EVENT/ACTIVITY?</w:t>
      </w:r>
      <w:r w:rsidRPr="008E629D">
        <w:rPr>
          <w:color w:val="000000" w:themeColor="text1"/>
          <w:sz w:val="20"/>
          <w:szCs w:val="20"/>
        </w:rPr>
        <w:tab/>
        <w:t>___________________________________</w:t>
      </w:r>
    </w:p>
    <w:p w14:paraId="5048C9C0" w14:textId="77777777" w:rsidR="00036494" w:rsidRDefault="000D2CDE" w:rsidP="00036494">
      <w:pPr>
        <w:pStyle w:val="Default"/>
        <w:spacing w:line="480" w:lineRule="auto"/>
        <w:rPr>
          <w:color w:val="000000" w:themeColor="text1"/>
          <w:sz w:val="20"/>
          <w:szCs w:val="20"/>
        </w:rPr>
      </w:pPr>
      <w:r w:rsidRPr="008E629D">
        <w:rPr>
          <w:color w:val="000000" w:themeColor="text1"/>
          <w:sz w:val="20"/>
          <w:szCs w:val="20"/>
        </w:rPr>
        <w:t>___________________________</w:t>
      </w:r>
      <w:r w:rsidR="00036494" w:rsidRPr="008E629D">
        <w:rPr>
          <w:color w:val="000000" w:themeColor="text1"/>
          <w:sz w:val="20"/>
          <w:szCs w:val="20"/>
        </w:rPr>
        <w:t>______________________________________________________</w:t>
      </w:r>
    </w:p>
    <w:p w14:paraId="1370B6CD" w14:textId="77777777" w:rsidR="006A72FB" w:rsidRDefault="006A72FB" w:rsidP="006A72FB">
      <w:pPr>
        <w:pStyle w:val="Default"/>
        <w:spacing w:line="480" w:lineRule="auto"/>
        <w:rPr>
          <w:color w:val="000000" w:themeColor="text1"/>
          <w:sz w:val="20"/>
          <w:szCs w:val="20"/>
        </w:rPr>
      </w:pPr>
      <w:r>
        <w:rPr>
          <w:color w:val="000000" w:themeColor="text1"/>
          <w:sz w:val="20"/>
          <w:szCs w:val="20"/>
        </w:rPr>
        <w:t>_________________________________________________________________________________</w:t>
      </w:r>
    </w:p>
    <w:p w14:paraId="66218719" w14:textId="77777777" w:rsidR="006A72FB" w:rsidRDefault="006A72FB" w:rsidP="006A72FB">
      <w:pPr>
        <w:pStyle w:val="Default"/>
        <w:spacing w:line="480" w:lineRule="auto"/>
        <w:rPr>
          <w:color w:val="000000" w:themeColor="text1"/>
          <w:sz w:val="20"/>
          <w:szCs w:val="20"/>
        </w:rPr>
      </w:pPr>
      <w:r>
        <w:rPr>
          <w:color w:val="000000" w:themeColor="text1"/>
          <w:sz w:val="20"/>
          <w:szCs w:val="20"/>
        </w:rPr>
        <w:t>_________________________________________________________________________________</w:t>
      </w:r>
    </w:p>
    <w:p w14:paraId="2F48C5DD" w14:textId="77777777" w:rsidR="002E45F3" w:rsidRDefault="002E45F3" w:rsidP="00855B15">
      <w:pPr>
        <w:pStyle w:val="Default"/>
        <w:rPr>
          <w:color w:val="000000" w:themeColor="text1"/>
          <w:sz w:val="20"/>
          <w:szCs w:val="20"/>
        </w:rPr>
      </w:pPr>
      <w:r>
        <w:rPr>
          <w:color w:val="000000" w:themeColor="text1"/>
          <w:sz w:val="20"/>
          <w:szCs w:val="20"/>
        </w:rPr>
        <w:t>IN YOUR OPINION DOES IT CONSTITUTE (delete as applicable)</w:t>
      </w:r>
      <w:r>
        <w:rPr>
          <w:color w:val="000000" w:themeColor="text1"/>
          <w:sz w:val="20"/>
          <w:szCs w:val="20"/>
        </w:rPr>
        <w:tab/>
        <w:t>a COMMUNITY EVENT</w:t>
      </w:r>
      <w:r>
        <w:rPr>
          <w:color w:val="000000" w:themeColor="text1"/>
          <w:sz w:val="20"/>
          <w:szCs w:val="20"/>
        </w:rPr>
        <w:br/>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a CHARITY EVENT</w:t>
      </w:r>
      <w:r>
        <w:rPr>
          <w:color w:val="000000" w:themeColor="text1"/>
          <w:sz w:val="20"/>
          <w:szCs w:val="20"/>
        </w:rPr>
        <w:br/>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a FUNDRAISING EVENT</w:t>
      </w:r>
    </w:p>
    <w:p w14:paraId="15DB8BD3" w14:textId="77777777" w:rsidR="002E45F3" w:rsidRDefault="002E45F3" w:rsidP="00036494">
      <w:pPr>
        <w:pStyle w:val="Default"/>
        <w:spacing w:line="480" w:lineRule="auto"/>
        <w:rPr>
          <w:color w:val="000000" w:themeColor="text1"/>
          <w:sz w:val="20"/>
          <w:szCs w:val="20"/>
        </w:rPr>
      </w:pP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or NONE OF THE ABOVE</w:t>
      </w:r>
    </w:p>
    <w:p w14:paraId="228FDDA5" w14:textId="77777777" w:rsidR="00666F3B" w:rsidRPr="008E629D" w:rsidRDefault="00666F3B" w:rsidP="00666F3B">
      <w:pPr>
        <w:pStyle w:val="Default"/>
        <w:rPr>
          <w:color w:val="000000" w:themeColor="text1"/>
          <w:sz w:val="20"/>
          <w:szCs w:val="20"/>
        </w:rPr>
      </w:pPr>
    </w:p>
    <w:tbl>
      <w:tblPr>
        <w:tblStyle w:val="TableGrid"/>
        <w:tblW w:w="0" w:type="auto"/>
        <w:tblLook w:val="04A0" w:firstRow="1" w:lastRow="0" w:firstColumn="1" w:lastColumn="0" w:noHBand="0" w:noVBand="1"/>
      </w:tblPr>
      <w:tblGrid>
        <w:gridCol w:w="3823"/>
        <w:gridCol w:w="1275"/>
        <w:gridCol w:w="3918"/>
      </w:tblGrid>
      <w:tr w:rsidR="008E629D" w:rsidRPr="008E629D" w14:paraId="546ED043" w14:textId="77777777" w:rsidTr="00666F3B">
        <w:tc>
          <w:tcPr>
            <w:tcW w:w="3823" w:type="dxa"/>
            <w:shd w:val="clear" w:color="auto" w:fill="D9D9D9" w:themeFill="background1" w:themeFillShade="D9"/>
          </w:tcPr>
          <w:p w14:paraId="0436BB11" w14:textId="77777777" w:rsidR="000D2CDE" w:rsidRPr="008E629D" w:rsidRDefault="000D2CDE" w:rsidP="000D2CDE">
            <w:pPr>
              <w:pStyle w:val="Default"/>
              <w:rPr>
                <w:color w:val="000000" w:themeColor="text1"/>
                <w:sz w:val="20"/>
                <w:szCs w:val="20"/>
              </w:rPr>
            </w:pPr>
            <w:r w:rsidRPr="008E629D">
              <w:rPr>
                <w:b/>
                <w:bCs/>
                <w:color w:val="000000" w:themeColor="text1"/>
                <w:sz w:val="20"/>
                <w:szCs w:val="20"/>
              </w:rPr>
              <w:t>IMPORTANT INFORMATION</w:t>
            </w:r>
          </w:p>
        </w:tc>
        <w:tc>
          <w:tcPr>
            <w:tcW w:w="1275" w:type="dxa"/>
            <w:shd w:val="clear" w:color="auto" w:fill="D9D9D9" w:themeFill="background1" w:themeFillShade="D9"/>
          </w:tcPr>
          <w:p w14:paraId="42B33086" w14:textId="77777777" w:rsidR="000D2CDE" w:rsidRPr="008E629D" w:rsidRDefault="000D2CDE" w:rsidP="000D2CDE">
            <w:pPr>
              <w:pStyle w:val="Default"/>
              <w:rPr>
                <w:color w:val="000000" w:themeColor="text1"/>
                <w:sz w:val="20"/>
                <w:szCs w:val="20"/>
              </w:rPr>
            </w:pPr>
            <w:r w:rsidRPr="008E629D">
              <w:rPr>
                <w:b/>
                <w:bCs/>
                <w:color w:val="000000" w:themeColor="text1"/>
                <w:sz w:val="20"/>
                <w:szCs w:val="20"/>
              </w:rPr>
              <w:t>YES/NO</w:t>
            </w:r>
          </w:p>
        </w:tc>
        <w:tc>
          <w:tcPr>
            <w:tcW w:w="3918" w:type="dxa"/>
            <w:shd w:val="clear" w:color="auto" w:fill="D9D9D9" w:themeFill="background1" w:themeFillShade="D9"/>
          </w:tcPr>
          <w:p w14:paraId="6F596B1B" w14:textId="77777777" w:rsidR="000D2CDE" w:rsidRPr="008E629D" w:rsidRDefault="000D2CDE" w:rsidP="000D2CDE">
            <w:pPr>
              <w:pStyle w:val="Default"/>
              <w:rPr>
                <w:color w:val="000000" w:themeColor="text1"/>
                <w:sz w:val="20"/>
                <w:szCs w:val="20"/>
              </w:rPr>
            </w:pPr>
            <w:r w:rsidRPr="008E629D">
              <w:rPr>
                <w:b/>
                <w:bCs/>
                <w:color w:val="000000" w:themeColor="text1"/>
                <w:sz w:val="20"/>
                <w:szCs w:val="20"/>
              </w:rPr>
              <w:t>PLEASE PROVIDE DETAILS</w:t>
            </w:r>
          </w:p>
        </w:tc>
      </w:tr>
      <w:tr w:rsidR="008E629D" w:rsidRPr="008E629D" w14:paraId="475CBC6A" w14:textId="77777777" w:rsidTr="000D2CDE">
        <w:tc>
          <w:tcPr>
            <w:tcW w:w="3823" w:type="dxa"/>
          </w:tcPr>
          <w:p w14:paraId="3A387215" w14:textId="77777777" w:rsidR="000D2CDE" w:rsidRPr="008E629D" w:rsidRDefault="000D2CDE" w:rsidP="000D2CDE">
            <w:pPr>
              <w:pStyle w:val="Default"/>
              <w:rPr>
                <w:color w:val="000000" w:themeColor="text1"/>
                <w:sz w:val="20"/>
                <w:szCs w:val="20"/>
              </w:rPr>
            </w:pPr>
            <w:r w:rsidRPr="008E629D">
              <w:rPr>
                <w:color w:val="000000" w:themeColor="text1"/>
                <w:sz w:val="20"/>
                <w:szCs w:val="20"/>
              </w:rPr>
              <w:t>Has this event taken place within the parish previously?</w:t>
            </w:r>
          </w:p>
        </w:tc>
        <w:tc>
          <w:tcPr>
            <w:tcW w:w="1275" w:type="dxa"/>
          </w:tcPr>
          <w:p w14:paraId="227D5E02" w14:textId="77777777" w:rsidR="000D2CDE" w:rsidRPr="008E629D" w:rsidRDefault="000D2CDE" w:rsidP="000D2CDE">
            <w:pPr>
              <w:pStyle w:val="Default"/>
              <w:rPr>
                <w:color w:val="000000" w:themeColor="text1"/>
                <w:sz w:val="20"/>
                <w:szCs w:val="20"/>
              </w:rPr>
            </w:pPr>
          </w:p>
        </w:tc>
        <w:tc>
          <w:tcPr>
            <w:tcW w:w="3918" w:type="dxa"/>
          </w:tcPr>
          <w:p w14:paraId="3E8C260E" w14:textId="77777777" w:rsidR="000D2CDE" w:rsidRPr="008E629D" w:rsidRDefault="000D2CDE" w:rsidP="000D2CDE">
            <w:pPr>
              <w:pStyle w:val="Default"/>
              <w:rPr>
                <w:color w:val="000000" w:themeColor="text1"/>
                <w:sz w:val="20"/>
                <w:szCs w:val="20"/>
              </w:rPr>
            </w:pPr>
          </w:p>
          <w:p w14:paraId="219CAAD3" w14:textId="77777777" w:rsidR="000D2CDE" w:rsidRPr="008E629D" w:rsidRDefault="000D2CDE" w:rsidP="000D2CDE">
            <w:pPr>
              <w:pStyle w:val="Default"/>
              <w:rPr>
                <w:color w:val="000000" w:themeColor="text1"/>
                <w:sz w:val="20"/>
                <w:szCs w:val="20"/>
              </w:rPr>
            </w:pPr>
          </w:p>
          <w:p w14:paraId="12521BEC" w14:textId="77777777" w:rsidR="000D2CDE" w:rsidRPr="008E629D" w:rsidRDefault="000D2CDE" w:rsidP="000D2CDE">
            <w:pPr>
              <w:pStyle w:val="Default"/>
              <w:rPr>
                <w:color w:val="000000" w:themeColor="text1"/>
                <w:sz w:val="20"/>
                <w:szCs w:val="20"/>
              </w:rPr>
            </w:pPr>
          </w:p>
          <w:p w14:paraId="7305FA35" w14:textId="77777777" w:rsidR="000D2CDE" w:rsidRPr="008E629D" w:rsidRDefault="000D2CDE" w:rsidP="000D2CDE">
            <w:pPr>
              <w:pStyle w:val="Default"/>
              <w:rPr>
                <w:color w:val="000000" w:themeColor="text1"/>
                <w:sz w:val="20"/>
                <w:szCs w:val="20"/>
              </w:rPr>
            </w:pPr>
          </w:p>
        </w:tc>
      </w:tr>
      <w:tr w:rsidR="008E629D" w:rsidRPr="008E629D" w14:paraId="68E93F76" w14:textId="77777777" w:rsidTr="000D2CDE">
        <w:tc>
          <w:tcPr>
            <w:tcW w:w="3823" w:type="dxa"/>
          </w:tcPr>
          <w:p w14:paraId="4BB4FD68" w14:textId="77777777" w:rsidR="000D2CDE" w:rsidRPr="008E629D" w:rsidRDefault="000D2CDE" w:rsidP="000D2CDE">
            <w:pPr>
              <w:pStyle w:val="Default"/>
              <w:rPr>
                <w:color w:val="000000" w:themeColor="text1"/>
                <w:sz w:val="20"/>
                <w:szCs w:val="20"/>
              </w:rPr>
            </w:pPr>
            <w:r w:rsidRPr="008E629D">
              <w:rPr>
                <w:color w:val="000000" w:themeColor="text1"/>
                <w:sz w:val="20"/>
                <w:szCs w:val="20"/>
              </w:rPr>
              <w:t>Do you plan to restrict access or charge entry to this event?</w:t>
            </w:r>
          </w:p>
        </w:tc>
        <w:tc>
          <w:tcPr>
            <w:tcW w:w="1275" w:type="dxa"/>
          </w:tcPr>
          <w:p w14:paraId="796A62E2" w14:textId="77777777" w:rsidR="000D2CDE" w:rsidRPr="008E629D" w:rsidRDefault="000D2CDE" w:rsidP="000D2CDE">
            <w:pPr>
              <w:pStyle w:val="Default"/>
              <w:rPr>
                <w:color w:val="000000" w:themeColor="text1"/>
                <w:sz w:val="20"/>
                <w:szCs w:val="20"/>
              </w:rPr>
            </w:pPr>
          </w:p>
        </w:tc>
        <w:tc>
          <w:tcPr>
            <w:tcW w:w="3918" w:type="dxa"/>
          </w:tcPr>
          <w:p w14:paraId="01606BB8" w14:textId="77777777" w:rsidR="000D2CDE" w:rsidRPr="008E629D" w:rsidRDefault="000D2CDE" w:rsidP="000D2CDE">
            <w:pPr>
              <w:pStyle w:val="Default"/>
              <w:rPr>
                <w:color w:val="000000" w:themeColor="text1"/>
                <w:sz w:val="16"/>
                <w:szCs w:val="16"/>
              </w:rPr>
            </w:pPr>
            <w:r w:rsidRPr="008E629D">
              <w:rPr>
                <w:color w:val="000000" w:themeColor="text1"/>
                <w:sz w:val="16"/>
                <w:szCs w:val="16"/>
              </w:rPr>
              <w:t>(please detail cost and whether the event is ticketed or not)</w:t>
            </w:r>
          </w:p>
          <w:p w14:paraId="6B112FCF" w14:textId="77777777" w:rsidR="000D2CDE" w:rsidRPr="008E629D" w:rsidRDefault="000D2CDE" w:rsidP="000D2CDE">
            <w:pPr>
              <w:pStyle w:val="Default"/>
              <w:rPr>
                <w:color w:val="000000" w:themeColor="text1"/>
                <w:sz w:val="16"/>
                <w:szCs w:val="16"/>
              </w:rPr>
            </w:pPr>
          </w:p>
          <w:p w14:paraId="0D63FA5C" w14:textId="77777777" w:rsidR="000D2CDE" w:rsidRPr="008E629D" w:rsidRDefault="000D2CDE" w:rsidP="000D2CDE">
            <w:pPr>
              <w:pStyle w:val="Default"/>
              <w:rPr>
                <w:color w:val="000000" w:themeColor="text1"/>
                <w:sz w:val="16"/>
                <w:szCs w:val="16"/>
              </w:rPr>
            </w:pPr>
          </w:p>
          <w:p w14:paraId="4F88587D" w14:textId="77777777" w:rsidR="000D2CDE" w:rsidRPr="008E629D" w:rsidRDefault="000D2CDE" w:rsidP="000D2CDE">
            <w:pPr>
              <w:pStyle w:val="Default"/>
              <w:rPr>
                <w:color w:val="000000" w:themeColor="text1"/>
                <w:sz w:val="16"/>
                <w:szCs w:val="16"/>
              </w:rPr>
            </w:pPr>
          </w:p>
          <w:p w14:paraId="3CB78EAC" w14:textId="77777777" w:rsidR="000D2CDE" w:rsidRPr="008E629D" w:rsidRDefault="000D2CDE" w:rsidP="000D2CDE">
            <w:pPr>
              <w:pStyle w:val="Default"/>
              <w:rPr>
                <w:color w:val="000000" w:themeColor="text1"/>
                <w:sz w:val="16"/>
                <w:szCs w:val="16"/>
              </w:rPr>
            </w:pPr>
          </w:p>
        </w:tc>
      </w:tr>
      <w:tr w:rsidR="008E629D" w:rsidRPr="008E629D" w14:paraId="26CDB639" w14:textId="77777777" w:rsidTr="000D2CDE">
        <w:tc>
          <w:tcPr>
            <w:tcW w:w="3823" w:type="dxa"/>
          </w:tcPr>
          <w:p w14:paraId="5734900C" w14:textId="77777777" w:rsidR="000D2CDE" w:rsidRPr="008E629D" w:rsidRDefault="000D2CDE" w:rsidP="000D2CDE">
            <w:pPr>
              <w:pStyle w:val="Default"/>
              <w:rPr>
                <w:color w:val="000000" w:themeColor="text1"/>
                <w:sz w:val="20"/>
                <w:szCs w:val="20"/>
              </w:rPr>
            </w:pPr>
            <w:r w:rsidRPr="008E629D">
              <w:rPr>
                <w:color w:val="000000" w:themeColor="text1"/>
                <w:sz w:val="20"/>
                <w:szCs w:val="20"/>
              </w:rPr>
              <w:t>Is the event to raise money for a charity?</w:t>
            </w:r>
          </w:p>
        </w:tc>
        <w:tc>
          <w:tcPr>
            <w:tcW w:w="1275" w:type="dxa"/>
          </w:tcPr>
          <w:p w14:paraId="1686F1B5" w14:textId="77777777" w:rsidR="000D2CDE" w:rsidRPr="008E629D" w:rsidRDefault="000D2CDE" w:rsidP="000D2CDE">
            <w:pPr>
              <w:pStyle w:val="Default"/>
              <w:rPr>
                <w:color w:val="000000" w:themeColor="text1"/>
                <w:sz w:val="20"/>
                <w:szCs w:val="20"/>
              </w:rPr>
            </w:pPr>
          </w:p>
        </w:tc>
        <w:tc>
          <w:tcPr>
            <w:tcW w:w="3918" w:type="dxa"/>
          </w:tcPr>
          <w:p w14:paraId="51F35BF5" w14:textId="77777777" w:rsidR="000D2CDE" w:rsidRPr="008E629D" w:rsidRDefault="000D2CDE" w:rsidP="000D2CDE">
            <w:pPr>
              <w:pStyle w:val="Default"/>
              <w:rPr>
                <w:color w:val="000000" w:themeColor="text1"/>
                <w:sz w:val="16"/>
                <w:szCs w:val="16"/>
              </w:rPr>
            </w:pPr>
            <w:r w:rsidRPr="008E629D">
              <w:rPr>
                <w:color w:val="000000" w:themeColor="text1"/>
                <w:sz w:val="16"/>
                <w:szCs w:val="16"/>
              </w:rPr>
              <w:t>(please name the charity and provide its registration number)</w:t>
            </w:r>
          </w:p>
          <w:p w14:paraId="001BB07B" w14:textId="77777777" w:rsidR="000D2CDE" w:rsidRPr="008E629D" w:rsidRDefault="000D2CDE" w:rsidP="000D2CDE">
            <w:pPr>
              <w:pStyle w:val="Default"/>
              <w:rPr>
                <w:color w:val="000000" w:themeColor="text1"/>
                <w:sz w:val="16"/>
                <w:szCs w:val="16"/>
              </w:rPr>
            </w:pPr>
          </w:p>
          <w:p w14:paraId="414E166E" w14:textId="77777777" w:rsidR="000D2CDE" w:rsidRPr="008E629D" w:rsidRDefault="000D2CDE" w:rsidP="000D2CDE">
            <w:pPr>
              <w:pStyle w:val="Default"/>
              <w:rPr>
                <w:color w:val="000000" w:themeColor="text1"/>
                <w:sz w:val="16"/>
                <w:szCs w:val="16"/>
              </w:rPr>
            </w:pPr>
          </w:p>
          <w:p w14:paraId="6BBF5932" w14:textId="77777777" w:rsidR="000D2CDE" w:rsidRPr="008E629D" w:rsidRDefault="000D2CDE" w:rsidP="000D2CDE">
            <w:pPr>
              <w:pStyle w:val="Default"/>
              <w:rPr>
                <w:color w:val="000000" w:themeColor="text1"/>
                <w:sz w:val="16"/>
                <w:szCs w:val="16"/>
              </w:rPr>
            </w:pPr>
          </w:p>
        </w:tc>
      </w:tr>
      <w:tr w:rsidR="000D2CDE" w:rsidRPr="008E629D" w14:paraId="5CBEAE00" w14:textId="77777777" w:rsidTr="000D2CDE">
        <w:tc>
          <w:tcPr>
            <w:tcW w:w="3823" w:type="dxa"/>
          </w:tcPr>
          <w:p w14:paraId="3CD46147" w14:textId="77777777" w:rsidR="000D2CDE" w:rsidRPr="008E629D" w:rsidRDefault="000D2CDE" w:rsidP="000D2CDE">
            <w:pPr>
              <w:pStyle w:val="Default"/>
              <w:rPr>
                <w:color w:val="000000" w:themeColor="text1"/>
                <w:sz w:val="20"/>
                <w:szCs w:val="20"/>
              </w:rPr>
            </w:pPr>
            <w:r w:rsidRPr="008E629D">
              <w:rPr>
                <w:color w:val="000000" w:themeColor="text1"/>
                <w:sz w:val="20"/>
                <w:szCs w:val="20"/>
              </w:rPr>
              <w:t xml:space="preserve">Will there be any licensable activities taking place? </w:t>
            </w:r>
          </w:p>
        </w:tc>
        <w:tc>
          <w:tcPr>
            <w:tcW w:w="1275" w:type="dxa"/>
          </w:tcPr>
          <w:p w14:paraId="3AA4BFF4" w14:textId="77777777" w:rsidR="000D2CDE" w:rsidRPr="008E629D" w:rsidRDefault="000D2CDE" w:rsidP="000D2CDE">
            <w:pPr>
              <w:pStyle w:val="Default"/>
              <w:rPr>
                <w:color w:val="000000" w:themeColor="text1"/>
                <w:sz w:val="20"/>
                <w:szCs w:val="20"/>
              </w:rPr>
            </w:pPr>
          </w:p>
        </w:tc>
        <w:tc>
          <w:tcPr>
            <w:tcW w:w="3918" w:type="dxa"/>
          </w:tcPr>
          <w:p w14:paraId="5D64C157" w14:textId="77777777" w:rsidR="000D2CDE" w:rsidRPr="008E629D" w:rsidRDefault="000D2CDE" w:rsidP="000D2CDE">
            <w:pPr>
              <w:pStyle w:val="Default"/>
              <w:rPr>
                <w:color w:val="000000" w:themeColor="text1"/>
                <w:sz w:val="16"/>
                <w:szCs w:val="16"/>
              </w:rPr>
            </w:pPr>
            <w:r w:rsidRPr="008E629D">
              <w:rPr>
                <w:color w:val="000000" w:themeColor="text1"/>
                <w:sz w:val="16"/>
                <w:szCs w:val="16"/>
              </w:rPr>
              <w:t>(please provide details of all proposed licensable activities eg sale of alcohol, music, showing of film etc)</w:t>
            </w:r>
          </w:p>
          <w:p w14:paraId="7D5A0E4E" w14:textId="77777777" w:rsidR="000D2CDE" w:rsidRPr="008E629D" w:rsidRDefault="000D2CDE" w:rsidP="000D2CDE">
            <w:pPr>
              <w:pStyle w:val="Default"/>
              <w:rPr>
                <w:color w:val="000000" w:themeColor="text1"/>
                <w:sz w:val="16"/>
                <w:szCs w:val="16"/>
              </w:rPr>
            </w:pPr>
          </w:p>
          <w:p w14:paraId="02E3AF2A" w14:textId="77777777" w:rsidR="000D2CDE" w:rsidRPr="008E629D" w:rsidRDefault="000D2CDE" w:rsidP="000D2CDE">
            <w:pPr>
              <w:pStyle w:val="Default"/>
              <w:rPr>
                <w:color w:val="000000" w:themeColor="text1"/>
                <w:sz w:val="16"/>
                <w:szCs w:val="16"/>
              </w:rPr>
            </w:pPr>
          </w:p>
          <w:p w14:paraId="73C3963A" w14:textId="77777777" w:rsidR="000D2CDE" w:rsidRPr="008E629D" w:rsidRDefault="000D2CDE" w:rsidP="000D2CDE">
            <w:pPr>
              <w:pStyle w:val="Default"/>
              <w:rPr>
                <w:color w:val="000000" w:themeColor="text1"/>
                <w:sz w:val="16"/>
                <w:szCs w:val="16"/>
              </w:rPr>
            </w:pPr>
          </w:p>
          <w:p w14:paraId="31672336" w14:textId="77777777" w:rsidR="000D2CDE" w:rsidRPr="008E629D" w:rsidRDefault="000D2CDE" w:rsidP="000D2CDE">
            <w:pPr>
              <w:pStyle w:val="Default"/>
              <w:rPr>
                <w:color w:val="000000" w:themeColor="text1"/>
                <w:sz w:val="16"/>
                <w:szCs w:val="16"/>
              </w:rPr>
            </w:pPr>
          </w:p>
        </w:tc>
      </w:tr>
    </w:tbl>
    <w:p w14:paraId="1A26189C" w14:textId="77777777" w:rsidR="00036494" w:rsidRPr="008E629D" w:rsidRDefault="00036494" w:rsidP="00036494">
      <w:pPr>
        <w:pStyle w:val="Default"/>
        <w:spacing w:line="480" w:lineRule="auto"/>
        <w:rPr>
          <w:color w:val="000000" w:themeColor="text1"/>
          <w:sz w:val="20"/>
          <w:szCs w:val="20"/>
        </w:rPr>
      </w:pPr>
    </w:p>
    <w:p w14:paraId="428ACDA5" w14:textId="77777777" w:rsidR="000D2CDE" w:rsidRPr="008E629D" w:rsidRDefault="00261DB2" w:rsidP="000D2CDE">
      <w:pPr>
        <w:pStyle w:val="Default"/>
        <w:rPr>
          <w:color w:val="000000" w:themeColor="text1"/>
          <w:sz w:val="20"/>
          <w:szCs w:val="20"/>
        </w:rPr>
      </w:pPr>
      <w:r>
        <w:rPr>
          <w:b/>
          <w:bCs/>
          <w:color w:val="000000" w:themeColor="text1"/>
          <w:sz w:val="20"/>
          <w:szCs w:val="20"/>
        </w:rPr>
        <w:t>Section 3 – S</w:t>
      </w:r>
      <w:r w:rsidR="000D2CDE" w:rsidRPr="008E629D">
        <w:rPr>
          <w:b/>
          <w:bCs/>
          <w:color w:val="000000" w:themeColor="text1"/>
          <w:sz w:val="20"/>
          <w:szCs w:val="20"/>
        </w:rPr>
        <w:t xml:space="preserve">ite and safety </w:t>
      </w:r>
    </w:p>
    <w:p w14:paraId="62001CE3" w14:textId="77777777" w:rsidR="000D2CDE" w:rsidRPr="008E629D" w:rsidRDefault="000D2CDE" w:rsidP="000D2CDE">
      <w:pPr>
        <w:pStyle w:val="Default"/>
        <w:rPr>
          <w:color w:val="000000" w:themeColor="text1"/>
          <w:sz w:val="20"/>
          <w:szCs w:val="20"/>
        </w:rPr>
      </w:pPr>
    </w:p>
    <w:p w14:paraId="39612A86" w14:textId="77777777" w:rsidR="00036494" w:rsidRPr="008E629D" w:rsidRDefault="000D2CDE" w:rsidP="000D2CDE">
      <w:pPr>
        <w:pStyle w:val="Default"/>
        <w:rPr>
          <w:color w:val="000000" w:themeColor="text1"/>
          <w:sz w:val="20"/>
          <w:szCs w:val="20"/>
        </w:rPr>
      </w:pPr>
      <w:r w:rsidRPr="008E629D">
        <w:rPr>
          <w:color w:val="000000" w:themeColor="text1"/>
          <w:sz w:val="20"/>
          <w:szCs w:val="20"/>
        </w:rPr>
        <w:t>Please indicate in the boxes below, if you plan to carry out any of the following activities and provide as much information as possible in the ‘details’ section.</w:t>
      </w:r>
    </w:p>
    <w:p w14:paraId="5FA92C65" w14:textId="77777777" w:rsidR="00B2414A" w:rsidRPr="008E629D" w:rsidRDefault="00B2414A" w:rsidP="000D2CDE">
      <w:pPr>
        <w:pStyle w:val="Default"/>
        <w:rPr>
          <w:color w:val="000000" w:themeColor="text1"/>
          <w:sz w:val="20"/>
          <w:szCs w:val="20"/>
        </w:rPr>
      </w:pPr>
    </w:p>
    <w:p w14:paraId="78191719" w14:textId="77777777" w:rsidR="000D2CDE" w:rsidRPr="008E629D" w:rsidRDefault="000D2CDE" w:rsidP="000D2CDE">
      <w:pPr>
        <w:pStyle w:val="Default"/>
        <w:rPr>
          <w:color w:val="000000" w:themeColor="text1"/>
          <w:sz w:val="20"/>
          <w:szCs w:val="20"/>
        </w:rPr>
      </w:pPr>
    </w:p>
    <w:tbl>
      <w:tblPr>
        <w:tblStyle w:val="TableGrid"/>
        <w:tblW w:w="0" w:type="auto"/>
        <w:tblLook w:val="04A0" w:firstRow="1" w:lastRow="0" w:firstColumn="1" w:lastColumn="0" w:noHBand="0" w:noVBand="1"/>
      </w:tblPr>
      <w:tblGrid>
        <w:gridCol w:w="3823"/>
        <w:gridCol w:w="1275"/>
        <w:gridCol w:w="3918"/>
      </w:tblGrid>
      <w:tr w:rsidR="008E629D" w:rsidRPr="008E629D" w14:paraId="3A9CDFEF" w14:textId="77777777" w:rsidTr="00261DB2">
        <w:tc>
          <w:tcPr>
            <w:tcW w:w="3823" w:type="dxa"/>
            <w:shd w:val="clear" w:color="auto" w:fill="D9D9D9" w:themeFill="background1" w:themeFillShade="D9"/>
          </w:tcPr>
          <w:p w14:paraId="7598164F" w14:textId="77777777" w:rsidR="000D2CDE" w:rsidRPr="008E629D" w:rsidRDefault="000D2CDE" w:rsidP="00BC224C">
            <w:pPr>
              <w:pStyle w:val="Default"/>
              <w:rPr>
                <w:color w:val="000000" w:themeColor="text1"/>
                <w:sz w:val="20"/>
                <w:szCs w:val="20"/>
              </w:rPr>
            </w:pPr>
            <w:r w:rsidRPr="008E629D">
              <w:rPr>
                <w:b/>
                <w:bCs/>
                <w:color w:val="000000" w:themeColor="text1"/>
                <w:sz w:val="20"/>
                <w:szCs w:val="20"/>
              </w:rPr>
              <w:t>DO YOU PLAN TO …..?</w:t>
            </w:r>
          </w:p>
        </w:tc>
        <w:tc>
          <w:tcPr>
            <w:tcW w:w="1275" w:type="dxa"/>
            <w:shd w:val="clear" w:color="auto" w:fill="D9D9D9" w:themeFill="background1" w:themeFillShade="D9"/>
          </w:tcPr>
          <w:p w14:paraId="669CDB32" w14:textId="77777777" w:rsidR="000D2CDE" w:rsidRPr="008E629D" w:rsidRDefault="000D2CDE" w:rsidP="00BC224C">
            <w:pPr>
              <w:pStyle w:val="Default"/>
              <w:rPr>
                <w:color w:val="000000" w:themeColor="text1"/>
                <w:sz w:val="20"/>
                <w:szCs w:val="20"/>
              </w:rPr>
            </w:pPr>
            <w:r w:rsidRPr="008E629D">
              <w:rPr>
                <w:b/>
                <w:bCs/>
                <w:color w:val="000000" w:themeColor="text1"/>
                <w:sz w:val="20"/>
                <w:szCs w:val="20"/>
              </w:rPr>
              <w:t>YES/NO</w:t>
            </w:r>
          </w:p>
        </w:tc>
        <w:tc>
          <w:tcPr>
            <w:tcW w:w="3918" w:type="dxa"/>
            <w:shd w:val="clear" w:color="auto" w:fill="D9D9D9" w:themeFill="background1" w:themeFillShade="D9"/>
          </w:tcPr>
          <w:p w14:paraId="2A91E8CE" w14:textId="77777777" w:rsidR="000D2CDE" w:rsidRPr="008E629D" w:rsidRDefault="000D2CDE" w:rsidP="00BC224C">
            <w:pPr>
              <w:pStyle w:val="Default"/>
              <w:rPr>
                <w:color w:val="000000" w:themeColor="text1"/>
                <w:sz w:val="20"/>
                <w:szCs w:val="20"/>
              </w:rPr>
            </w:pPr>
            <w:r w:rsidRPr="008E629D">
              <w:rPr>
                <w:b/>
                <w:bCs/>
                <w:color w:val="000000" w:themeColor="text1"/>
                <w:sz w:val="20"/>
                <w:szCs w:val="20"/>
              </w:rPr>
              <w:t>PLEASE PROVIDE DETAILS</w:t>
            </w:r>
          </w:p>
        </w:tc>
      </w:tr>
      <w:tr w:rsidR="008E629D" w:rsidRPr="008E629D" w14:paraId="1129A5B8" w14:textId="77777777" w:rsidTr="000D2CDE">
        <w:trPr>
          <w:trHeight w:val="562"/>
        </w:trPr>
        <w:tc>
          <w:tcPr>
            <w:tcW w:w="3823" w:type="dxa"/>
          </w:tcPr>
          <w:p w14:paraId="2F479709" w14:textId="77777777" w:rsidR="000D2CDE" w:rsidRPr="008E629D" w:rsidRDefault="000D2CDE" w:rsidP="00BC224C">
            <w:pPr>
              <w:pStyle w:val="Default"/>
              <w:rPr>
                <w:color w:val="000000" w:themeColor="text1"/>
                <w:sz w:val="20"/>
                <w:szCs w:val="20"/>
              </w:rPr>
            </w:pPr>
            <w:r w:rsidRPr="008E629D">
              <w:rPr>
                <w:color w:val="000000" w:themeColor="text1"/>
                <w:sz w:val="20"/>
                <w:szCs w:val="20"/>
              </w:rPr>
              <w:t>Erect tent/marquees?</w:t>
            </w:r>
          </w:p>
        </w:tc>
        <w:tc>
          <w:tcPr>
            <w:tcW w:w="1275" w:type="dxa"/>
          </w:tcPr>
          <w:p w14:paraId="687A0B7C" w14:textId="77777777" w:rsidR="000D2CDE" w:rsidRPr="008E629D" w:rsidRDefault="000D2CDE" w:rsidP="00BC224C">
            <w:pPr>
              <w:pStyle w:val="Default"/>
              <w:rPr>
                <w:color w:val="000000" w:themeColor="text1"/>
                <w:sz w:val="20"/>
                <w:szCs w:val="20"/>
              </w:rPr>
            </w:pPr>
          </w:p>
        </w:tc>
        <w:tc>
          <w:tcPr>
            <w:tcW w:w="3918" w:type="dxa"/>
          </w:tcPr>
          <w:p w14:paraId="2D177E5F" w14:textId="77777777" w:rsidR="000D2CDE" w:rsidRPr="008E629D" w:rsidRDefault="000D2CDE" w:rsidP="00BC224C">
            <w:pPr>
              <w:pStyle w:val="Default"/>
              <w:rPr>
                <w:color w:val="000000" w:themeColor="text1"/>
                <w:sz w:val="20"/>
                <w:szCs w:val="20"/>
              </w:rPr>
            </w:pPr>
          </w:p>
          <w:p w14:paraId="7957D2AF" w14:textId="77777777" w:rsidR="000D2CDE" w:rsidRPr="008E629D" w:rsidRDefault="000D2CDE" w:rsidP="00BC224C">
            <w:pPr>
              <w:pStyle w:val="Default"/>
              <w:rPr>
                <w:color w:val="000000" w:themeColor="text1"/>
                <w:sz w:val="20"/>
                <w:szCs w:val="20"/>
              </w:rPr>
            </w:pPr>
          </w:p>
          <w:p w14:paraId="393A6B0D" w14:textId="77777777" w:rsidR="00B2414A" w:rsidRPr="008E629D" w:rsidRDefault="00B2414A" w:rsidP="00BC224C">
            <w:pPr>
              <w:pStyle w:val="Default"/>
              <w:rPr>
                <w:color w:val="000000" w:themeColor="text1"/>
                <w:sz w:val="20"/>
                <w:szCs w:val="20"/>
              </w:rPr>
            </w:pPr>
          </w:p>
        </w:tc>
      </w:tr>
      <w:tr w:rsidR="008E629D" w:rsidRPr="008E629D" w14:paraId="1786004B" w14:textId="77777777" w:rsidTr="00BC224C">
        <w:tc>
          <w:tcPr>
            <w:tcW w:w="3823" w:type="dxa"/>
          </w:tcPr>
          <w:p w14:paraId="05C74F13" w14:textId="77777777" w:rsidR="000D2CDE" w:rsidRPr="008E629D" w:rsidRDefault="000D2CDE" w:rsidP="00BC224C">
            <w:pPr>
              <w:pStyle w:val="Default"/>
              <w:rPr>
                <w:color w:val="000000" w:themeColor="text1"/>
                <w:sz w:val="20"/>
                <w:szCs w:val="20"/>
              </w:rPr>
            </w:pPr>
            <w:r w:rsidRPr="008E629D">
              <w:rPr>
                <w:color w:val="000000" w:themeColor="text1"/>
                <w:sz w:val="20"/>
                <w:szCs w:val="20"/>
              </w:rPr>
              <w:t>Use heavy equipment?</w:t>
            </w:r>
          </w:p>
        </w:tc>
        <w:tc>
          <w:tcPr>
            <w:tcW w:w="1275" w:type="dxa"/>
          </w:tcPr>
          <w:p w14:paraId="4A314D77" w14:textId="77777777" w:rsidR="000D2CDE" w:rsidRPr="008E629D" w:rsidRDefault="000D2CDE" w:rsidP="00BC224C">
            <w:pPr>
              <w:pStyle w:val="Default"/>
              <w:rPr>
                <w:color w:val="000000" w:themeColor="text1"/>
                <w:sz w:val="20"/>
                <w:szCs w:val="20"/>
              </w:rPr>
            </w:pPr>
          </w:p>
        </w:tc>
        <w:tc>
          <w:tcPr>
            <w:tcW w:w="3918" w:type="dxa"/>
          </w:tcPr>
          <w:p w14:paraId="6075A598" w14:textId="77777777" w:rsidR="000D2CDE" w:rsidRPr="008E629D" w:rsidRDefault="000D2CDE" w:rsidP="00BC224C">
            <w:pPr>
              <w:pStyle w:val="Default"/>
              <w:rPr>
                <w:color w:val="000000" w:themeColor="text1"/>
                <w:sz w:val="16"/>
                <w:szCs w:val="16"/>
              </w:rPr>
            </w:pPr>
          </w:p>
          <w:p w14:paraId="1C5EB07B" w14:textId="77777777" w:rsidR="000D2CDE" w:rsidRPr="008E629D" w:rsidRDefault="000D2CDE" w:rsidP="00BC224C">
            <w:pPr>
              <w:pStyle w:val="Default"/>
              <w:rPr>
                <w:color w:val="000000" w:themeColor="text1"/>
                <w:sz w:val="16"/>
                <w:szCs w:val="16"/>
              </w:rPr>
            </w:pPr>
          </w:p>
          <w:p w14:paraId="77A5269D" w14:textId="77777777" w:rsidR="000D2CDE" w:rsidRPr="008E629D" w:rsidRDefault="000D2CDE" w:rsidP="00BC224C">
            <w:pPr>
              <w:pStyle w:val="Default"/>
              <w:rPr>
                <w:color w:val="000000" w:themeColor="text1"/>
                <w:sz w:val="16"/>
                <w:szCs w:val="16"/>
              </w:rPr>
            </w:pPr>
          </w:p>
          <w:p w14:paraId="15C73D43" w14:textId="77777777" w:rsidR="00B2414A" w:rsidRPr="008E629D" w:rsidRDefault="00B2414A" w:rsidP="00BC224C">
            <w:pPr>
              <w:pStyle w:val="Default"/>
              <w:rPr>
                <w:color w:val="000000" w:themeColor="text1"/>
                <w:sz w:val="16"/>
                <w:szCs w:val="16"/>
              </w:rPr>
            </w:pPr>
          </w:p>
        </w:tc>
      </w:tr>
      <w:tr w:rsidR="008E629D" w:rsidRPr="008E629D" w14:paraId="1D0B7921" w14:textId="77777777" w:rsidTr="00BC224C">
        <w:tc>
          <w:tcPr>
            <w:tcW w:w="3823" w:type="dxa"/>
          </w:tcPr>
          <w:p w14:paraId="0AC605A1" w14:textId="77777777" w:rsidR="000D2CDE" w:rsidRPr="008E629D" w:rsidRDefault="000D2CDE" w:rsidP="00BC224C">
            <w:pPr>
              <w:pStyle w:val="Default"/>
              <w:rPr>
                <w:color w:val="000000" w:themeColor="text1"/>
                <w:sz w:val="20"/>
                <w:szCs w:val="20"/>
              </w:rPr>
            </w:pPr>
            <w:r w:rsidRPr="008E629D">
              <w:rPr>
                <w:color w:val="000000" w:themeColor="text1"/>
                <w:sz w:val="20"/>
                <w:szCs w:val="20"/>
              </w:rPr>
              <w:t>Bring vehicles onto site?</w:t>
            </w:r>
          </w:p>
        </w:tc>
        <w:tc>
          <w:tcPr>
            <w:tcW w:w="1275" w:type="dxa"/>
          </w:tcPr>
          <w:p w14:paraId="69D2B6CB" w14:textId="77777777" w:rsidR="000D2CDE" w:rsidRPr="008E629D" w:rsidRDefault="000D2CDE" w:rsidP="00BC224C">
            <w:pPr>
              <w:pStyle w:val="Default"/>
              <w:rPr>
                <w:color w:val="000000" w:themeColor="text1"/>
                <w:sz w:val="20"/>
                <w:szCs w:val="20"/>
              </w:rPr>
            </w:pPr>
          </w:p>
        </w:tc>
        <w:tc>
          <w:tcPr>
            <w:tcW w:w="3918" w:type="dxa"/>
          </w:tcPr>
          <w:p w14:paraId="53BB8A9F" w14:textId="77777777" w:rsidR="000D2CDE" w:rsidRPr="008E629D" w:rsidRDefault="000D2CDE" w:rsidP="00BC224C">
            <w:pPr>
              <w:pStyle w:val="Default"/>
              <w:rPr>
                <w:color w:val="000000" w:themeColor="text1"/>
                <w:sz w:val="16"/>
                <w:szCs w:val="16"/>
              </w:rPr>
            </w:pPr>
            <w:r w:rsidRPr="008E629D">
              <w:rPr>
                <w:color w:val="000000" w:themeColor="text1"/>
                <w:sz w:val="16"/>
                <w:szCs w:val="16"/>
              </w:rPr>
              <w:t>(please give details of number and type)</w:t>
            </w:r>
          </w:p>
          <w:p w14:paraId="5CC1DFC9" w14:textId="77777777" w:rsidR="000D2CDE" w:rsidRPr="008E629D" w:rsidRDefault="000D2CDE" w:rsidP="00BC224C">
            <w:pPr>
              <w:pStyle w:val="Default"/>
              <w:rPr>
                <w:color w:val="000000" w:themeColor="text1"/>
                <w:sz w:val="16"/>
                <w:szCs w:val="16"/>
              </w:rPr>
            </w:pPr>
          </w:p>
          <w:p w14:paraId="14B2FCB0" w14:textId="77777777" w:rsidR="000D2CDE" w:rsidRPr="008E629D" w:rsidRDefault="000D2CDE" w:rsidP="00BC224C">
            <w:pPr>
              <w:pStyle w:val="Default"/>
              <w:rPr>
                <w:color w:val="000000" w:themeColor="text1"/>
                <w:sz w:val="16"/>
                <w:szCs w:val="16"/>
              </w:rPr>
            </w:pPr>
          </w:p>
          <w:p w14:paraId="3194972C" w14:textId="77777777" w:rsidR="00B2414A" w:rsidRPr="008E629D" w:rsidRDefault="00B2414A" w:rsidP="00BC224C">
            <w:pPr>
              <w:pStyle w:val="Default"/>
              <w:rPr>
                <w:color w:val="000000" w:themeColor="text1"/>
                <w:sz w:val="16"/>
                <w:szCs w:val="16"/>
              </w:rPr>
            </w:pPr>
          </w:p>
          <w:p w14:paraId="2C784568" w14:textId="77777777" w:rsidR="000D2CDE" w:rsidRPr="008E629D" w:rsidRDefault="000D2CDE" w:rsidP="00BC224C">
            <w:pPr>
              <w:pStyle w:val="Default"/>
              <w:rPr>
                <w:color w:val="000000" w:themeColor="text1"/>
                <w:sz w:val="16"/>
                <w:szCs w:val="16"/>
              </w:rPr>
            </w:pPr>
          </w:p>
        </w:tc>
      </w:tr>
      <w:tr w:rsidR="008E629D" w:rsidRPr="008E629D" w14:paraId="3CF33F24" w14:textId="77777777" w:rsidTr="00BC224C">
        <w:tc>
          <w:tcPr>
            <w:tcW w:w="3823" w:type="dxa"/>
          </w:tcPr>
          <w:p w14:paraId="5C32B25D" w14:textId="77777777" w:rsidR="000D2CDE" w:rsidRPr="008E629D" w:rsidRDefault="000D2CDE" w:rsidP="00BC224C">
            <w:pPr>
              <w:pStyle w:val="Default"/>
              <w:rPr>
                <w:color w:val="000000" w:themeColor="text1"/>
                <w:sz w:val="20"/>
                <w:szCs w:val="20"/>
              </w:rPr>
            </w:pPr>
            <w:r w:rsidRPr="008E629D">
              <w:rPr>
                <w:color w:val="000000" w:themeColor="text1"/>
                <w:sz w:val="20"/>
                <w:szCs w:val="20"/>
              </w:rPr>
              <w:t xml:space="preserve">Install power/electricity? </w:t>
            </w:r>
          </w:p>
        </w:tc>
        <w:tc>
          <w:tcPr>
            <w:tcW w:w="1275" w:type="dxa"/>
          </w:tcPr>
          <w:p w14:paraId="1FF18FA6" w14:textId="77777777" w:rsidR="000D2CDE" w:rsidRPr="008E629D" w:rsidRDefault="000D2CDE" w:rsidP="00BC224C">
            <w:pPr>
              <w:pStyle w:val="Default"/>
              <w:rPr>
                <w:color w:val="000000" w:themeColor="text1"/>
                <w:sz w:val="20"/>
                <w:szCs w:val="20"/>
              </w:rPr>
            </w:pPr>
          </w:p>
        </w:tc>
        <w:tc>
          <w:tcPr>
            <w:tcW w:w="3918" w:type="dxa"/>
          </w:tcPr>
          <w:p w14:paraId="1120A26F" w14:textId="77777777" w:rsidR="000D2CDE" w:rsidRPr="008E629D" w:rsidRDefault="000D2CDE" w:rsidP="00BC224C">
            <w:pPr>
              <w:pStyle w:val="Default"/>
              <w:rPr>
                <w:color w:val="000000" w:themeColor="text1"/>
                <w:sz w:val="16"/>
                <w:szCs w:val="16"/>
              </w:rPr>
            </w:pPr>
          </w:p>
          <w:p w14:paraId="2C04289C" w14:textId="77777777" w:rsidR="000D2CDE" w:rsidRPr="008E629D" w:rsidRDefault="000D2CDE" w:rsidP="00BC224C">
            <w:pPr>
              <w:pStyle w:val="Default"/>
              <w:rPr>
                <w:color w:val="000000" w:themeColor="text1"/>
                <w:sz w:val="16"/>
                <w:szCs w:val="16"/>
              </w:rPr>
            </w:pPr>
          </w:p>
          <w:p w14:paraId="3696A990" w14:textId="77777777" w:rsidR="000D2CDE" w:rsidRPr="008E629D" w:rsidRDefault="000D2CDE" w:rsidP="00BC224C">
            <w:pPr>
              <w:pStyle w:val="Default"/>
              <w:rPr>
                <w:color w:val="000000" w:themeColor="text1"/>
                <w:sz w:val="16"/>
                <w:szCs w:val="16"/>
              </w:rPr>
            </w:pPr>
          </w:p>
          <w:p w14:paraId="4CF3B854" w14:textId="77777777" w:rsidR="00B2414A" w:rsidRPr="008E629D" w:rsidRDefault="00B2414A" w:rsidP="00BC224C">
            <w:pPr>
              <w:pStyle w:val="Default"/>
              <w:rPr>
                <w:color w:val="000000" w:themeColor="text1"/>
                <w:sz w:val="16"/>
                <w:szCs w:val="16"/>
              </w:rPr>
            </w:pPr>
          </w:p>
        </w:tc>
      </w:tr>
      <w:tr w:rsidR="008E629D" w:rsidRPr="008E629D" w14:paraId="001E6444" w14:textId="77777777" w:rsidTr="00BC224C">
        <w:tc>
          <w:tcPr>
            <w:tcW w:w="3823" w:type="dxa"/>
          </w:tcPr>
          <w:p w14:paraId="5ACA0CA3" w14:textId="77777777" w:rsidR="000D2CDE" w:rsidRPr="008E629D" w:rsidRDefault="000D2CDE" w:rsidP="00BC224C">
            <w:pPr>
              <w:pStyle w:val="Default"/>
              <w:rPr>
                <w:color w:val="000000" w:themeColor="text1"/>
                <w:sz w:val="20"/>
                <w:szCs w:val="20"/>
              </w:rPr>
            </w:pPr>
            <w:r w:rsidRPr="008E629D">
              <w:rPr>
                <w:color w:val="000000" w:themeColor="text1"/>
                <w:sz w:val="20"/>
                <w:szCs w:val="20"/>
              </w:rPr>
              <w:lastRenderedPageBreak/>
              <w:t>Let off fireworks?</w:t>
            </w:r>
          </w:p>
          <w:p w14:paraId="1453AAC6" w14:textId="77777777" w:rsidR="000D2CDE" w:rsidRPr="008E629D" w:rsidRDefault="000D2CDE" w:rsidP="00BC224C">
            <w:pPr>
              <w:pStyle w:val="Default"/>
              <w:rPr>
                <w:color w:val="000000" w:themeColor="text1"/>
                <w:sz w:val="20"/>
                <w:szCs w:val="20"/>
              </w:rPr>
            </w:pPr>
          </w:p>
        </w:tc>
        <w:tc>
          <w:tcPr>
            <w:tcW w:w="1275" w:type="dxa"/>
          </w:tcPr>
          <w:p w14:paraId="68CB346F" w14:textId="77777777" w:rsidR="000D2CDE" w:rsidRPr="008E629D" w:rsidRDefault="000D2CDE" w:rsidP="00BC224C">
            <w:pPr>
              <w:pStyle w:val="Default"/>
              <w:rPr>
                <w:color w:val="000000" w:themeColor="text1"/>
                <w:sz w:val="20"/>
                <w:szCs w:val="20"/>
              </w:rPr>
            </w:pPr>
          </w:p>
        </w:tc>
        <w:tc>
          <w:tcPr>
            <w:tcW w:w="3918" w:type="dxa"/>
          </w:tcPr>
          <w:p w14:paraId="56A7839A" w14:textId="77777777" w:rsidR="000D2CDE" w:rsidRPr="008E629D" w:rsidRDefault="000D2CDE" w:rsidP="00BC224C">
            <w:pPr>
              <w:pStyle w:val="Default"/>
              <w:rPr>
                <w:color w:val="000000" w:themeColor="text1"/>
                <w:sz w:val="16"/>
                <w:szCs w:val="16"/>
              </w:rPr>
            </w:pPr>
          </w:p>
          <w:p w14:paraId="73709FC1" w14:textId="77777777" w:rsidR="000D2CDE" w:rsidRPr="008E629D" w:rsidRDefault="000D2CDE" w:rsidP="00BC224C">
            <w:pPr>
              <w:pStyle w:val="Default"/>
              <w:rPr>
                <w:color w:val="000000" w:themeColor="text1"/>
                <w:sz w:val="16"/>
                <w:szCs w:val="16"/>
              </w:rPr>
            </w:pPr>
          </w:p>
          <w:p w14:paraId="42ADB622" w14:textId="77777777" w:rsidR="000D2CDE" w:rsidRPr="008E629D" w:rsidRDefault="000D2CDE" w:rsidP="00BC224C">
            <w:pPr>
              <w:pStyle w:val="Default"/>
              <w:rPr>
                <w:color w:val="000000" w:themeColor="text1"/>
                <w:sz w:val="16"/>
                <w:szCs w:val="16"/>
              </w:rPr>
            </w:pPr>
          </w:p>
          <w:p w14:paraId="1D311C7B" w14:textId="77777777" w:rsidR="00B2414A" w:rsidRPr="008E629D" w:rsidRDefault="00B2414A" w:rsidP="00BC224C">
            <w:pPr>
              <w:pStyle w:val="Default"/>
              <w:rPr>
                <w:color w:val="000000" w:themeColor="text1"/>
                <w:sz w:val="16"/>
                <w:szCs w:val="16"/>
              </w:rPr>
            </w:pPr>
          </w:p>
        </w:tc>
      </w:tr>
      <w:tr w:rsidR="008E629D" w:rsidRPr="008E629D" w14:paraId="1CAD57FA" w14:textId="77777777" w:rsidTr="00BC224C">
        <w:tc>
          <w:tcPr>
            <w:tcW w:w="3823" w:type="dxa"/>
          </w:tcPr>
          <w:p w14:paraId="28F9466B" w14:textId="77777777" w:rsidR="000D2CDE" w:rsidRPr="008E629D" w:rsidRDefault="00B2414A" w:rsidP="00BC224C">
            <w:pPr>
              <w:pStyle w:val="Default"/>
              <w:rPr>
                <w:color w:val="000000" w:themeColor="text1"/>
                <w:sz w:val="20"/>
                <w:szCs w:val="20"/>
              </w:rPr>
            </w:pPr>
            <w:r w:rsidRPr="008E629D">
              <w:rPr>
                <w:color w:val="000000" w:themeColor="text1"/>
                <w:sz w:val="20"/>
                <w:szCs w:val="20"/>
              </w:rPr>
              <w:t>Have novelty rides?</w:t>
            </w:r>
          </w:p>
          <w:p w14:paraId="7E0F35CF" w14:textId="77777777" w:rsidR="00B2414A" w:rsidRPr="008E629D" w:rsidRDefault="00B2414A" w:rsidP="00BC224C">
            <w:pPr>
              <w:pStyle w:val="Default"/>
              <w:rPr>
                <w:color w:val="000000" w:themeColor="text1"/>
                <w:sz w:val="20"/>
                <w:szCs w:val="20"/>
              </w:rPr>
            </w:pPr>
          </w:p>
        </w:tc>
        <w:tc>
          <w:tcPr>
            <w:tcW w:w="1275" w:type="dxa"/>
          </w:tcPr>
          <w:p w14:paraId="2890449B" w14:textId="77777777" w:rsidR="000D2CDE" w:rsidRPr="008E629D" w:rsidRDefault="000D2CDE" w:rsidP="00BC224C">
            <w:pPr>
              <w:pStyle w:val="Default"/>
              <w:rPr>
                <w:color w:val="000000" w:themeColor="text1"/>
                <w:sz w:val="20"/>
                <w:szCs w:val="20"/>
              </w:rPr>
            </w:pPr>
          </w:p>
        </w:tc>
        <w:tc>
          <w:tcPr>
            <w:tcW w:w="3918" w:type="dxa"/>
          </w:tcPr>
          <w:p w14:paraId="41A4B245" w14:textId="77777777" w:rsidR="00B2414A" w:rsidRPr="008E629D" w:rsidRDefault="00B2414A" w:rsidP="00B2414A">
            <w:pPr>
              <w:pStyle w:val="Default"/>
              <w:rPr>
                <w:color w:val="000000" w:themeColor="text1"/>
                <w:sz w:val="16"/>
                <w:szCs w:val="16"/>
              </w:rPr>
            </w:pPr>
            <w:r w:rsidRPr="008E629D">
              <w:rPr>
                <w:color w:val="000000" w:themeColor="text1"/>
                <w:sz w:val="16"/>
                <w:szCs w:val="16"/>
              </w:rPr>
              <w:t>(if you are having a funfair at your event it is your responsibility to administer this and take any necessary deposit from the operator)</w:t>
            </w:r>
          </w:p>
          <w:p w14:paraId="6657D13D" w14:textId="77777777" w:rsidR="00B2414A" w:rsidRPr="008E629D" w:rsidRDefault="00B2414A" w:rsidP="00B2414A">
            <w:pPr>
              <w:pStyle w:val="Default"/>
              <w:rPr>
                <w:color w:val="000000" w:themeColor="text1"/>
                <w:sz w:val="16"/>
                <w:szCs w:val="16"/>
              </w:rPr>
            </w:pPr>
          </w:p>
          <w:p w14:paraId="5202F8A3" w14:textId="77777777" w:rsidR="00B2414A" w:rsidRPr="008E629D" w:rsidRDefault="00B2414A" w:rsidP="00B2414A">
            <w:pPr>
              <w:pStyle w:val="Default"/>
              <w:rPr>
                <w:color w:val="000000" w:themeColor="text1"/>
                <w:sz w:val="16"/>
                <w:szCs w:val="16"/>
              </w:rPr>
            </w:pPr>
          </w:p>
          <w:p w14:paraId="57095922" w14:textId="77777777" w:rsidR="000D2CDE" w:rsidRPr="008E629D" w:rsidRDefault="000D2CDE" w:rsidP="00BC224C">
            <w:pPr>
              <w:pStyle w:val="Default"/>
              <w:rPr>
                <w:color w:val="000000" w:themeColor="text1"/>
                <w:sz w:val="16"/>
                <w:szCs w:val="16"/>
              </w:rPr>
            </w:pPr>
          </w:p>
        </w:tc>
      </w:tr>
      <w:tr w:rsidR="008E629D" w:rsidRPr="008E629D" w14:paraId="4C567233" w14:textId="77777777" w:rsidTr="00BC224C">
        <w:tc>
          <w:tcPr>
            <w:tcW w:w="3823" w:type="dxa"/>
          </w:tcPr>
          <w:p w14:paraId="4114D781" w14:textId="77777777" w:rsidR="00B2414A" w:rsidRPr="008E629D" w:rsidRDefault="00B2414A" w:rsidP="00BC224C">
            <w:pPr>
              <w:pStyle w:val="Default"/>
              <w:rPr>
                <w:color w:val="000000" w:themeColor="text1"/>
                <w:sz w:val="20"/>
                <w:szCs w:val="20"/>
              </w:rPr>
            </w:pPr>
            <w:r w:rsidRPr="008E629D">
              <w:rPr>
                <w:color w:val="000000" w:themeColor="text1"/>
                <w:sz w:val="20"/>
                <w:szCs w:val="20"/>
              </w:rPr>
              <w:t>Erect side shows/stalls?</w:t>
            </w:r>
          </w:p>
          <w:p w14:paraId="579C46DB" w14:textId="77777777" w:rsidR="00B2414A" w:rsidRPr="008E629D" w:rsidRDefault="00B2414A" w:rsidP="00BC224C">
            <w:pPr>
              <w:pStyle w:val="Default"/>
              <w:rPr>
                <w:color w:val="000000" w:themeColor="text1"/>
                <w:sz w:val="20"/>
                <w:szCs w:val="20"/>
              </w:rPr>
            </w:pPr>
          </w:p>
        </w:tc>
        <w:tc>
          <w:tcPr>
            <w:tcW w:w="1275" w:type="dxa"/>
          </w:tcPr>
          <w:p w14:paraId="215714FB" w14:textId="77777777" w:rsidR="00B2414A" w:rsidRPr="008E629D" w:rsidRDefault="00B2414A" w:rsidP="00BC224C">
            <w:pPr>
              <w:pStyle w:val="Default"/>
              <w:rPr>
                <w:color w:val="000000" w:themeColor="text1"/>
                <w:sz w:val="20"/>
                <w:szCs w:val="20"/>
              </w:rPr>
            </w:pPr>
          </w:p>
        </w:tc>
        <w:tc>
          <w:tcPr>
            <w:tcW w:w="3918" w:type="dxa"/>
          </w:tcPr>
          <w:p w14:paraId="24CC975C" w14:textId="77777777" w:rsidR="00B2414A" w:rsidRPr="008E629D" w:rsidRDefault="00B2414A" w:rsidP="00BC224C">
            <w:pPr>
              <w:pStyle w:val="Default"/>
              <w:rPr>
                <w:color w:val="000000" w:themeColor="text1"/>
                <w:sz w:val="16"/>
                <w:szCs w:val="16"/>
              </w:rPr>
            </w:pPr>
          </w:p>
          <w:p w14:paraId="57D76469" w14:textId="77777777" w:rsidR="00B2414A" w:rsidRPr="008E629D" w:rsidRDefault="00B2414A" w:rsidP="00BC224C">
            <w:pPr>
              <w:pStyle w:val="Default"/>
              <w:rPr>
                <w:color w:val="000000" w:themeColor="text1"/>
                <w:sz w:val="16"/>
                <w:szCs w:val="16"/>
              </w:rPr>
            </w:pPr>
          </w:p>
          <w:p w14:paraId="7D33EEA0" w14:textId="77777777" w:rsidR="00B2414A" w:rsidRPr="008E629D" w:rsidRDefault="00B2414A" w:rsidP="00BC224C">
            <w:pPr>
              <w:pStyle w:val="Default"/>
              <w:rPr>
                <w:color w:val="000000" w:themeColor="text1"/>
                <w:sz w:val="16"/>
                <w:szCs w:val="16"/>
              </w:rPr>
            </w:pPr>
          </w:p>
        </w:tc>
      </w:tr>
      <w:tr w:rsidR="00B2414A" w:rsidRPr="008E629D" w14:paraId="67BB2416" w14:textId="77777777" w:rsidTr="00BC224C">
        <w:tc>
          <w:tcPr>
            <w:tcW w:w="3823" w:type="dxa"/>
          </w:tcPr>
          <w:p w14:paraId="2B67F4F5" w14:textId="77777777" w:rsidR="00B2414A" w:rsidRPr="008E629D" w:rsidRDefault="00B2414A" w:rsidP="00BC224C">
            <w:pPr>
              <w:pStyle w:val="Default"/>
              <w:rPr>
                <w:color w:val="000000" w:themeColor="text1"/>
                <w:sz w:val="20"/>
                <w:szCs w:val="20"/>
              </w:rPr>
            </w:pPr>
            <w:r w:rsidRPr="008E629D">
              <w:rPr>
                <w:color w:val="000000" w:themeColor="text1"/>
                <w:sz w:val="20"/>
                <w:szCs w:val="20"/>
              </w:rPr>
              <w:t>Provide car parking?</w:t>
            </w:r>
          </w:p>
          <w:p w14:paraId="4E2D1A18" w14:textId="77777777" w:rsidR="00B2414A" w:rsidRPr="008E629D" w:rsidRDefault="00B2414A" w:rsidP="00BC224C">
            <w:pPr>
              <w:pStyle w:val="Default"/>
              <w:rPr>
                <w:color w:val="000000" w:themeColor="text1"/>
                <w:sz w:val="20"/>
                <w:szCs w:val="20"/>
              </w:rPr>
            </w:pPr>
          </w:p>
        </w:tc>
        <w:tc>
          <w:tcPr>
            <w:tcW w:w="1275" w:type="dxa"/>
          </w:tcPr>
          <w:p w14:paraId="334EE250" w14:textId="77777777" w:rsidR="00B2414A" w:rsidRPr="008E629D" w:rsidRDefault="00B2414A" w:rsidP="00BC224C">
            <w:pPr>
              <w:pStyle w:val="Default"/>
              <w:rPr>
                <w:color w:val="000000" w:themeColor="text1"/>
                <w:sz w:val="20"/>
                <w:szCs w:val="20"/>
              </w:rPr>
            </w:pPr>
          </w:p>
        </w:tc>
        <w:tc>
          <w:tcPr>
            <w:tcW w:w="3918" w:type="dxa"/>
          </w:tcPr>
          <w:p w14:paraId="744CD77F" w14:textId="77777777" w:rsidR="00B2414A" w:rsidRPr="008E629D" w:rsidRDefault="00B2414A" w:rsidP="00BC224C">
            <w:pPr>
              <w:pStyle w:val="Default"/>
              <w:rPr>
                <w:color w:val="000000" w:themeColor="text1"/>
                <w:sz w:val="16"/>
                <w:szCs w:val="16"/>
              </w:rPr>
            </w:pPr>
            <w:r w:rsidRPr="008E629D">
              <w:rPr>
                <w:color w:val="000000" w:themeColor="text1"/>
                <w:sz w:val="16"/>
                <w:szCs w:val="16"/>
              </w:rPr>
              <w:t>(please state if free or charging)</w:t>
            </w:r>
          </w:p>
          <w:p w14:paraId="42F42B6E" w14:textId="77777777" w:rsidR="00B2414A" w:rsidRPr="008E629D" w:rsidRDefault="00B2414A" w:rsidP="00BC224C">
            <w:pPr>
              <w:pStyle w:val="Default"/>
              <w:rPr>
                <w:color w:val="000000" w:themeColor="text1"/>
                <w:sz w:val="16"/>
                <w:szCs w:val="16"/>
              </w:rPr>
            </w:pPr>
          </w:p>
          <w:p w14:paraId="2C330463" w14:textId="77777777" w:rsidR="00B2414A" w:rsidRPr="008E629D" w:rsidRDefault="00B2414A" w:rsidP="00BC224C">
            <w:pPr>
              <w:pStyle w:val="Default"/>
              <w:rPr>
                <w:color w:val="000000" w:themeColor="text1"/>
                <w:sz w:val="16"/>
                <w:szCs w:val="16"/>
              </w:rPr>
            </w:pPr>
          </w:p>
          <w:p w14:paraId="3C3C133F" w14:textId="77777777" w:rsidR="00B2414A" w:rsidRPr="008E629D" w:rsidRDefault="00B2414A" w:rsidP="00BC224C">
            <w:pPr>
              <w:pStyle w:val="Default"/>
              <w:rPr>
                <w:color w:val="000000" w:themeColor="text1"/>
                <w:sz w:val="16"/>
                <w:szCs w:val="16"/>
              </w:rPr>
            </w:pPr>
          </w:p>
        </w:tc>
      </w:tr>
    </w:tbl>
    <w:p w14:paraId="116455C8" w14:textId="77777777" w:rsidR="00B2414A" w:rsidRPr="008E629D" w:rsidRDefault="00B2414A" w:rsidP="00B2414A">
      <w:pPr>
        <w:pStyle w:val="Default"/>
        <w:spacing w:line="480" w:lineRule="auto"/>
        <w:rPr>
          <w:color w:val="000000" w:themeColor="text1"/>
          <w:sz w:val="20"/>
          <w:szCs w:val="20"/>
        </w:rPr>
      </w:pPr>
    </w:p>
    <w:p w14:paraId="513BA1D0" w14:textId="77777777" w:rsidR="00B2414A" w:rsidRPr="008E629D" w:rsidRDefault="00261DB2" w:rsidP="00B2414A">
      <w:pPr>
        <w:pStyle w:val="Default"/>
        <w:rPr>
          <w:color w:val="000000" w:themeColor="text1"/>
          <w:sz w:val="20"/>
          <w:szCs w:val="20"/>
        </w:rPr>
      </w:pPr>
      <w:r>
        <w:rPr>
          <w:b/>
          <w:bCs/>
          <w:color w:val="000000" w:themeColor="text1"/>
          <w:sz w:val="20"/>
          <w:szCs w:val="20"/>
        </w:rPr>
        <w:t xml:space="preserve">Section 4 – </w:t>
      </w:r>
      <w:r w:rsidR="00B2414A" w:rsidRPr="008E629D">
        <w:rPr>
          <w:b/>
          <w:bCs/>
          <w:color w:val="000000" w:themeColor="text1"/>
          <w:sz w:val="20"/>
          <w:szCs w:val="20"/>
        </w:rPr>
        <w:t xml:space="preserve">Environmental </w:t>
      </w:r>
      <w:r>
        <w:rPr>
          <w:b/>
          <w:bCs/>
          <w:color w:val="000000" w:themeColor="text1"/>
          <w:sz w:val="20"/>
          <w:szCs w:val="20"/>
        </w:rPr>
        <w:t>h</w:t>
      </w:r>
      <w:r w:rsidR="00B2414A" w:rsidRPr="008E629D">
        <w:rPr>
          <w:b/>
          <w:bCs/>
          <w:color w:val="000000" w:themeColor="text1"/>
          <w:sz w:val="20"/>
          <w:szCs w:val="20"/>
        </w:rPr>
        <w:t>ealth</w:t>
      </w:r>
      <w:r w:rsidR="009C1918">
        <w:rPr>
          <w:b/>
          <w:bCs/>
          <w:color w:val="000000" w:themeColor="text1"/>
          <w:sz w:val="20"/>
          <w:szCs w:val="20"/>
        </w:rPr>
        <w:t xml:space="preserve"> </w:t>
      </w:r>
    </w:p>
    <w:p w14:paraId="77BB7F54" w14:textId="77777777" w:rsidR="00B2414A" w:rsidRPr="008E629D" w:rsidRDefault="00B2414A" w:rsidP="00B2414A">
      <w:pPr>
        <w:pStyle w:val="Default"/>
        <w:rPr>
          <w:color w:val="000000" w:themeColor="text1"/>
          <w:sz w:val="20"/>
          <w:szCs w:val="20"/>
        </w:rPr>
      </w:pPr>
    </w:p>
    <w:p w14:paraId="6F10A064" w14:textId="77777777" w:rsidR="00B2414A" w:rsidRPr="008E629D" w:rsidRDefault="00B2414A" w:rsidP="00B2414A">
      <w:pPr>
        <w:pStyle w:val="Default"/>
        <w:rPr>
          <w:color w:val="000000" w:themeColor="text1"/>
          <w:sz w:val="20"/>
          <w:szCs w:val="20"/>
        </w:rPr>
      </w:pPr>
      <w:r w:rsidRPr="008E629D">
        <w:rPr>
          <w:color w:val="000000" w:themeColor="text1"/>
          <w:sz w:val="20"/>
          <w:szCs w:val="20"/>
        </w:rPr>
        <w:t>Please indicate in the boxes below, if you plan to carry out any of the following activities and provide as much information as possible in the ‘details’ section.</w:t>
      </w:r>
    </w:p>
    <w:p w14:paraId="6BE6054D" w14:textId="77777777" w:rsidR="00B2414A" w:rsidRPr="008E629D" w:rsidRDefault="00B2414A" w:rsidP="00B2414A">
      <w:pPr>
        <w:pStyle w:val="Default"/>
        <w:rPr>
          <w:color w:val="000000" w:themeColor="text1"/>
          <w:sz w:val="20"/>
          <w:szCs w:val="20"/>
        </w:rPr>
      </w:pPr>
    </w:p>
    <w:tbl>
      <w:tblPr>
        <w:tblStyle w:val="TableGrid"/>
        <w:tblW w:w="0" w:type="auto"/>
        <w:tblLook w:val="04A0" w:firstRow="1" w:lastRow="0" w:firstColumn="1" w:lastColumn="0" w:noHBand="0" w:noVBand="1"/>
      </w:tblPr>
      <w:tblGrid>
        <w:gridCol w:w="3823"/>
        <w:gridCol w:w="1275"/>
        <w:gridCol w:w="3918"/>
      </w:tblGrid>
      <w:tr w:rsidR="008E629D" w:rsidRPr="008E629D" w14:paraId="4C7D1F4E" w14:textId="77777777" w:rsidTr="00261DB2">
        <w:tc>
          <w:tcPr>
            <w:tcW w:w="3823" w:type="dxa"/>
            <w:shd w:val="clear" w:color="auto" w:fill="D9D9D9" w:themeFill="background1" w:themeFillShade="D9"/>
          </w:tcPr>
          <w:p w14:paraId="7266473E" w14:textId="77777777" w:rsidR="00B2414A" w:rsidRPr="008E629D" w:rsidRDefault="00B2414A" w:rsidP="00BC224C">
            <w:pPr>
              <w:pStyle w:val="Default"/>
              <w:rPr>
                <w:color w:val="000000" w:themeColor="text1"/>
                <w:sz w:val="20"/>
                <w:szCs w:val="20"/>
              </w:rPr>
            </w:pPr>
            <w:r w:rsidRPr="008E629D">
              <w:rPr>
                <w:b/>
                <w:bCs/>
                <w:color w:val="000000" w:themeColor="text1"/>
                <w:sz w:val="20"/>
                <w:szCs w:val="20"/>
              </w:rPr>
              <w:t>DO YOU PLAN TO …..?</w:t>
            </w:r>
          </w:p>
        </w:tc>
        <w:tc>
          <w:tcPr>
            <w:tcW w:w="1275" w:type="dxa"/>
            <w:shd w:val="clear" w:color="auto" w:fill="D9D9D9" w:themeFill="background1" w:themeFillShade="D9"/>
          </w:tcPr>
          <w:p w14:paraId="58C8017E" w14:textId="77777777" w:rsidR="00B2414A" w:rsidRPr="008E629D" w:rsidRDefault="00B2414A" w:rsidP="00BC224C">
            <w:pPr>
              <w:pStyle w:val="Default"/>
              <w:rPr>
                <w:color w:val="000000" w:themeColor="text1"/>
                <w:sz w:val="20"/>
                <w:szCs w:val="20"/>
              </w:rPr>
            </w:pPr>
            <w:r w:rsidRPr="008E629D">
              <w:rPr>
                <w:b/>
                <w:bCs/>
                <w:color w:val="000000" w:themeColor="text1"/>
                <w:sz w:val="20"/>
                <w:szCs w:val="20"/>
              </w:rPr>
              <w:t>YES/NO</w:t>
            </w:r>
          </w:p>
        </w:tc>
        <w:tc>
          <w:tcPr>
            <w:tcW w:w="3918" w:type="dxa"/>
            <w:shd w:val="clear" w:color="auto" w:fill="D9D9D9" w:themeFill="background1" w:themeFillShade="D9"/>
          </w:tcPr>
          <w:p w14:paraId="0BEE353D" w14:textId="77777777" w:rsidR="00B2414A" w:rsidRPr="008E629D" w:rsidRDefault="00B2414A" w:rsidP="00BC224C">
            <w:pPr>
              <w:pStyle w:val="Default"/>
              <w:rPr>
                <w:color w:val="000000" w:themeColor="text1"/>
                <w:sz w:val="20"/>
                <w:szCs w:val="20"/>
              </w:rPr>
            </w:pPr>
            <w:r w:rsidRPr="008E629D">
              <w:rPr>
                <w:b/>
                <w:bCs/>
                <w:color w:val="000000" w:themeColor="text1"/>
                <w:sz w:val="20"/>
                <w:szCs w:val="20"/>
              </w:rPr>
              <w:t>PLEASE PROVIDE DETAILS</w:t>
            </w:r>
          </w:p>
        </w:tc>
      </w:tr>
      <w:tr w:rsidR="008E629D" w:rsidRPr="008E629D" w14:paraId="35278E5D" w14:textId="77777777" w:rsidTr="00BC224C">
        <w:trPr>
          <w:trHeight w:val="562"/>
        </w:trPr>
        <w:tc>
          <w:tcPr>
            <w:tcW w:w="3823" w:type="dxa"/>
          </w:tcPr>
          <w:p w14:paraId="7726CB60" w14:textId="77777777" w:rsidR="00B2414A" w:rsidRPr="008E629D" w:rsidRDefault="000C24EC" w:rsidP="00BC224C">
            <w:pPr>
              <w:pStyle w:val="Default"/>
              <w:rPr>
                <w:color w:val="000000" w:themeColor="text1"/>
                <w:sz w:val="20"/>
                <w:szCs w:val="20"/>
              </w:rPr>
            </w:pPr>
            <w:r w:rsidRPr="008E629D">
              <w:rPr>
                <w:color w:val="000000" w:themeColor="text1"/>
                <w:sz w:val="20"/>
                <w:szCs w:val="20"/>
              </w:rPr>
              <w:t>Provide toilet facilities?</w:t>
            </w:r>
          </w:p>
        </w:tc>
        <w:tc>
          <w:tcPr>
            <w:tcW w:w="1275" w:type="dxa"/>
          </w:tcPr>
          <w:p w14:paraId="26550C20" w14:textId="77777777" w:rsidR="00B2414A" w:rsidRPr="008E629D" w:rsidRDefault="00B2414A" w:rsidP="00BC224C">
            <w:pPr>
              <w:pStyle w:val="Default"/>
              <w:rPr>
                <w:color w:val="000000" w:themeColor="text1"/>
                <w:sz w:val="20"/>
                <w:szCs w:val="20"/>
              </w:rPr>
            </w:pPr>
          </w:p>
        </w:tc>
        <w:tc>
          <w:tcPr>
            <w:tcW w:w="3918" w:type="dxa"/>
          </w:tcPr>
          <w:p w14:paraId="27BEF0FB" w14:textId="77777777" w:rsidR="00B2414A" w:rsidRPr="008E629D" w:rsidRDefault="00B2414A" w:rsidP="00BC224C">
            <w:pPr>
              <w:pStyle w:val="Default"/>
              <w:rPr>
                <w:color w:val="000000" w:themeColor="text1"/>
                <w:sz w:val="20"/>
                <w:szCs w:val="20"/>
              </w:rPr>
            </w:pPr>
          </w:p>
          <w:p w14:paraId="632FA05A" w14:textId="77777777" w:rsidR="00B2414A" w:rsidRPr="008E629D" w:rsidRDefault="00B2414A" w:rsidP="00BC224C">
            <w:pPr>
              <w:pStyle w:val="Default"/>
              <w:rPr>
                <w:color w:val="000000" w:themeColor="text1"/>
                <w:sz w:val="20"/>
                <w:szCs w:val="20"/>
              </w:rPr>
            </w:pPr>
          </w:p>
        </w:tc>
      </w:tr>
      <w:tr w:rsidR="008E629D" w:rsidRPr="008E629D" w14:paraId="11F37C9E" w14:textId="77777777" w:rsidTr="00BC224C">
        <w:tc>
          <w:tcPr>
            <w:tcW w:w="3823" w:type="dxa"/>
          </w:tcPr>
          <w:p w14:paraId="498D4E51" w14:textId="77777777" w:rsidR="00B2414A" w:rsidRPr="008E629D" w:rsidRDefault="000C24EC" w:rsidP="00BC224C">
            <w:pPr>
              <w:pStyle w:val="Default"/>
              <w:rPr>
                <w:color w:val="000000" w:themeColor="text1"/>
                <w:sz w:val="20"/>
                <w:szCs w:val="20"/>
              </w:rPr>
            </w:pPr>
            <w:r w:rsidRPr="008E629D">
              <w:rPr>
                <w:color w:val="000000" w:themeColor="text1"/>
                <w:sz w:val="20"/>
                <w:szCs w:val="20"/>
              </w:rPr>
              <w:t>Have live music/dancing?</w:t>
            </w:r>
          </w:p>
        </w:tc>
        <w:tc>
          <w:tcPr>
            <w:tcW w:w="1275" w:type="dxa"/>
          </w:tcPr>
          <w:p w14:paraId="4D024CAC" w14:textId="77777777" w:rsidR="00B2414A" w:rsidRPr="008E629D" w:rsidRDefault="00B2414A" w:rsidP="00BC224C">
            <w:pPr>
              <w:pStyle w:val="Default"/>
              <w:rPr>
                <w:color w:val="000000" w:themeColor="text1"/>
                <w:sz w:val="20"/>
                <w:szCs w:val="20"/>
              </w:rPr>
            </w:pPr>
          </w:p>
        </w:tc>
        <w:tc>
          <w:tcPr>
            <w:tcW w:w="3918" w:type="dxa"/>
          </w:tcPr>
          <w:p w14:paraId="6C4434C1" w14:textId="77777777" w:rsidR="00B2414A" w:rsidRPr="008E629D" w:rsidRDefault="00B2414A" w:rsidP="00BC224C">
            <w:pPr>
              <w:pStyle w:val="Default"/>
              <w:rPr>
                <w:color w:val="000000" w:themeColor="text1"/>
                <w:sz w:val="16"/>
                <w:szCs w:val="16"/>
              </w:rPr>
            </w:pPr>
          </w:p>
          <w:p w14:paraId="0FA8BAE4" w14:textId="77777777" w:rsidR="00B2414A" w:rsidRPr="008E629D" w:rsidRDefault="00B2414A" w:rsidP="00BC224C">
            <w:pPr>
              <w:pStyle w:val="Default"/>
              <w:rPr>
                <w:color w:val="000000" w:themeColor="text1"/>
                <w:sz w:val="16"/>
                <w:szCs w:val="16"/>
              </w:rPr>
            </w:pPr>
          </w:p>
          <w:p w14:paraId="57166A29" w14:textId="77777777" w:rsidR="00B2414A" w:rsidRPr="008E629D" w:rsidRDefault="00B2414A" w:rsidP="00BC224C">
            <w:pPr>
              <w:pStyle w:val="Default"/>
              <w:rPr>
                <w:color w:val="000000" w:themeColor="text1"/>
                <w:sz w:val="16"/>
                <w:szCs w:val="16"/>
              </w:rPr>
            </w:pPr>
          </w:p>
        </w:tc>
      </w:tr>
      <w:tr w:rsidR="008E629D" w:rsidRPr="008E629D" w14:paraId="056A121D" w14:textId="77777777" w:rsidTr="00BC224C">
        <w:tc>
          <w:tcPr>
            <w:tcW w:w="3823" w:type="dxa"/>
          </w:tcPr>
          <w:p w14:paraId="45006515" w14:textId="77777777" w:rsidR="00B2414A" w:rsidRPr="008E629D" w:rsidRDefault="000C24EC" w:rsidP="00BC224C">
            <w:pPr>
              <w:pStyle w:val="Default"/>
              <w:rPr>
                <w:color w:val="000000" w:themeColor="text1"/>
                <w:sz w:val="20"/>
                <w:szCs w:val="20"/>
              </w:rPr>
            </w:pPr>
            <w:r w:rsidRPr="008E629D">
              <w:rPr>
                <w:color w:val="000000" w:themeColor="text1"/>
                <w:sz w:val="20"/>
                <w:szCs w:val="20"/>
              </w:rPr>
              <w:t>Use amplification equipment?</w:t>
            </w:r>
          </w:p>
        </w:tc>
        <w:tc>
          <w:tcPr>
            <w:tcW w:w="1275" w:type="dxa"/>
          </w:tcPr>
          <w:p w14:paraId="3B32AC7F" w14:textId="77777777" w:rsidR="00B2414A" w:rsidRPr="008E629D" w:rsidRDefault="00B2414A" w:rsidP="00BC224C">
            <w:pPr>
              <w:pStyle w:val="Default"/>
              <w:rPr>
                <w:color w:val="000000" w:themeColor="text1"/>
                <w:sz w:val="20"/>
                <w:szCs w:val="20"/>
              </w:rPr>
            </w:pPr>
          </w:p>
        </w:tc>
        <w:tc>
          <w:tcPr>
            <w:tcW w:w="3918" w:type="dxa"/>
          </w:tcPr>
          <w:p w14:paraId="2210641F" w14:textId="77777777" w:rsidR="00B2414A" w:rsidRPr="008E629D" w:rsidRDefault="00B2414A" w:rsidP="00BC224C">
            <w:pPr>
              <w:pStyle w:val="Default"/>
              <w:rPr>
                <w:color w:val="000000" w:themeColor="text1"/>
                <w:sz w:val="16"/>
                <w:szCs w:val="16"/>
              </w:rPr>
            </w:pPr>
          </w:p>
          <w:p w14:paraId="69DDC6E3" w14:textId="77777777" w:rsidR="00B2414A" w:rsidRPr="008E629D" w:rsidRDefault="00B2414A" w:rsidP="00BC224C">
            <w:pPr>
              <w:pStyle w:val="Default"/>
              <w:rPr>
                <w:color w:val="000000" w:themeColor="text1"/>
                <w:sz w:val="16"/>
                <w:szCs w:val="16"/>
              </w:rPr>
            </w:pPr>
          </w:p>
          <w:p w14:paraId="7C23D332" w14:textId="77777777" w:rsidR="00B2414A" w:rsidRPr="008E629D" w:rsidRDefault="00B2414A" w:rsidP="00BC224C">
            <w:pPr>
              <w:pStyle w:val="Default"/>
              <w:rPr>
                <w:color w:val="000000" w:themeColor="text1"/>
                <w:sz w:val="16"/>
                <w:szCs w:val="16"/>
              </w:rPr>
            </w:pPr>
          </w:p>
        </w:tc>
      </w:tr>
      <w:tr w:rsidR="008E629D" w:rsidRPr="008E629D" w14:paraId="32A1166F" w14:textId="77777777" w:rsidTr="00BC224C">
        <w:tc>
          <w:tcPr>
            <w:tcW w:w="3823" w:type="dxa"/>
          </w:tcPr>
          <w:p w14:paraId="51459A35" w14:textId="77777777" w:rsidR="00B2414A" w:rsidRPr="008E629D" w:rsidRDefault="000C24EC" w:rsidP="00BC224C">
            <w:pPr>
              <w:pStyle w:val="Default"/>
              <w:rPr>
                <w:color w:val="000000" w:themeColor="text1"/>
                <w:sz w:val="20"/>
                <w:szCs w:val="20"/>
              </w:rPr>
            </w:pPr>
            <w:r w:rsidRPr="008E629D">
              <w:rPr>
                <w:color w:val="000000" w:themeColor="text1"/>
                <w:sz w:val="20"/>
                <w:szCs w:val="20"/>
              </w:rPr>
              <w:t>Have a licen</w:t>
            </w:r>
            <w:r w:rsidR="004C3815" w:rsidRPr="008E629D">
              <w:rPr>
                <w:color w:val="000000" w:themeColor="text1"/>
                <w:sz w:val="20"/>
                <w:szCs w:val="20"/>
              </w:rPr>
              <w:t>s</w:t>
            </w:r>
            <w:r w:rsidRPr="008E629D">
              <w:rPr>
                <w:color w:val="000000" w:themeColor="text1"/>
                <w:sz w:val="20"/>
                <w:szCs w:val="20"/>
              </w:rPr>
              <w:t>ed bar?</w:t>
            </w:r>
            <w:r w:rsidR="00B2414A" w:rsidRPr="008E629D">
              <w:rPr>
                <w:color w:val="000000" w:themeColor="text1"/>
                <w:sz w:val="20"/>
                <w:szCs w:val="20"/>
              </w:rPr>
              <w:t xml:space="preserve"> </w:t>
            </w:r>
          </w:p>
        </w:tc>
        <w:tc>
          <w:tcPr>
            <w:tcW w:w="1275" w:type="dxa"/>
          </w:tcPr>
          <w:p w14:paraId="7639BB84" w14:textId="77777777" w:rsidR="00B2414A" w:rsidRPr="008E629D" w:rsidRDefault="00B2414A" w:rsidP="00BC224C">
            <w:pPr>
              <w:pStyle w:val="Default"/>
              <w:rPr>
                <w:color w:val="000000" w:themeColor="text1"/>
                <w:sz w:val="20"/>
                <w:szCs w:val="20"/>
              </w:rPr>
            </w:pPr>
          </w:p>
        </w:tc>
        <w:tc>
          <w:tcPr>
            <w:tcW w:w="3918" w:type="dxa"/>
          </w:tcPr>
          <w:p w14:paraId="1FDBB61C" w14:textId="77777777" w:rsidR="00B2414A" w:rsidRPr="008E629D" w:rsidRDefault="00B2414A" w:rsidP="00BC224C">
            <w:pPr>
              <w:pStyle w:val="Default"/>
              <w:rPr>
                <w:color w:val="000000" w:themeColor="text1"/>
                <w:sz w:val="16"/>
                <w:szCs w:val="16"/>
              </w:rPr>
            </w:pPr>
          </w:p>
          <w:p w14:paraId="4AE60D17" w14:textId="77777777" w:rsidR="00B2414A" w:rsidRPr="008E629D" w:rsidRDefault="00B2414A" w:rsidP="00BC224C">
            <w:pPr>
              <w:pStyle w:val="Default"/>
              <w:rPr>
                <w:color w:val="000000" w:themeColor="text1"/>
                <w:sz w:val="16"/>
                <w:szCs w:val="16"/>
              </w:rPr>
            </w:pPr>
          </w:p>
          <w:p w14:paraId="7690F8AE" w14:textId="77777777" w:rsidR="00B2414A" w:rsidRPr="008E629D" w:rsidRDefault="00B2414A" w:rsidP="00BC224C">
            <w:pPr>
              <w:pStyle w:val="Default"/>
              <w:rPr>
                <w:color w:val="000000" w:themeColor="text1"/>
                <w:sz w:val="16"/>
                <w:szCs w:val="16"/>
              </w:rPr>
            </w:pPr>
          </w:p>
        </w:tc>
      </w:tr>
      <w:tr w:rsidR="008E629D" w:rsidRPr="008E629D" w14:paraId="51CA60FD" w14:textId="77777777" w:rsidTr="00BC224C">
        <w:tc>
          <w:tcPr>
            <w:tcW w:w="3823" w:type="dxa"/>
          </w:tcPr>
          <w:p w14:paraId="68E67777" w14:textId="77777777" w:rsidR="00B2414A" w:rsidRPr="008E629D" w:rsidRDefault="000C24EC" w:rsidP="00BC224C">
            <w:pPr>
              <w:pStyle w:val="Default"/>
              <w:rPr>
                <w:color w:val="000000" w:themeColor="text1"/>
                <w:sz w:val="20"/>
                <w:szCs w:val="20"/>
              </w:rPr>
            </w:pPr>
            <w:r w:rsidRPr="008E629D">
              <w:rPr>
                <w:color w:val="000000" w:themeColor="text1"/>
                <w:sz w:val="20"/>
                <w:szCs w:val="20"/>
              </w:rPr>
              <w:t xml:space="preserve">Sell food or have food </w:t>
            </w:r>
            <w:r w:rsidR="004C3815" w:rsidRPr="008E629D">
              <w:rPr>
                <w:color w:val="000000" w:themeColor="text1"/>
                <w:sz w:val="20"/>
                <w:szCs w:val="20"/>
              </w:rPr>
              <w:t>stalls</w:t>
            </w:r>
            <w:r w:rsidRPr="008E629D">
              <w:rPr>
                <w:color w:val="000000" w:themeColor="text1"/>
                <w:sz w:val="20"/>
                <w:szCs w:val="20"/>
              </w:rPr>
              <w:t>?</w:t>
            </w:r>
          </w:p>
          <w:p w14:paraId="6C81F395" w14:textId="77777777" w:rsidR="00B2414A" w:rsidRPr="008E629D" w:rsidRDefault="00B2414A" w:rsidP="00BC224C">
            <w:pPr>
              <w:pStyle w:val="Default"/>
              <w:rPr>
                <w:color w:val="000000" w:themeColor="text1"/>
                <w:sz w:val="20"/>
                <w:szCs w:val="20"/>
              </w:rPr>
            </w:pPr>
          </w:p>
        </w:tc>
        <w:tc>
          <w:tcPr>
            <w:tcW w:w="1275" w:type="dxa"/>
          </w:tcPr>
          <w:p w14:paraId="506A95C9" w14:textId="77777777" w:rsidR="00B2414A" w:rsidRPr="008E629D" w:rsidRDefault="00B2414A" w:rsidP="00BC224C">
            <w:pPr>
              <w:pStyle w:val="Default"/>
              <w:rPr>
                <w:color w:val="000000" w:themeColor="text1"/>
                <w:sz w:val="20"/>
                <w:szCs w:val="20"/>
              </w:rPr>
            </w:pPr>
          </w:p>
        </w:tc>
        <w:tc>
          <w:tcPr>
            <w:tcW w:w="3918" w:type="dxa"/>
          </w:tcPr>
          <w:p w14:paraId="24012733" w14:textId="77777777" w:rsidR="00B2414A" w:rsidRPr="008E629D" w:rsidRDefault="00B2414A" w:rsidP="00BC224C">
            <w:pPr>
              <w:pStyle w:val="Default"/>
              <w:rPr>
                <w:color w:val="000000" w:themeColor="text1"/>
                <w:sz w:val="16"/>
                <w:szCs w:val="16"/>
              </w:rPr>
            </w:pPr>
          </w:p>
          <w:p w14:paraId="5B498793" w14:textId="77777777" w:rsidR="00B2414A" w:rsidRPr="008E629D" w:rsidRDefault="00B2414A" w:rsidP="00BC224C">
            <w:pPr>
              <w:pStyle w:val="Default"/>
              <w:rPr>
                <w:color w:val="000000" w:themeColor="text1"/>
                <w:sz w:val="16"/>
                <w:szCs w:val="16"/>
              </w:rPr>
            </w:pPr>
          </w:p>
          <w:p w14:paraId="2EE2E726" w14:textId="77777777" w:rsidR="00B2414A" w:rsidRPr="008E629D" w:rsidRDefault="00B2414A" w:rsidP="00BC224C">
            <w:pPr>
              <w:pStyle w:val="Default"/>
              <w:rPr>
                <w:color w:val="000000" w:themeColor="text1"/>
                <w:sz w:val="16"/>
                <w:szCs w:val="16"/>
              </w:rPr>
            </w:pPr>
          </w:p>
        </w:tc>
      </w:tr>
      <w:tr w:rsidR="008E629D" w:rsidRPr="008E629D" w14:paraId="0CF97D0A" w14:textId="77777777" w:rsidTr="00BC224C">
        <w:tc>
          <w:tcPr>
            <w:tcW w:w="3823" w:type="dxa"/>
          </w:tcPr>
          <w:p w14:paraId="5BF7AEFD" w14:textId="77777777" w:rsidR="00B2414A" w:rsidRPr="008E629D" w:rsidRDefault="000C24EC" w:rsidP="00BC224C">
            <w:pPr>
              <w:pStyle w:val="Default"/>
              <w:rPr>
                <w:color w:val="000000" w:themeColor="text1"/>
                <w:sz w:val="20"/>
                <w:szCs w:val="20"/>
              </w:rPr>
            </w:pPr>
            <w:r w:rsidRPr="008E629D">
              <w:rPr>
                <w:color w:val="000000" w:themeColor="text1"/>
                <w:sz w:val="20"/>
                <w:szCs w:val="20"/>
              </w:rPr>
              <w:t>Give away food as prizes?</w:t>
            </w:r>
          </w:p>
          <w:p w14:paraId="4800FB06" w14:textId="77777777" w:rsidR="00B2414A" w:rsidRPr="008E629D" w:rsidRDefault="00B2414A" w:rsidP="00BC224C">
            <w:pPr>
              <w:pStyle w:val="Default"/>
              <w:rPr>
                <w:color w:val="000000" w:themeColor="text1"/>
                <w:sz w:val="20"/>
                <w:szCs w:val="20"/>
              </w:rPr>
            </w:pPr>
          </w:p>
        </w:tc>
        <w:tc>
          <w:tcPr>
            <w:tcW w:w="1275" w:type="dxa"/>
          </w:tcPr>
          <w:p w14:paraId="68AAEA39" w14:textId="77777777" w:rsidR="00B2414A" w:rsidRPr="008E629D" w:rsidRDefault="00B2414A" w:rsidP="00BC224C">
            <w:pPr>
              <w:pStyle w:val="Default"/>
              <w:rPr>
                <w:color w:val="000000" w:themeColor="text1"/>
                <w:sz w:val="20"/>
                <w:szCs w:val="20"/>
              </w:rPr>
            </w:pPr>
          </w:p>
        </w:tc>
        <w:tc>
          <w:tcPr>
            <w:tcW w:w="3918" w:type="dxa"/>
          </w:tcPr>
          <w:p w14:paraId="7FE86CC3" w14:textId="77777777" w:rsidR="00B2414A" w:rsidRPr="008E629D" w:rsidRDefault="00B2414A" w:rsidP="00BC224C">
            <w:pPr>
              <w:pStyle w:val="Default"/>
              <w:rPr>
                <w:color w:val="000000" w:themeColor="text1"/>
                <w:sz w:val="16"/>
                <w:szCs w:val="16"/>
              </w:rPr>
            </w:pPr>
          </w:p>
          <w:p w14:paraId="12A16FCD" w14:textId="77777777" w:rsidR="00B2414A" w:rsidRPr="008E629D" w:rsidRDefault="00B2414A" w:rsidP="00BC224C">
            <w:pPr>
              <w:pStyle w:val="Default"/>
              <w:rPr>
                <w:color w:val="000000" w:themeColor="text1"/>
                <w:sz w:val="16"/>
                <w:szCs w:val="16"/>
              </w:rPr>
            </w:pPr>
          </w:p>
          <w:p w14:paraId="564AC1CB" w14:textId="77777777" w:rsidR="00B2414A" w:rsidRPr="008E629D" w:rsidRDefault="00B2414A" w:rsidP="00BC224C">
            <w:pPr>
              <w:pStyle w:val="Default"/>
              <w:rPr>
                <w:color w:val="000000" w:themeColor="text1"/>
                <w:sz w:val="16"/>
                <w:szCs w:val="16"/>
              </w:rPr>
            </w:pPr>
          </w:p>
        </w:tc>
      </w:tr>
      <w:tr w:rsidR="008E629D" w:rsidRPr="008E629D" w14:paraId="7198A3D8" w14:textId="77777777" w:rsidTr="00BC224C">
        <w:tc>
          <w:tcPr>
            <w:tcW w:w="3823" w:type="dxa"/>
          </w:tcPr>
          <w:p w14:paraId="5A3E9883" w14:textId="77777777" w:rsidR="00B2414A" w:rsidRPr="008E629D" w:rsidRDefault="000C24EC" w:rsidP="00BC224C">
            <w:pPr>
              <w:pStyle w:val="Default"/>
              <w:rPr>
                <w:color w:val="000000" w:themeColor="text1"/>
                <w:sz w:val="20"/>
                <w:szCs w:val="20"/>
              </w:rPr>
            </w:pPr>
            <w:r w:rsidRPr="008E629D">
              <w:rPr>
                <w:color w:val="000000" w:themeColor="text1"/>
                <w:sz w:val="20"/>
                <w:szCs w:val="20"/>
              </w:rPr>
              <w:t>Cook food on site?</w:t>
            </w:r>
          </w:p>
          <w:p w14:paraId="2E6DB60E" w14:textId="77777777" w:rsidR="00B2414A" w:rsidRPr="008E629D" w:rsidRDefault="00B2414A" w:rsidP="00BC224C">
            <w:pPr>
              <w:pStyle w:val="Default"/>
              <w:rPr>
                <w:color w:val="000000" w:themeColor="text1"/>
                <w:sz w:val="20"/>
                <w:szCs w:val="20"/>
              </w:rPr>
            </w:pPr>
          </w:p>
        </w:tc>
        <w:tc>
          <w:tcPr>
            <w:tcW w:w="1275" w:type="dxa"/>
          </w:tcPr>
          <w:p w14:paraId="41EDF01B" w14:textId="77777777" w:rsidR="00B2414A" w:rsidRPr="008E629D" w:rsidRDefault="00B2414A" w:rsidP="00BC224C">
            <w:pPr>
              <w:pStyle w:val="Default"/>
              <w:rPr>
                <w:color w:val="000000" w:themeColor="text1"/>
                <w:sz w:val="20"/>
                <w:szCs w:val="20"/>
              </w:rPr>
            </w:pPr>
          </w:p>
        </w:tc>
        <w:tc>
          <w:tcPr>
            <w:tcW w:w="3918" w:type="dxa"/>
          </w:tcPr>
          <w:p w14:paraId="60211E6A" w14:textId="77777777" w:rsidR="00B2414A" w:rsidRPr="008E629D" w:rsidRDefault="00B2414A" w:rsidP="00BC224C">
            <w:pPr>
              <w:pStyle w:val="Default"/>
              <w:rPr>
                <w:color w:val="000000" w:themeColor="text1"/>
                <w:sz w:val="16"/>
                <w:szCs w:val="16"/>
              </w:rPr>
            </w:pPr>
          </w:p>
        </w:tc>
      </w:tr>
      <w:tr w:rsidR="00B2414A" w:rsidRPr="008E629D" w14:paraId="2114FDFC" w14:textId="77777777" w:rsidTr="00BC224C">
        <w:tc>
          <w:tcPr>
            <w:tcW w:w="3823" w:type="dxa"/>
          </w:tcPr>
          <w:p w14:paraId="07D27F6C" w14:textId="77777777" w:rsidR="00B2414A" w:rsidRPr="008E629D" w:rsidRDefault="000C24EC" w:rsidP="00BC224C">
            <w:pPr>
              <w:pStyle w:val="Default"/>
              <w:rPr>
                <w:color w:val="000000" w:themeColor="text1"/>
                <w:sz w:val="20"/>
                <w:szCs w:val="20"/>
              </w:rPr>
            </w:pPr>
            <w:r w:rsidRPr="008E629D">
              <w:rPr>
                <w:color w:val="000000" w:themeColor="text1"/>
                <w:sz w:val="20"/>
                <w:szCs w:val="20"/>
              </w:rPr>
              <w:t>Order a standpipe for water?</w:t>
            </w:r>
          </w:p>
          <w:p w14:paraId="316EFFB8" w14:textId="77777777" w:rsidR="00B2414A" w:rsidRPr="008E629D" w:rsidRDefault="00B2414A" w:rsidP="00BC224C">
            <w:pPr>
              <w:pStyle w:val="Default"/>
              <w:rPr>
                <w:color w:val="000000" w:themeColor="text1"/>
                <w:sz w:val="20"/>
                <w:szCs w:val="20"/>
              </w:rPr>
            </w:pPr>
          </w:p>
        </w:tc>
        <w:tc>
          <w:tcPr>
            <w:tcW w:w="1275" w:type="dxa"/>
          </w:tcPr>
          <w:p w14:paraId="0A54F324" w14:textId="77777777" w:rsidR="00B2414A" w:rsidRPr="008E629D" w:rsidRDefault="00B2414A" w:rsidP="00BC224C">
            <w:pPr>
              <w:pStyle w:val="Default"/>
              <w:rPr>
                <w:color w:val="000000" w:themeColor="text1"/>
                <w:sz w:val="20"/>
                <w:szCs w:val="20"/>
              </w:rPr>
            </w:pPr>
          </w:p>
        </w:tc>
        <w:tc>
          <w:tcPr>
            <w:tcW w:w="3918" w:type="dxa"/>
          </w:tcPr>
          <w:p w14:paraId="78004F84" w14:textId="77777777" w:rsidR="00B2414A" w:rsidRPr="008E629D" w:rsidRDefault="00B2414A" w:rsidP="00BC224C">
            <w:pPr>
              <w:pStyle w:val="Default"/>
              <w:rPr>
                <w:color w:val="000000" w:themeColor="text1"/>
                <w:sz w:val="16"/>
                <w:szCs w:val="16"/>
              </w:rPr>
            </w:pPr>
            <w:r w:rsidRPr="008E629D">
              <w:rPr>
                <w:color w:val="000000" w:themeColor="text1"/>
                <w:sz w:val="16"/>
                <w:szCs w:val="16"/>
              </w:rPr>
              <w:t>(</w:t>
            </w:r>
            <w:r w:rsidR="000C24EC" w:rsidRPr="008E629D">
              <w:rPr>
                <w:color w:val="000000" w:themeColor="text1"/>
                <w:sz w:val="16"/>
                <w:szCs w:val="16"/>
              </w:rPr>
              <w:t>note there is usually a charge for this)</w:t>
            </w:r>
          </w:p>
          <w:p w14:paraId="3EF777EF" w14:textId="77777777" w:rsidR="00B2414A" w:rsidRPr="008E629D" w:rsidRDefault="00B2414A" w:rsidP="00BC224C">
            <w:pPr>
              <w:pStyle w:val="Default"/>
              <w:rPr>
                <w:color w:val="000000" w:themeColor="text1"/>
                <w:sz w:val="16"/>
                <w:szCs w:val="16"/>
              </w:rPr>
            </w:pPr>
          </w:p>
          <w:p w14:paraId="36C0E4C4" w14:textId="77777777" w:rsidR="00B2414A" w:rsidRPr="008E629D" w:rsidRDefault="00B2414A" w:rsidP="00BC224C">
            <w:pPr>
              <w:pStyle w:val="Default"/>
              <w:rPr>
                <w:color w:val="000000" w:themeColor="text1"/>
                <w:sz w:val="16"/>
                <w:szCs w:val="16"/>
              </w:rPr>
            </w:pPr>
          </w:p>
        </w:tc>
      </w:tr>
    </w:tbl>
    <w:p w14:paraId="3D606AAA" w14:textId="77777777" w:rsidR="00B2414A" w:rsidRPr="008E629D" w:rsidRDefault="00B2414A" w:rsidP="00B2414A">
      <w:pPr>
        <w:pStyle w:val="Default"/>
        <w:spacing w:line="480" w:lineRule="auto"/>
        <w:rPr>
          <w:color w:val="000000" w:themeColor="text1"/>
          <w:sz w:val="20"/>
          <w:szCs w:val="20"/>
        </w:rPr>
      </w:pPr>
    </w:p>
    <w:p w14:paraId="36E8C57D" w14:textId="77777777" w:rsidR="00F92EB1" w:rsidRPr="008E629D" w:rsidRDefault="00F92EB1" w:rsidP="00F92EB1">
      <w:pPr>
        <w:pStyle w:val="Default"/>
        <w:rPr>
          <w:color w:val="000000" w:themeColor="text1"/>
          <w:sz w:val="20"/>
          <w:szCs w:val="20"/>
        </w:rPr>
      </w:pPr>
      <w:r w:rsidRPr="008E629D">
        <w:rPr>
          <w:b/>
          <w:bCs/>
          <w:color w:val="000000" w:themeColor="text1"/>
          <w:sz w:val="20"/>
          <w:szCs w:val="20"/>
        </w:rPr>
        <w:t>Section 5</w:t>
      </w:r>
      <w:r w:rsidR="00261DB2">
        <w:rPr>
          <w:b/>
          <w:bCs/>
          <w:color w:val="000000" w:themeColor="text1"/>
          <w:sz w:val="20"/>
          <w:szCs w:val="20"/>
        </w:rPr>
        <w:t xml:space="preserve"> – </w:t>
      </w:r>
      <w:r w:rsidRPr="008E629D">
        <w:rPr>
          <w:b/>
          <w:bCs/>
          <w:color w:val="000000" w:themeColor="text1"/>
          <w:sz w:val="20"/>
          <w:szCs w:val="20"/>
        </w:rPr>
        <w:t>Other</w:t>
      </w:r>
      <w:r w:rsidR="009C1918">
        <w:rPr>
          <w:b/>
          <w:bCs/>
          <w:color w:val="000000" w:themeColor="text1"/>
          <w:sz w:val="20"/>
          <w:szCs w:val="20"/>
        </w:rPr>
        <w:t xml:space="preserve"> </w:t>
      </w:r>
    </w:p>
    <w:p w14:paraId="1AED1C10" w14:textId="77777777" w:rsidR="00F92EB1" w:rsidRPr="008E629D" w:rsidRDefault="00F92EB1" w:rsidP="00F92EB1">
      <w:pPr>
        <w:pStyle w:val="Default"/>
        <w:rPr>
          <w:color w:val="000000" w:themeColor="text1"/>
          <w:sz w:val="20"/>
          <w:szCs w:val="20"/>
        </w:rPr>
      </w:pPr>
    </w:p>
    <w:p w14:paraId="155A4883" w14:textId="77777777" w:rsidR="00F92EB1" w:rsidRPr="008E629D" w:rsidRDefault="00F92EB1" w:rsidP="00F92EB1">
      <w:pPr>
        <w:pStyle w:val="Default"/>
        <w:rPr>
          <w:color w:val="000000" w:themeColor="text1"/>
          <w:sz w:val="20"/>
          <w:szCs w:val="20"/>
        </w:rPr>
      </w:pPr>
      <w:r w:rsidRPr="008E629D">
        <w:rPr>
          <w:color w:val="000000" w:themeColor="text1"/>
          <w:sz w:val="20"/>
          <w:szCs w:val="20"/>
        </w:rPr>
        <w:t>Please indicate in the boxes below, if you plan to carry out any of the following activities and provide as much information as possible in the ‘details’ section.</w:t>
      </w:r>
    </w:p>
    <w:p w14:paraId="439C93FE" w14:textId="77777777" w:rsidR="00F92EB1" w:rsidRPr="008E629D" w:rsidRDefault="00F92EB1" w:rsidP="00F92EB1">
      <w:pPr>
        <w:pStyle w:val="Default"/>
        <w:rPr>
          <w:color w:val="000000" w:themeColor="text1"/>
          <w:sz w:val="20"/>
          <w:szCs w:val="20"/>
        </w:rPr>
      </w:pPr>
    </w:p>
    <w:tbl>
      <w:tblPr>
        <w:tblStyle w:val="TableGrid"/>
        <w:tblW w:w="0" w:type="auto"/>
        <w:tblLook w:val="04A0" w:firstRow="1" w:lastRow="0" w:firstColumn="1" w:lastColumn="0" w:noHBand="0" w:noVBand="1"/>
      </w:tblPr>
      <w:tblGrid>
        <w:gridCol w:w="3823"/>
        <w:gridCol w:w="1275"/>
        <w:gridCol w:w="3918"/>
      </w:tblGrid>
      <w:tr w:rsidR="008E629D" w:rsidRPr="008E629D" w14:paraId="7849AF7C" w14:textId="77777777" w:rsidTr="00261DB2">
        <w:tc>
          <w:tcPr>
            <w:tcW w:w="3823" w:type="dxa"/>
            <w:shd w:val="clear" w:color="auto" w:fill="D9D9D9" w:themeFill="background1" w:themeFillShade="D9"/>
          </w:tcPr>
          <w:p w14:paraId="68E65F46" w14:textId="77777777" w:rsidR="00F92EB1" w:rsidRPr="008E629D" w:rsidRDefault="00F92EB1" w:rsidP="00BC224C">
            <w:pPr>
              <w:pStyle w:val="Default"/>
              <w:rPr>
                <w:color w:val="000000" w:themeColor="text1"/>
                <w:sz w:val="20"/>
                <w:szCs w:val="20"/>
              </w:rPr>
            </w:pPr>
            <w:r w:rsidRPr="008E629D">
              <w:rPr>
                <w:b/>
                <w:bCs/>
                <w:color w:val="000000" w:themeColor="text1"/>
                <w:sz w:val="20"/>
                <w:szCs w:val="20"/>
              </w:rPr>
              <w:t>DO YOU PLAN TO …..?</w:t>
            </w:r>
          </w:p>
        </w:tc>
        <w:tc>
          <w:tcPr>
            <w:tcW w:w="1275" w:type="dxa"/>
            <w:shd w:val="clear" w:color="auto" w:fill="D9D9D9" w:themeFill="background1" w:themeFillShade="D9"/>
          </w:tcPr>
          <w:p w14:paraId="68E1DEC3" w14:textId="77777777" w:rsidR="00F92EB1" w:rsidRPr="008E629D" w:rsidRDefault="00F92EB1" w:rsidP="00BC224C">
            <w:pPr>
              <w:pStyle w:val="Default"/>
              <w:rPr>
                <w:color w:val="000000" w:themeColor="text1"/>
                <w:sz w:val="20"/>
                <w:szCs w:val="20"/>
              </w:rPr>
            </w:pPr>
            <w:r w:rsidRPr="008E629D">
              <w:rPr>
                <w:b/>
                <w:bCs/>
                <w:color w:val="000000" w:themeColor="text1"/>
                <w:sz w:val="20"/>
                <w:szCs w:val="20"/>
              </w:rPr>
              <w:t>YES/NO</w:t>
            </w:r>
          </w:p>
        </w:tc>
        <w:tc>
          <w:tcPr>
            <w:tcW w:w="3918" w:type="dxa"/>
            <w:shd w:val="clear" w:color="auto" w:fill="D9D9D9" w:themeFill="background1" w:themeFillShade="D9"/>
          </w:tcPr>
          <w:p w14:paraId="3C2BD2FB" w14:textId="77777777" w:rsidR="00F92EB1" w:rsidRPr="008E629D" w:rsidRDefault="00F92EB1" w:rsidP="00BC224C">
            <w:pPr>
              <w:pStyle w:val="Default"/>
              <w:rPr>
                <w:color w:val="000000" w:themeColor="text1"/>
                <w:sz w:val="20"/>
                <w:szCs w:val="20"/>
              </w:rPr>
            </w:pPr>
            <w:r w:rsidRPr="008E629D">
              <w:rPr>
                <w:b/>
                <w:bCs/>
                <w:color w:val="000000" w:themeColor="text1"/>
                <w:sz w:val="20"/>
                <w:szCs w:val="20"/>
              </w:rPr>
              <w:t>PLEASE PROVIDE DETAILS</w:t>
            </w:r>
          </w:p>
        </w:tc>
      </w:tr>
      <w:tr w:rsidR="008E629D" w:rsidRPr="008E629D" w14:paraId="6DFEE773" w14:textId="77777777" w:rsidTr="00BC224C">
        <w:trPr>
          <w:trHeight w:val="562"/>
        </w:trPr>
        <w:tc>
          <w:tcPr>
            <w:tcW w:w="3823" w:type="dxa"/>
          </w:tcPr>
          <w:p w14:paraId="3DDE331D" w14:textId="77777777" w:rsidR="00F92EB1" w:rsidRPr="008E629D" w:rsidRDefault="00F92EB1" w:rsidP="00F92EB1">
            <w:pPr>
              <w:pStyle w:val="Default"/>
              <w:rPr>
                <w:color w:val="000000" w:themeColor="text1"/>
                <w:sz w:val="20"/>
                <w:szCs w:val="20"/>
              </w:rPr>
            </w:pPr>
            <w:r w:rsidRPr="008E629D">
              <w:rPr>
                <w:color w:val="000000" w:themeColor="text1"/>
                <w:sz w:val="20"/>
                <w:szCs w:val="20"/>
              </w:rPr>
              <w:t>Provide your own security?</w:t>
            </w:r>
          </w:p>
        </w:tc>
        <w:tc>
          <w:tcPr>
            <w:tcW w:w="1275" w:type="dxa"/>
          </w:tcPr>
          <w:p w14:paraId="105BBE2C" w14:textId="77777777" w:rsidR="00F92EB1" w:rsidRPr="008E629D" w:rsidRDefault="00F92EB1" w:rsidP="00BC224C">
            <w:pPr>
              <w:pStyle w:val="Default"/>
              <w:rPr>
                <w:color w:val="000000" w:themeColor="text1"/>
                <w:sz w:val="20"/>
                <w:szCs w:val="20"/>
              </w:rPr>
            </w:pPr>
          </w:p>
        </w:tc>
        <w:tc>
          <w:tcPr>
            <w:tcW w:w="3918" w:type="dxa"/>
          </w:tcPr>
          <w:p w14:paraId="2A9B6146" w14:textId="77777777" w:rsidR="00F92EB1" w:rsidRPr="008E629D" w:rsidRDefault="00F92EB1" w:rsidP="00BC224C">
            <w:pPr>
              <w:pStyle w:val="Default"/>
              <w:rPr>
                <w:color w:val="000000" w:themeColor="text1"/>
                <w:sz w:val="20"/>
                <w:szCs w:val="20"/>
              </w:rPr>
            </w:pPr>
          </w:p>
          <w:p w14:paraId="25EF7241" w14:textId="77777777" w:rsidR="00F92EB1" w:rsidRPr="008E629D" w:rsidRDefault="00F92EB1" w:rsidP="00BC224C">
            <w:pPr>
              <w:pStyle w:val="Default"/>
              <w:rPr>
                <w:color w:val="000000" w:themeColor="text1"/>
                <w:sz w:val="20"/>
                <w:szCs w:val="20"/>
              </w:rPr>
            </w:pPr>
          </w:p>
        </w:tc>
      </w:tr>
      <w:tr w:rsidR="008E629D" w:rsidRPr="008E629D" w14:paraId="7DACCE58" w14:textId="77777777" w:rsidTr="00BC224C">
        <w:tc>
          <w:tcPr>
            <w:tcW w:w="3823" w:type="dxa"/>
          </w:tcPr>
          <w:p w14:paraId="67021DB0" w14:textId="77777777" w:rsidR="00F92EB1" w:rsidRPr="008E629D" w:rsidRDefault="00F92EB1" w:rsidP="00BC224C">
            <w:pPr>
              <w:pStyle w:val="Default"/>
              <w:rPr>
                <w:color w:val="000000" w:themeColor="text1"/>
                <w:sz w:val="20"/>
                <w:szCs w:val="20"/>
              </w:rPr>
            </w:pPr>
            <w:r w:rsidRPr="008E629D">
              <w:rPr>
                <w:color w:val="000000" w:themeColor="text1"/>
                <w:sz w:val="20"/>
                <w:szCs w:val="20"/>
              </w:rPr>
              <w:t>Hold arena displays?</w:t>
            </w:r>
          </w:p>
        </w:tc>
        <w:tc>
          <w:tcPr>
            <w:tcW w:w="1275" w:type="dxa"/>
          </w:tcPr>
          <w:p w14:paraId="5739CCF7" w14:textId="77777777" w:rsidR="00F92EB1" w:rsidRPr="008E629D" w:rsidRDefault="00F92EB1" w:rsidP="00BC224C">
            <w:pPr>
              <w:pStyle w:val="Default"/>
              <w:rPr>
                <w:color w:val="000000" w:themeColor="text1"/>
                <w:sz w:val="20"/>
                <w:szCs w:val="20"/>
              </w:rPr>
            </w:pPr>
          </w:p>
        </w:tc>
        <w:tc>
          <w:tcPr>
            <w:tcW w:w="3918" w:type="dxa"/>
          </w:tcPr>
          <w:p w14:paraId="5F790C60" w14:textId="77777777" w:rsidR="00F92EB1" w:rsidRPr="008E629D" w:rsidRDefault="00F92EB1" w:rsidP="00BC224C">
            <w:pPr>
              <w:pStyle w:val="Default"/>
              <w:rPr>
                <w:color w:val="000000" w:themeColor="text1"/>
                <w:sz w:val="16"/>
                <w:szCs w:val="16"/>
              </w:rPr>
            </w:pPr>
          </w:p>
          <w:p w14:paraId="41DCA740" w14:textId="77777777" w:rsidR="00F92EB1" w:rsidRPr="008E629D" w:rsidRDefault="00F92EB1" w:rsidP="00BC224C">
            <w:pPr>
              <w:pStyle w:val="Default"/>
              <w:rPr>
                <w:color w:val="000000" w:themeColor="text1"/>
                <w:sz w:val="16"/>
                <w:szCs w:val="16"/>
              </w:rPr>
            </w:pPr>
          </w:p>
          <w:p w14:paraId="49091D10" w14:textId="77777777" w:rsidR="00F92EB1" w:rsidRPr="008E629D" w:rsidRDefault="00F92EB1" w:rsidP="00BC224C">
            <w:pPr>
              <w:pStyle w:val="Default"/>
              <w:rPr>
                <w:color w:val="000000" w:themeColor="text1"/>
                <w:sz w:val="16"/>
                <w:szCs w:val="16"/>
              </w:rPr>
            </w:pPr>
          </w:p>
        </w:tc>
      </w:tr>
      <w:tr w:rsidR="008E629D" w:rsidRPr="008E629D" w14:paraId="3EEAEAE7" w14:textId="77777777" w:rsidTr="00BC224C">
        <w:tc>
          <w:tcPr>
            <w:tcW w:w="3823" w:type="dxa"/>
          </w:tcPr>
          <w:p w14:paraId="6974F682" w14:textId="77777777" w:rsidR="00F92EB1" w:rsidRPr="008E629D" w:rsidRDefault="00F92EB1" w:rsidP="00BC224C">
            <w:pPr>
              <w:pStyle w:val="Default"/>
              <w:rPr>
                <w:color w:val="000000" w:themeColor="text1"/>
                <w:sz w:val="20"/>
                <w:szCs w:val="20"/>
              </w:rPr>
            </w:pPr>
            <w:r w:rsidRPr="008E629D">
              <w:rPr>
                <w:color w:val="000000" w:themeColor="text1"/>
                <w:sz w:val="20"/>
                <w:szCs w:val="20"/>
              </w:rPr>
              <w:t>Advertise your event?</w:t>
            </w:r>
          </w:p>
        </w:tc>
        <w:tc>
          <w:tcPr>
            <w:tcW w:w="1275" w:type="dxa"/>
          </w:tcPr>
          <w:p w14:paraId="4721D2D6" w14:textId="77777777" w:rsidR="00F92EB1" w:rsidRPr="008E629D" w:rsidRDefault="00F92EB1" w:rsidP="00BC224C">
            <w:pPr>
              <w:pStyle w:val="Default"/>
              <w:rPr>
                <w:color w:val="000000" w:themeColor="text1"/>
                <w:sz w:val="20"/>
                <w:szCs w:val="20"/>
              </w:rPr>
            </w:pPr>
          </w:p>
        </w:tc>
        <w:tc>
          <w:tcPr>
            <w:tcW w:w="3918" w:type="dxa"/>
          </w:tcPr>
          <w:p w14:paraId="77A22E03" w14:textId="77777777" w:rsidR="00F92EB1" w:rsidRPr="008E629D" w:rsidRDefault="00F92EB1" w:rsidP="00BC224C">
            <w:pPr>
              <w:pStyle w:val="Default"/>
              <w:rPr>
                <w:color w:val="000000" w:themeColor="text1"/>
                <w:sz w:val="16"/>
                <w:szCs w:val="16"/>
              </w:rPr>
            </w:pPr>
          </w:p>
          <w:p w14:paraId="23CC13DD" w14:textId="77777777" w:rsidR="00F92EB1" w:rsidRPr="008E629D" w:rsidRDefault="00F92EB1" w:rsidP="00BC224C">
            <w:pPr>
              <w:pStyle w:val="Default"/>
              <w:rPr>
                <w:color w:val="000000" w:themeColor="text1"/>
                <w:sz w:val="16"/>
                <w:szCs w:val="16"/>
              </w:rPr>
            </w:pPr>
          </w:p>
          <w:p w14:paraId="6722D8FA" w14:textId="77777777" w:rsidR="00F92EB1" w:rsidRPr="008E629D" w:rsidRDefault="00F92EB1" w:rsidP="00BC224C">
            <w:pPr>
              <w:pStyle w:val="Default"/>
              <w:rPr>
                <w:color w:val="000000" w:themeColor="text1"/>
                <w:sz w:val="16"/>
                <w:szCs w:val="16"/>
              </w:rPr>
            </w:pPr>
          </w:p>
        </w:tc>
      </w:tr>
      <w:tr w:rsidR="008E629D" w:rsidRPr="008E629D" w14:paraId="25E8613B" w14:textId="77777777" w:rsidTr="00BC224C">
        <w:tc>
          <w:tcPr>
            <w:tcW w:w="3823" w:type="dxa"/>
          </w:tcPr>
          <w:p w14:paraId="554271F7" w14:textId="77777777" w:rsidR="00F92EB1" w:rsidRPr="008E629D" w:rsidRDefault="00F92EB1" w:rsidP="00BC224C">
            <w:pPr>
              <w:pStyle w:val="Default"/>
              <w:rPr>
                <w:color w:val="000000" w:themeColor="text1"/>
                <w:sz w:val="20"/>
                <w:szCs w:val="20"/>
              </w:rPr>
            </w:pPr>
            <w:r w:rsidRPr="008E629D">
              <w:rPr>
                <w:color w:val="000000" w:themeColor="text1"/>
                <w:sz w:val="20"/>
                <w:szCs w:val="20"/>
              </w:rPr>
              <w:t xml:space="preserve">Sell any items? </w:t>
            </w:r>
          </w:p>
        </w:tc>
        <w:tc>
          <w:tcPr>
            <w:tcW w:w="1275" w:type="dxa"/>
          </w:tcPr>
          <w:p w14:paraId="711AE698" w14:textId="77777777" w:rsidR="00F92EB1" w:rsidRPr="008E629D" w:rsidRDefault="00F92EB1" w:rsidP="00BC224C">
            <w:pPr>
              <w:pStyle w:val="Default"/>
              <w:rPr>
                <w:color w:val="000000" w:themeColor="text1"/>
                <w:sz w:val="20"/>
                <w:szCs w:val="20"/>
              </w:rPr>
            </w:pPr>
          </w:p>
        </w:tc>
        <w:tc>
          <w:tcPr>
            <w:tcW w:w="3918" w:type="dxa"/>
          </w:tcPr>
          <w:p w14:paraId="300D5B91" w14:textId="77777777" w:rsidR="00F92EB1" w:rsidRPr="008E629D" w:rsidRDefault="00F92EB1" w:rsidP="00BC224C">
            <w:pPr>
              <w:pStyle w:val="Default"/>
              <w:rPr>
                <w:color w:val="000000" w:themeColor="text1"/>
                <w:sz w:val="16"/>
                <w:szCs w:val="16"/>
              </w:rPr>
            </w:pPr>
          </w:p>
          <w:p w14:paraId="0B7E9761" w14:textId="77777777" w:rsidR="00F92EB1" w:rsidRPr="008E629D" w:rsidRDefault="00F92EB1" w:rsidP="00BC224C">
            <w:pPr>
              <w:pStyle w:val="Default"/>
              <w:rPr>
                <w:color w:val="000000" w:themeColor="text1"/>
                <w:sz w:val="16"/>
                <w:szCs w:val="16"/>
              </w:rPr>
            </w:pPr>
          </w:p>
          <w:p w14:paraId="12822594" w14:textId="77777777" w:rsidR="00F92EB1" w:rsidRPr="008E629D" w:rsidRDefault="00F92EB1" w:rsidP="00BC224C">
            <w:pPr>
              <w:pStyle w:val="Default"/>
              <w:rPr>
                <w:color w:val="000000" w:themeColor="text1"/>
                <w:sz w:val="16"/>
                <w:szCs w:val="16"/>
              </w:rPr>
            </w:pPr>
          </w:p>
        </w:tc>
      </w:tr>
      <w:tr w:rsidR="008E629D" w:rsidRPr="008E629D" w14:paraId="58A4E6DA" w14:textId="77777777" w:rsidTr="00BC224C">
        <w:tc>
          <w:tcPr>
            <w:tcW w:w="3823" w:type="dxa"/>
          </w:tcPr>
          <w:p w14:paraId="5EE6CC54" w14:textId="77777777" w:rsidR="00F92EB1" w:rsidRPr="008E629D" w:rsidRDefault="00F92EB1" w:rsidP="00BC224C">
            <w:pPr>
              <w:pStyle w:val="Default"/>
              <w:rPr>
                <w:color w:val="000000" w:themeColor="text1"/>
                <w:sz w:val="20"/>
                <w:szCs w:val="20"/>
              </w:rPr>
            </w:pPr>
            <w:r w:rsidRPr="008E629D">
              <w:rPr>
                <w:color w:val="000000" w:themeColor="text1"/>
                <w:sz w:val="20"/>
                <w:szCs w:val="20"/>
              </w:rPr>
              <w:lastRenderedPageBreak/>
              <w:t>Use animals for rides or have an animal show?</w:t>
            </w:r>
          </w:p>
          <w:p w14:paraId="57399FAF" w14:textId="77777777" w:rsidR="00F92EB1" w:rsidRPr="008E629D" w:rsidRDefault="00F92EB1" w:rsidP="00BC224C">
            <w:pPr>
              <w:pStyle w:val="Default"/>
              <w:rPr>
                <w:color w:val="000000" w:themeColor="text1"/>
                <w:sz w:val="20"/>
                <w:szCs w:val="20"/>
              </w:rPr>
            </w:pPr>
          </w:p>
        </w:tc>
        <w:tc>
          <w:tcPr>
            <w:tcW w:w="1275" w:type="dxa"/>
          </w:tcPr>
          <w:p w14:paraId="58AFEF5D" w14:textId="77777777" w:rsidR="00F92EB1" w:rsidRPr="008E629D" w:rsidRDefault="00F92EB1" w:rsidP="00BC224C">
            <w:pPr>
              <w:pStyle w:val="Default"/>
              <w:rPr>
                <w:color w:val="000000" w:themeColor="text1"/>
                <w:sz w:val="20"/>
                <w:szCs w:val="20"/>
              </w:rPr>
            </w:pPr>
          </w:p>
        </w:tc>
        <w:tc>
          <w:tcPr>
            <w:tcW w:w="3918" w:type="dxa"/>
          </w:tcPr>
          <w:p w14:paraId="707EA71D" w14:textId="77777777" w:rsidR="00F92EB1" w:rsidRPr="008E629D" w:rsidRDefault="00F92EB1" w:rsidP="00BC224C">
            <w:pPr>
              <w:pStyle w:val="Default"/>
              <w:rPr>
                <w:color w:val="000000" w:themeColor="text1"/>
                <w:sz w:val="16"/>
                <w:szCs w:val="16"/>
              </w:rPr>
            </w:pPr>
          </w:p>
          <w:p w14:paraId="45DDE5B1" w14:textId="77777777" w:rsidR="00F92EB1" w:rsidRPr="008E629D" w:rsidRDefault="00F92EB1" w:rsidP="00BC224C">
            <w:pPr>
              <w:pStyle w:val="Default"/>
              <w:rPr>
                <w:color w:val="000000" w:themeColor="text1"/>
                <w:sz w:val="16"/>
                <w:szCs w:val="16"/>
              </w:rPr>
            </w:pPr>
          </w:p>
          <w:p w14:paraId="6CC18F57" w14:textId="77777777" w:rsidR="00F92EB1" w:rsidRPr="008E629D" w:rsidRDefault="00F92EB1" w:rsidP="00BC224C">
            <w:pPr>
              <w:pStyle w:val="Default"/>
              <w:rPr>
                <w:color w:val="000000" w:themeColor="text1"/>
                <w:sz w:val="16"/>
                <w:szCs w:val="16"/>
              </w:rPr>
            </w:pPr>
          </w:p>
        </w:tc>
      </w:tr>
      <w:tr w:rsidR="008E629D" w:rsidRPr="008E629D" w14:paraId="2535613A" w14:textId="77777777" w:rsidTr="00BC224C">
        <w:tc>
          <w:tcPr>
            <w:tcW w:w="3823" w:type="dxa"/>
          </w:tcPr>
          <w:p w14:paraId="493928EA" w14:textId="77777777" w:rsidR="00F92EB1" w:rsidRPr="008E629D" w:rsidRDefault="00F92EB1" w:rsidP="00BC224C">
            <w:pPr>
              <w:pStyle w:val="Default"/>
              <w:rPr>
                <w:color w:val="000000" w:themeColor="text1"/>
                <w:sz w:val="20"/>
                <w:szCs w:val="20"/>
              </w:rPr>
            </w:pPr>
            <w:r w:rsidRPr="008E629D">
              <w:rPr>
                <w:color w:val="000000" w:themeColor="text1"/>
                <w:sz w:val="20"/>
                <w:szCs w:val="20"/>
              </w:rPr>
              <w:t>Hold sporting activities?</w:t>
            </w:r>
          </w:p>
          <w:p w14:paraId="30E36C2E" w14:textId="77777777" w:rsidR="00F92EB1" w:rsidRPr="008E629D" w:rsidRDefault="00F92EB1" w:rsidP="00BC224C">
            <w:pPr>
              <w:pStyle w:val="Default"/>
              <w:rPr>
                <w:color w:val="000000" w:themeColor="text1"/>
                <w:sz w:val="20"/>
                <w:szCs w:val="20"/>
              </w:rPr>
            </w:pPr>
          </w:p>
        </w:tc>
        <w:tc>
          <w:tcPr>
            <w:tcW w:w="1275" w:type="dxa"/>
          </w:tcPr>
          <w:p w14:paraId="1FB9EC04" w14:textId="77777777" w:rsidR="00F92EB1" w:rsidRPr="008E629D" w:rsidRDefault="00F92EB1" w:rsidP="00BC224C">
            <w:pPr>
              <w:pStyle w:val="Default"/>
              <w:rPr>
                <w:color w:val="000000" w:themeColor="text1"/>
                <w:sz w:val="20"/>
                <w:szCs w:val="20"/>
              </w:rPr>
            </w:pPr>
          </w:p>
        </w:tc>
        <w:tc>
          <w:tcPr>
            <w:tcW w:w="3918" w:type="dxa"/>
          </w:tcPr>
          <w:p w14:paraId="3AA01DFC" w14:textId="77777777" w:rsidR="00F92EB1" w:rsidRPr="008E629D" w:rsidRDefault="00F92EB1" w:rsidP="00BC224C">
            <w:pPr>
              <w:pStyle w:val="Default"/>
              <w:rPr>
                <w:color w:val="000000" w:themeColor="text1"/>
                <w:sz w:val="16"/>
                <w:szCs w:val="16"/>
              </w:rPr>
            </w:pPr>
          </w:p>
          <w:p w14:paraId="2BAB1FCB" w14:textId="77777777" w:rsidR="00F92EB1" w:rsidRPr="008E629D" w:rsidRDefault="00F92EB1" w:rsidP="00BC224C">
            <w:pPr>
              <w:pStyle w:val="Default"/>
              <w:rPr>
                <w:color w:val="000000" w:themeColor="text1"/>
                <w:sz w:val="16"/>
                <w:szCs w:val="16"/>
              </w:rPr>
            </w:pPr>
          </w:p>
          <w:p w14:paraId="5EEF8104" w14:textId="77777777" w:rsidR="00F92EB1" w:rsidRPr="008E629D" w:rsidRDefault="00F92EB1" w:rsidP="00BC224C">
            <w:pPr>
              <w:pStyle w:val="Default"/>
              <w:rPr>
                <w:color w:val="000000" w:themeColor="text1"/>
                <w:sz w:val="16"/>
                <w:szCs w:val="16"/>
              </w:rPr>
            </w:pPr>
          </w:p>
        </w:tc>
      </w:tr>
      <w:tr w:rsidR="00F92EB1" w:rsidRPr="008E629D" w14:paraId="7EEF6F4A" w14:textId="77777777" w:rsidTr="00BC224C">
        <w:tc>
          <w:tcPr>
            <w:tcW w:w="3823" w:type="dxa"/>
          </w:tcPr>
          <w:p w14:paraId="0BDFC1B2" w14:textId="77777777" w:rsidR="00F92EB1" w:rsidRPr="008E629D" w:rsidRDefault="00F92EB1" w:rsidP="00BC224C">
            <w:pPr>
              <w:pStyle w:val="Default"/>
              <w:rPr>
                <w:color w:val="000000" w:themeColor="text1"/>
                <w:sz w:val="20"/>
                <w:szCs w:val="20"/>
              </w:rPr>
            </w:pPr>
            <w:r w:rsidRPr="008E629D">
              <w:rPr>
                <w:color w:val="000000" w:themeColor="text1"/>
                <w:sz w:val="20"/>
                <w:szCs w:val="20"/>
              </w:rPr>
              <w:t>Use the council’s sports pitches?</w:t>
            </w:r>
          </w:p>
          <w:p w14:paraId="2216720D" w14:textId="77777777" w:rsidR="00F92EB1" w:rsidRPr="008E629D" w:rsidRDefault="00F92EB1" w:rsidP="00BC224C">
            <w:pPr>
              <w:pStyle w:val="Default"/>
              <w:rPr>
                <w:color w:val="000000" w:themeColor="text1"/>
                <w:sz w:val="20"/>
                <w:szCs w:val="20"/>
              </w:rPr>
            </w:pPr>
          </w:p>
        </w:tc>
        <w:tc>
          <w:tcPr>
            <w:tcW w:w="1275" w:type="dxa"/>
          </w:tcPr>
          <w:p w14:paraId="522232E4" w14:textId="77777777" w:rsidR="00F92EB1" w:rsidRPr="008E629D" w:rsidRDefault="00F92EB1" w:rsidP="00BC224C">
            <w:pPr>
              <w:pStyle w:val="Default"/>
              <w:rPr>
                <w:color w:val="000000" w:themeColor="text1"/>
                <w:sz w:val="20"/>
                <w:szCs w:val="20"/>
              </w:rPr>
            </w:pPr>
          </w:p>
        </w:tc>
        <w:tc>
          <w:tcPr>
            <w:tcW w:w="3918" w:type="dxa"/>
          </w:tcPr>
          <w:p w14:paraId="05072A53" w14:textId="77777777" w:rsidR="00F92EB1" w:rsidRPr="008E629D" w:rsidRDefault="00F92EB1" w:rsidP="00BC224C">
            <w:pPr>
              <w:pStyle w:val="Default"/>
              <w:rPr>
                <w:color w:val="000000" w:themeColor="text1"/>
                <w:sz w:val="16"/>
                <w:szCs w:val="16"/>
              </w:rPr>
            </w:pPr>
            <w:r w:rsidRPr="008E629D">
              <w:rPr>
                <w:color w:val="000000" w:themeColor="text1"/>
                <w:sz w:val="16"/>
                <w:szCs w:val="16"/>
              </w:rPr>
              <w:t>(separate charges apply)</w:t>
            </w:r>
          </w:p>
        </w:tc>
      </w:tr>
    </w:tbl>
    <w:p w14:paraId="428D727A" w14:textId="77777777" w:rsidR="00CD3BDD" w:rsidRDefault="00CD3BDD" w:rsidP="00F92EB1">
      <w:pPr>
        <w:pStyle w:val="Default"/>
        <w:rPr>
          <w:b/>
          <w:bCs/>
          <w:color w:val="000000" w:themeColor="text1"/>
          <w:sz w:val="20"/>
          <w:szCs w:val="20"/>
        </w:rPr>
      </w:pPr>
    </w:p>
    <w:p w14:paraId="476D9141" w14:textId="77777777" w:rsidR="00CD3BDD" w:rsidRDefault="00CD3BDD">
      <w:pPr>
        <w:rPr>
          <w:rFonts w:ascii="Arial" w:hAnsi="Arial" w:cs="Arial"/>
          <w:b/>
          <w:bCs/>
          <w:color w:val="000000" w:themeColor="text1"/>
          <w:sz w:val="20"/>
          <w:szCs w:val="20"/>
        </w:rPr>
      </w:pPr>
      <w:r>
        <w:rPr>
          <w:b/>
          <w:bCs/>
          <w:color w:val="000000" w:themeColor="text1"/>
          <w:sz w:val="20"/>
          <w:szCs w:val="20"/>
        </w:rPr>
        <w:br w:type="page"/>
      </w:r>
    </w:p>
    <w:p w14:paraId="516A49C5" w14:textId="77777777" w:rsidR="00F92EB1" w:rsidRPr="008E629D" w:rsidRDefault="00DB7EE3" w:rsidP="00F92EB1">
      <w:pPr>
        <w:pStyle w:val="Default"/>
        <w:rPr>
          <w:color w:val="000000" w:themeColor="text1"/>
          <w:sz w:val="20"/>
          <w:szCs w:val="20"/>
        </w:rPr>
      </w:pPr>
      <w:r>
        <w:rPr>
          <w:b/>
          <w:bCs/>
          <w:color w:val="000000" w:themeColor="text1"/>
          <w:sz w:val="20"/>
          <w:szCs w:val="20"/>
        </w:rPr>
        <w:lastRenderedPageBreak/>
        <w:t xml:space="preserve">Section 6 – </w:t>
      </w:r>
      <w:r w:rsidR="00F92EB1" w:rsidRPr="008E629D">
        <w:rPr>
          <w:b/>
          <w:bCs/>
          <w:color w:val="000000" w:themeColor="text1"/>
          <w:sz w:val="20"/>
          <w:szCs w:val="20"/>
        </w:rPr>
        <w:t xml:space="preserve">To </w:t>
      </w:r>
      <w:r>
        <w:rPr>
          <w:b/>
          <w:bCs/>
          <w:color w:val="000000" w:themeColor="text1"/>
          <w:sz w:val="20"/>
          <w:szCs w:val="20"/>
        </w:rPr>
        <w:t>s</w:t>
      </w:r>
      <w:r w:rsidR="00F92EB1" w:rsidRPr="008E629D">
        <w:rPr>
          <w:b/>
          <w:bCs/>
          <w:color w:val="000000" w:themeColor="text1"/>
          <w:sz w:val="20"/>
          <w:szCs w:val="20"/>
        </w:rPr>
        <w:t xml:space="preserve">upport </w:t>
      </w:r>
      <w:r>
        <w:rPr>
          <w:b/>
          <w:bCs/>
          <w:color w:val="000000" w:themeColor="text1"/>
          <w:sz w:val="20"/>
          <w:szCs w:val="20"/>
        </w:rPr>
        <w:t>y</w:t>
      </w:r>
      <w:r w:rsidR="00F92EB1" w:rsidRPr="008E629D">
        <w:rPr>
          <w:b/>
          <w:bCs/>
          <w:color w:val="000000" w:themeColor="text1"/>
          <w:sz w:val="20"/>
          <w:szCs w:val="20"/>
        </w:rPr>
        <w:t xml:space="preserve">our </w:t>
      </w:r>
      <w:r>
        <w:rPr>
          <w:b/>
          <w:bCs/>
          <w:color w:val="000000" w:themeColor="text1"/>
          <w:sz w:val="20"/>
          <w:szCs w:val="20"/>
        </w:rPr>
        <w:t>a</w:t>
      </w:r>
      <w:r w:rsidR="00F92EB1" w:rsidRPr="008E629D">
        <w:rPr>
          <w:b/>
          <w:bCs/>
          <w:color w:val="000000" w:themeColor="text1"/>
          <w:sz w:val="20"/>
          <w:szCs w:val="20"/>
        </w:rPr>
        <w:t>pplication</w:t>
      </w:r>
    </w:p>
    <w:p w14:paraId="759CFEA1" w14:textId="77777777" w:rsidR="00F92EB1" w:rsidRPr="008E629D" w:rsidRDefault="00F92EB1" w:rsidP="00F92EB1">
      <w:pPr>
        <w:pStyle w:val="Default"/>
        <w:rPr>
          <w:color w:val="000000" w:themeColor="text1"/>
          <w:sz w:val="20"/>
          <w:szCs w:val="20"/>
        </w:rPr>
      </w:pPr>
    </w:p>
    <w:p w14:paraId="22E14E31" w14:textId="77777777" w:rsidR="000D2CDE" w:rsidRDefault="004C6F4F" w:rsidP="004C6F4F">
      <w:pPr>
        <w:pStyle w:val="Default"/>
        <w:rPr>
          <w:color w:val="000000" w:themeColor="text1"/>
          <w:sz w:val="20"/>
          <w:szCs w:val="20"/>
        </w:rPr>
      </w:pPr>
      <w:r w:rsidRPr="008E629D">
        <w:rPr>
          <w:color w:val="000000" w:themeColor="text1"/>
          <w:sz w:val="20"/>
          <w:szCs w:val="20"/>
        </w:rPr>
        <w:t>For your application to have a better chance of success, you should also send your “Event Management Plan” covering the following areas. If these areas do not apply to your proposed event this must be stated in the event management plan.</w:t>
      </w:r>
      <w:r w:rsidR="009C1918">
        <w:rPr>
          <w:color w:val="000000" w:themeColor="text1"/>
          <w:sz w:val="20"/>
          <w:szCs w:val="20"/>
        </w:rPr>
        <w:t xml:space="preserve"> </w:t>
      </w:r>
      <w:r w:rsidRPr="008E629D">
        <w:rPr>
          <w:color w:val="000000" w:themeColor="text1"/>
          <w:sz w:val="20"/>
          <w:szCs w:val="20"/>
        </w:rPr>
        <w:t>Please mark the box on the right if you have included these items.</w:t>
      </w:r>
    </w:p>
    <w:p w14:paraId="38817043" w14:textId="77777777" w:rsidR="00A31414" w:rsidRDefault="00A31414" w:rsidP="004C6F4F">
      <w:pPr>
        <w:pStyle w:val="Default"/>
        <w:rPr>
          <w:color w:val="000000" w:themeColor="text1"/>
          <w:sz w:val="20"/>
          <w:szCs w:val="20"/>
        </w:rPr>
      </w:pPr>
    </w:p>
    <w:p w14:paraId="58BC9899" w14:textId="77777777" w:rsidR="00A31414" w:rsidRPr="00A31414" w:rsidRDefault="00A31414" w:rsidP="004C6F4F">
      <w:pPr>
        <w:pStyle w:val="Default"/>
        <w:rPr>
          <w:color w:val="000000" w:themeColor="text1"/>
          <w:sz w:val="20"/>
          <w:szCs w:val="20"/>
        </w:rPr>
      </w:pPr>
      <w:r>
        <w:rPr>
          <w:color w:val="000000" w:themeColor="text1"/>
          <w:sz w:val="20"/>
          <w:szCs w:val="20"/>
          <w:u w:val="single"/>
        </w:rPr>
        <w:t>Note</w:t>
      </w:r>
      <w:r>
        <w:rPr>
          <w:color w:val="000000" w:themeColor="text1"/>
          <w:sz w:val="20"/>
          <w:szCs w:val="20"/>
        </w:rPr>
        <w:t xml:space="preserve">: It is a </w:t>
      </w:r>
      <w:r w:rsidRPr="00396B93">
        <w:rPr>
          <w:b/>
          <w:color w:val="000000" w:themeColor="text1"/>
          <w:sz w:val="20"/>
          <w:szCs w:val="20"/>
        </w:rPr>
        <w:t>term of the contract</w:t>
      </w:r>
      <w:r>
        <w:rPr>
          <w:color w:val="000000" w:themeColor="text1"/>
          <w:sz w:val="20"/>
          <w:szCs w:val="20"/>
        </w:rPr>
        <w:t xml:space="preserve"> that </w:t>
      </w:r>
      <w:r w:rsidRPr="00396B93">
        <w:rPr>
          <w:b/>
          <w:color w:val="000000" w:themeColor="text1"/>
          <w:sz w:val="20"/>
          <w:szCs w:val="20"/>
        </w:rPr>
        <w:t xml:space="preserve">all of the information detailed below must be provided </w:t>
      </w:r>
      <w:r w:rsidRPr="00396B93">
        <w:rPr>
          <w:color w:val="000000" w:themeColor="text1"/>
          <w:sz w:val="20"/>
          <w:szCs w:val="20"/>
        </w:rPr>
        <w:t>to the Council by, at the latest,</w:t>
      </w:r>
      <w:r w:rsidRPr="00396B93">
        <w:rPr>
          <w:b/>
          <w:color w:val="000000" w:themeColor="text1"/>
          <w:sz w:val="20"/>
          <w:szCs w:val="20"/>
        </w:rPr>
        <w:t xml:space="preserve"> 28 days before </w:t>
      </w:r>
      <w:r w:rsidR="00396B93">
        <w:rPr>
          <w:b/>
          <w:color w:val="000000" w:themeColor="text1"/>
          <w:sz w:val="20"/>
          <w:szCs w:val="20"/>
        </w:rPr>
        <w:t xml:space="preserve">your </w:t>
      </w:r>
      <w:r w:rsidRPr="00396B93">
        <w:rPr>
          <w:b/>
          <w:color w:val="000000" w:themeColor="text1"/>
          <w:sz w:val="20"/>
          <w:szCs w:val="20"/>
        </w:rPr>
        <w:t xml:space="preserve">event </w:t>
      </w:r>
      <w:r w:rsidR="00396B93">
        <w:rPr>
          <w:b/>
          <w:color w:val="000000" w:themeColor="text1"/>
          <w:sz w:val="20"/>
          <w:szCs w:val="20"/>
        </w:rPr>
        <w:t xml:space="preserve">is due to take </w:t>
      </w:r>
      <w:r w:rsidRPr="00396B93">
        <w:rPr>
          <w:b/>
          <w:color w:val="000000" w:themeColor="text1"/>
          <w:sz w:val="20"/>
          <w:szCs w:val="20"/>
        </w:rPr>
        <w:t>place.</w:t>
      </w:r>
      <w:r>
        <w:rPr>
          <w:color w:val="000000" w:themeColor="text1"/>
          <w:sz w:val="20"/>
          <w:szCs w:val="20"/>
        </w:rPr>
        <w:t xml:space="preserve">  Failure to do so </w:t>
      </w:r>
      <w:r w:rsidR="00C60425">
        <w:rPr>
          <w:color w:val="000000" w:themeColor="text1"/>
          <w:sz w:val="20"/>
          <w:szCs w:val="20"/>
        </w:rPr>
        <w:t xml:space="preserve">(for whatever reason) </w:t>
      </w:r>
      <w:r>
        <w:rPr>
          <w:color w:val="000000" w:themeColor="text1"/>
          <w:sz w:val="20"/>
          <w:szCs w:val="20"/>
        </w:rPr>
        <w:t xml:space="preserve">will allow the Council to </w:t>
      </w:r>
      <w:r w:rsidRPr="00396B93">
        <w:rPr>
          <w:b/>
          <w:color w:val="000000" w:themeColor="text1"/>
          <w:sz w:val="20"/>
          <w:szCs w:val="20"/>
        </w:rPr>
        <w:t>cancel your booking</w:t>
      </w:r>
      <w:r>
        <w:rPr>
          <w:color w:val="000000" w:themeColor="text1"/>
          <w:sz w:val="20"/>
          <w:szCs w:val="20"/>
        </w:rPr>
        <w:t xml:space="preserve"> and levy </w:t>
      </w:r>
      <w:r w:rsidRPr="00396B93">
        <w:rPr>
          <w:b/>
          <w:color w:val="000000" w:themeColor="text1"/>
          <w:sz w:val="20"/>
          <w:szCs w:val="20"/>
        </w:rPr>
        <w:t>cancellation charges</w:t>
      </w:r>
      <w:r>
        <w:rPr>
          <w:color w:val="000000" w:themeColor="text1"/>
          <w:sz w:val="20"/>
          <w:szCs w:val="20"/>
        </w:rPr>
        <w:t xml:space="preserve"> in accordance with paragraph 31 of the Terms and Conditions.</w:t>
      </w:r>
    </w:p>
    <w:p w14:paraId="563712C0" w14:textId="77777777" w:rsidR="004C6F4F" w:rsidRPr="008E629D" w:rsidRDefault="004C6F4F" w:rsidP="004C6F4F">
      <w:pPr>
        <w:pStyle w:val="Default"/>
        <w:rPr>
          <w:color w:val="000000" w:themeColor="text1"/>
          <w:sz w:val="20"/>
          <w:szCs w:val="20"/>
        </w:rPr>
      </w:pPr>
    </w:p>
    <w:tbl>
      <w:tblPr>
        <w:tblStyle w:val="TableGrid"/>
        <w:tblW w:w="0" w:type="auto"/>
        <w:tblLook w:val="04A0" w:firstRow="1" w:lastRow="0" w:firstColumn="1" w:lastColumn="0" w:noHBand="0" w:noVBand="1"/>
      </w:tblPr>
      <w:tblGrid>
        <w:gridCol w:w="7792"/>
        <w:gridCol w:w="1224"/>
      </w:tblGrid>
      <w:tr w:rsidR="008E629D" w:rsidRPr="008E629D" w14:paraId="65B96D05" w14:textId="77777777" w:rsidTr="0018075C">
        <w:tc>
          <w:tcPr>
            <w:tcW w:w="7792" w:type="dxa"/>
            <w:shd w:val="clear" w:color="auto" w:fill="D9D9D9" w:themeFill="background1" w:themeFillShade="D9"/>
          </w:tcPr>
          <w:p w14:paraId="19D7428B" w14:textId="77777777" w:rsidR="004C6F4F" w:rsidRPr="008E629D" w:rsidRDefault="004C6F4F" w:rsidP="007A5EFB">
            <w:pPr>
              <w:pStyle w:val="Default"/>
              <w:spacing w:after="200"/>
              <w:rPr>
                <w:b/>
                <w:color w:val="000000" w:themeColor="text1"/>
                <w:sz w:val="20"/>
                <w:szCs w:val="20"/>
              </w:rPr>
            </w:pPr>
            <w:r w:rsidRPr="008E629D">
              <w:rPr>
                <w:b/>
                <w:color w:val="000000" w:themeColor="text1"/>
                <w:sz w:val="20"/>
                <w:szCs w:val="20"/>
              </w:rPr>
              <w:t>ADDITIONAL INFORMATION DOCUMENTS INCLUDED</w:t>
            </w:r>
          </w:p>
        </w:tc>
        <w:tc>
          <w:tcPr>
            <w:tcW w:w="1224" w:type="dxa"/>
            <w:shd w:val="clear" w:color="auto" w:fill="D9D9D9" w:themeFill="background1" w:themeFillShade="D9"/>
          </w:tcPr>
          <w:p w14:paraId="72208C76" w14:textId="77777777" w:rsidR="004C6F4F" w:rsidRPr="008E629D" w:rsidRDefault="004C6F4F" w:rsidP="000958C5">
            <w:pPr>
              <w:pStyle w:val="Default"/>
              <w:spacing w:line="480" w:lineRule="auto"/>
              <w:rPr>
                <w:b/>
                <w:color w:val="000000" w:themeColor="text1"/>
                <w:sz w:val="20"/>
                <w:szCs w:val="20"/>
              </w:rPr>
            </w:pPr>
            <w:r w:rsidRPr="008E629D">
              <w:rPr>
                <w:b/>
                <w:color w:val="000000" w:themeColor="text1"/>
                <w:sz w:val="20"/>
                <w:szCs w:val="20"/>
              </w:rPr>
              <w:t>YES/NO</w:t>
            </w:r>
          </w:p>
        </w:tc>
      </w:tr>
      <w:tr w:rsidR="008E629D" w:rsidRPr="008E629D" w14:paraId="714C356C" w14:textId="77777777" w:rsidTr="004C6F4F">
        <w:tc>
          <w:tcPr>
            <w:tcW w:w="7792" w:type="dxa"/>
          </w:tcPr>
          <w:p w14:paraId="15985739" w14:textId="77777777" w:rsidR="004C6F4F" w:rsidRPr="008E629D" w:rsidRDefault="004C6F4F" w:rsidP="007A5EFB">
            <w:pPr>
              <w:pStyle w:val="Default"/>
              <w:spacing w:after="200"/>
              <w:rPr>
                <w:color w:val="000000" w:themeColor="text1"/>
                <w:sz w:val="20"/>
                <w:szCs w:val="20"/>
              </w:rPr>
            </w:pPr>
            <w:r w:rsidRPr="008E629D">
              <w:rPr>
                <w:color w:val="000000" w:themeColor="text1"/>
                <w:sz w:val="20"/>
                <w:szCs w:val="20"/>
              </w:rPr>
              <w:t>Details of how your proposed event will be funded (to show expenditure and income)</w:t>
            </w:r>
          </w:p>
        </w:tc>
        <w:tc>
          <w:tcPr>
            <w:tcW w:w="1224" w:type="dxa"/>
          </w:tcPr>
          <w:p w14:paraId="1056E998" w14:textId="77777777" w:rsidR="004C6F4F" w:rsidRPr="008E629D" w:rsidRDefault="004C6F4F" w:rsidP="000958C5">
            <w:pPr>
              <w:pStyle w:val="Default"/>
              <w:spacing w:line="480" w:lineRule="auto"/>
              <w:rPr>
                <w:color w:val="000000" w:themeColor="text1"/>
                <w:sz w:val="20"/>
                <w:szCs w:val="20"/>
              </w:rPr>
            </w:pPr>
          </w:p>
        </w:tc>
      </w:tr>
      <w:tr w:rsidR="008E629D" w:rsidRPr="008E629D" w14:paraId="3995C4E1" w14:textId="77777777" w:rsidTr="004C6F4F">
        <w:tc>
          <w:tcPr>
            <w:tcW w:w="7792" w:type="dxa"/>
          </w:tcPr>
          <w:p w14:paraId="13AA5BD6" w14:textId="77777777" w:rsidR="004C6F4F" w:rsidRPr="008E629D" w:rsidRDefault="000958C5" w:rsidP="007A5EFB">
            <w:pPr>
              <w:pStyle w:val="Default"/>
              <w:spacing w:after="200"/>
              <w:rPr>
                <w:color w:val="000000" w:themeColor="text1"/>
                <w:sz w:val="20"/>
                <w:szCs w:val="20"/>
              </w:rPr>
            </w:pPr>
            <w:r w:rsidRPr="008E629D">
              <w:rPr>
                <w:color w:val="000000" w:themeColor="text1"/>
                <w:sz w:val="20"/>
                <w:szCs w:val="20"/>
              </w:rPr>
              <w:t>A site map showing the proposed event layout</w:t>
            </w:r>
          </w:p>
        </w:tc>
        <w:tc>
          <w:tcPr>
            <w:tcW w:w="1224" w:type="dxa"/>
          </w:tcPr>
          <w:p w14:paraId="0991CDED" w14:textId="77777777" w:rsidR="004C6F4F" w:rsidRPr="008E629D" w:rsidRDefault="004C6F4F" w:rsidP="000958C5">
            <w:pPr>
              <w:pStyle w:val="Default"/>
              <w:spacing w:line="480" w:lineRule="auto"/>
              <w:rPr>
                <w:color w:val="000000" w:themeColor="text1"/>
                <w:sz w:val="20"/>
                <w:szCs w:val="20"/>
              </w:rPr>
            </w:pPr>
          </w:p>
        </w:tc>
      </w:tr>
      <w:tr w:rsidR="008E629D" w:rsidRPr="008E629D" w14:paraId="52FE6D6C" w14:textId="77777777" w:rsidTr="004C6F4F">
        <w:tc>
          <w:tcPr>
            <w:tcW w:w="7792" w:type="dxa"/>
          </w:tcPr>
          <w:p w14:paraId="41AEC607" w14:textId="77777777" w:rsidR="004C6F4F" w:rsidRPr="008E629D" w:rsidRDefault="000958C5" w:rsidP="007A5EFB">
            <w:pPr>
              <w:pStyle w:val="Default"/>
              <w:spacing w:after="200"/>
              <w:rPr>
                <w:color w:val="000000" w:themeColor="text1"/>
                <w:sz w:val="20"/>
                <w:szCs w:val="20"/>
              </w:rPr>
            </w:pPr>
            <w:r w:rsidRPr="008E629D">
              <w:rPr>
                <w:color w:val="000000" w:themeColor="text1"/>
                <w:sz w:val="20"/>
                <w:szCs w:val="20"/>
              </w:rPr>
              <w:t>Details of your proposed suppliers and caterers (including cleaners and cleaning schedule)</w:t>
            </w:r>
          </w:p>
        </w:tc>
        <w:tc>
          <w:tcPr>
            <w:tcW w:w="1224" w:type="dxa"/>
          </w:tcPr>
          <w:p w14:paraId="68EFCFA9" w14:textId="77777777" w:rsidR="004C6F4F" w:rsidRPr="008E629D" w:rsidRDefault="004C6F4F" w:rsidP="000958C5">
            <w:pPr>
              <w:pStyle w:val="Default"/>
              <w:spacing w:line="480" w:lineRule="auto"/>
              <w:rPr>
                <w:color w:val="000000" w:themeColor="text1"/>
                <w:sz w:val="20"/>
                <w:szCs w:val="20"/>
              </w:rPr>
            </w:pPr>
          </w:p>
        </w:tc>
      </w:tr>
      <w:tr w:rsidR="008E629D" w:rsidRPr="008E629D" w14:paraId="163F2076" w14:textId="77777777" w:rsidTr="004C6F4F">
        <w:tc>
          <w:tcPr>
            <w:tcW w:w="7792" w:type="dxa"/>
          </w:tcPr>
          <w:p w14:paraId="05B898B6" w14:textId="77777777" w:rsidR="004C6F4F" w:rsidRPr="008E629D" w:rsidRDefault="000958C5" w:rsidP="007A5EFB">
            <w:pPr>
              <w:pStyle w:val="Default"/>
              <w:spacing w:after="200"/>
              <w:rPr>
                <w:color w:val="000000" w:themeColor="text1"/>
                <w:sz w:val="20"/>
                <w:szCs w:val="20"/>
              </w:rPr>
            </w:pPr>
            <w:r w:rsidRPr="008E629D">
              <w:rPr>
                <w:color w:val="000000" w:themeColor="text1"/>
                <w:sz w:val="20"/>
                <w:szCs w:val="20"/>
              </w:rPr>
              <w:t>A copy of your security plan – see terms and conditions for details</w:t>
            </w:r>
          </w:p>
        </w:tc>
        <w:tc>
          <w:tcPr>
            <w:tcW w:w="1224" w:type="dxa"/>
          </w:tcPr>
          <w:p w14:paraId="15C734BE" w14:textId="77777777" w:rsidR="004C6F4F" w:rsidRPr="008E629D" w:rsidRDefault="004C6F4F" w:rsidP="000958C5">
            <w:pPr>
              <w:pStyle w:val="Default"/>
              <w:spacing w:line="480" w:lineRule="auto"/>
              <w:rPr>
                <w:color w:val="000000" w:themeColor="text1"/>
                <w:sz w:val="20"/>
                <w:szCs w:val="20"/>
              </w:rPr>
            </w:pPr>
          </w:p>
        </w:tc>
      </w:tr>
      <w:tr w:rsidR="008E629D" w:rsidRPr="008E629D" w14:paraId="624B494A" w14:textId="77777777" w:rsidTr="004C6F4F">
        <w:tc>
          <w:tcPr>
            <w:tcW w:w="7792" w:type="dxa"/>
          </w:tcPr>
          <w:p w14:paraId="0ECD14A1" w14:textId="77777777" w:rsidR="004C6F4F" w:rsidRPr="008E629D" w:rsidRDefault="000958C5" w:rsidP="007A5EFB">
            <w:pPr>
              <w:pStyle w:val="Default"/>
              <w:spacing w:after="200"/>
              <w:rPr>
                <w:color w:val="000000" w:themeColor="text1"/>
                <w:sz w:val="20"/>
                <w:szCs w:val="20"/>
              </w:rPr>
            </w:pPr>
            <w:r w:rsidRPr="008E629D">
              <w:rPr>
                <w:color w:val="000000" w:themeColor="text1"/>
                <w:sz w:val="20"/>
                <w:szCs w:val="20"/>
              </w:rPr>
              <w:t>The proposed programme for the event (and programmes from previous events if applicable)</w:t>
            </w:r>
          </w:p>
        </w:tc>
        <w:tc>
          <w:tcPr>
            <w:tcW w:w="1224" w:type="dxa"/>
          </w:tcPr>
          <w:p w14:paraId="6C9D1C15" w14:textId="77777777" w:rsidR="004C6F4F" w:rsidRPr="008E629D" w:rsidRDefault="004C6F4F" w:rsidP="000958C5">
            <w:pPr>
              <w:pStyle w:val="Default"/>
              <w:spacing w:line="480" w:lineRule="auto"/>
              <w:rPr>
                <w:color w:val="000000" w:themeColor="text1"/>
                <w:sz w:val="20"/>
                <w:szCs w:val="20"/>
              </w:rPr>
            </w:pPr>
          </w:p>
        </w:tc>
      </w:tr>
      <w:tr w:rsidR="008E629D" w:rsidRPr="008E629D" w14:paraId="7E6DEF88" w14:textId="77777777" w:rsidTr="004C6F4F">
        <w:tc>
          <w:tcPr>
            <w:tcW w:w="7792" w:type="dxa"/>
          </w:tcPr>
          <w:p w14:paraId="7D4778DE" w14:textId="77777777" w:rsidR="004C6F4F" w:rsidRPr="008E629D" w:rsidRDefault="000958C5" w:rsidP="007A5EFB">
            <w:pPr>
              <w:pStyle w:val="Default"/>
              <w:spacing w:after="200"/>
              <w:rPr>
                <w:color w:val="000000" w:themeColor="text1"/>
                <w:sz w:val="20"/>
                <w:szCs w:val="20"/>
              </w:rPr>
            </w:pPr>
            <w:r w:rsidRPr="008E629D">
              <w:rPr>
                <w:color w:val="000000" w:themeColor="text1"/>
                <w:sz w:val="20"/>
                <w:szCs w:val="20"/>
              </w:rPr>
              <w:t>Safety plan to include emergency procedures and named responsible person(s)</w:t>
            </w:r>
          </w:p>
        </w:tc>
        <w:tc>
          <w:tcPr>
            <w:tcW w:w="1224" w:type="dxa"/>
          </w:tcPr>
          <w:p w14:paraId="39F4C673" w14:textId="77777777" w:rsidR="004C6F4F" w:rsidRPr="008E629D" w:rsidRDefault="004C6F4F" w:rsidP="000958C5">
            <w:pPr>
              <w:pStyle w:val="Default"/>
              <w:spacing w:line="480" w:lineRule="auto"/>
              <w:rPr>
                <w:color w:val="000000" w:themeColor="text1"/>
                <w:sz w:val="20"/>
                <w:szCs w:val="20"/>
              </w:rPr>
            </w:pPr>
          </w:p>
        </w:tc>
      </w:tr>
      <w:tr w:rsidR="008E629D" w:rsidRPr="008E629D" w14:paraId="30828716" w14:textId="77777777" w:rsidTr="004C6F4F">
        <w:tc>
          <w:tcPr>
            <w:tcW w:w="7792" w:type="dxa"/>
          </w:tcPr>
          <w:p w14:paraId="5A8B38BA" w14:textId="77777777" w:rsidR="004C6F4F" w:rsidRPr="008E629D" w:rsidRDefault="000958C5" w:rsidP="007A5EFB">
            <w:pPr>
              <w:pStyle w:val="Default"/>
              <w:spacing w:after="200"/>
              <w:rPr>
                <w:color w:val="000000" w:themeColor="text1"/>
                <w:sz w:val="20"/>
                <w:szCs w:val="20"/>
              </w:rPr>
            </w:pPr>
            <w:r w:rsidRPr="008E629D">
              <w:rPr>
                <w:color w:val="000000" w:themeColor="text1"/>
                <w:sz w:val="20"/>
                <w:szCs w:val="20"/>
              </w:rPr>
              <w:t>A risk assessment (and method statements where applicable)</w:t>
            </w:r>
          </w:p>
        </w:tc>
        <w:tc>
          <w:tcPr>
            <w:tcW w:w="1224" w:type="dxa"/>
          </w:tcPr>
          <w:p w14:paraId="2A0C2F62" w14:textId="77777777" w:rsidR="004C6F4F" w:rsidRPr="008E629D" w:rsidRDefault="004C6F4F" w:rsidP="000958C5">
            <w:pPr>
              <w:pStyle w:val="Default"/>
              <w:spacing w:line="480" w:lineRule="auto"/>
              <w:rPr>
                <w:color w:val="000000" w:themeColor="text1"/>
                <w:sz w:val="20"/>
                <w:szCs w:val="20"/>
              </w:rPr>
            </w:pPr>
          </w:p>
        </w:tc>
      </w:tr>
      <w:tr w:rsidR="008E629D" w:rsidRPr="008E629D" w14:paraId="64204804" w14:textId="77777777" w:rsidTr="004C6F4F">
        <w:tc>
          <w:tcPr>
            <w:tcW w:w="7792" w:type="dxa"/>
          </w:tcPr>
          <w:p w14:paraId="1A853195" w14:textId="77777777" w:rsidR="000958C5" w:rsidRPr="008E629D" w:rsidRDefault="000958C5" w:rsidP="007A5EFB">
            <w:pPr>
              <w:pStyle w:val="Default"/>
              <w:spacing w:after="200"/>
              <w:rPr>
                <w:color w:val="000000" w:themeColor="text1"/>
                <w:sz w:val="20"/>
                <w:szCs w:val="20"/>
              </w:rPr>
            </w:pPr>
            <w:r w:rsidRPr="008E629D">
              <w:rPr>
                <w:color w:val="000000" w:themeColor="text1"/>
                <w:sz w:val="20"/>
                <w:szCs w:val="20"/>
              </w:rPr>
              <w:t xml:space="preserve">A copy of your Temporary Event </w:t>
            </w:r>
            <w:r w:rsidR="001055B0" w:rsidRPr="008E629D">
              <w:rPr>
                <w:color w:val="000000" w:themeColor="text1"/>
                <w:sz w:val="20"/>
                <w:szCs w:val="20"/>
              </w:rPr>
              <w:t>Notice</w:t>
            </w:r>
            <w:r w:rsidR="00822708">
              <w:rPr>
                <w:color w:val="000000" w:themeColor="text1"/>
                <w:sz w:val="20"/>
                <w:szCs w:val="20"/>
              </w:rPr>
              <w:t xml:space="preserve"> or Premises Licence</w:t>
            </w:r>
            <w:r w:rsidR="001055B0" w:rsidRPr="008E629D">
              <w:rPr>
                <w:color w:val="000000" w:themeColor="text1"/>
                <w:sz w:val="20"/>
                <w:szCs w:val="20"/>
              </w:rPr>
              <w:t xml:space="preserve"> </w:t>
            </w:r>
            <w:r w:rsidRPr="008E629D">
              <w:rPr>
                <w:color w:val="000000" w:themeColor="text1"/>
                <w:sz w:val="20"/>
                <w:szCs w:val="20"/>
              </w:rPr>
              <w:t>(if required)</w:t>
            </w:r>
          </w:p>
        </w:tc>
        <w:tc>
          <w:tcPr>
            <w:tcW w:w="1224" w:type="dxa"/>
          </w:tcPr>
          <w:p w14:paraId="02CBEBC3" w14:textId="77777777" w:rsidR="000958C5" w:rsidRPr="008E629D" w:rsidRDefault="000958C5" w:rsidP="000958C5">
            <w:pPr>
              <w:pStyle w:val="Default"/>
              <w:spacing w:line="480" w:lineRule="auto"/>
              <w:rPr>
                <w:color w:val="000000" w:themeColor="text1"/>
                <w:sz w:val="20"/>
                <w:szCs w:val="20"/>
              </w:rPr>
            </w:pPr>
          </w:p>
        </w:tc>
      </w:tr>
      <w:tr w:rsidR="008E629D" w:rsidRPr="008E629D" w14:paraId="57BDAB8E" w14:textId="77777777" w:rsidTr="004C6F4F">
        <w:tc>
          <w:tcPr>
            <w:tcW w:w="7792" w:type="dxa"/>
          </w:tcPr>
          <w:p w14:paraId="4577B9CA" w14:textId="77777777" w:rsidR="000958C5" w:rsidRPr="008E629D" w:rsidRDefault="000958C5" w:rsidP="000300CD">
            <w:pPr>
              <w:pStyle w:val="Default"/>
              <w:spacing w:after="200"/>
              <w:rPr>
                <w:color w:val="000000" w:themeColor="text1"/>
                <w:sz w:val="20"/>
                <w:szCs w:val="20"/>
              </w:rPr>
            </w:pPr>
            <w:r w:rsidRPr="008E629D">
              <w:rPr>
                <w:color w:val="000000" w:themeColor="text1"/>
                <w:sz w:val="20"/>
                <w:szCs w:val="20"/>
              </w:rPr>
              <w:t xml:space="preserve">Copies of insurance documents – see </w:t>
            </w:r>
            <w:r w:rsidR="000300CD">
              <w:rPr>
                <w:color w:val="000000" w:themeColor="text1"/>
                <w:sz w:val="20"/>
                <w:szCs w:val="20"/>
              </w:rPr>
              <w:t xml:space="preserve">section 6.2 of the Policy </w:t>
            </w:r>
            <w:r w:rsidRPr="008E629D">
              <w:rPr>
                <w:color w:val="000000" w:themeColor="text1"/>
                <w:sz w:val="20"/>
                <w:szCs w:val="20"/>
              </w:rPr>
              <w:t xml:space="preserve">for </w:t>
            </w:r>
            <w:r w:rsidR="000300CD">
              <w:rPr>
                <w:color w:val="000000" w:themeColor="text1"/>
                <w:sz w:val="20"/>
                <w:szCs w:val="20"/>
              </w:rPr>
              <w:t xml:space="preserve">full </w:t>
            </w:r>
            <w:r w:rsidRPr="008E629D">
              <w:rPr>
                <w:color w:val="000000" w:themeColor="text1"/>
                <w:sz w:val="20"/>
                <w:szCs w:val="20"/>
              </w:rPr>
              <w:t>details</w:t>
            </w:r>
          </w:p>
        </w:tc>
        <w:tc>
          <w:tcPr>
            <w:tcW w:w="1224" w:type="dxa"/>
          </w:tcPr>
          <w:p w14:paraId="1D1F604A" w14:textId="77777777" w:rsidR="000958C5" w:rsidRPr="008E629D" w:rsidRDefault="000958C5" w:rsidP="000958C5">
            <w:pPr>
              <w:pStyle w:val="Default"/>
              <w:spacing w:line="480" w:lineRule="auto"/>
              <w:rPr>
                <w:color w:val="000000" w:themeColor="text1"/>
                <w:sz w:val="20"/>
                <w:szCs w:val="20"/>
              </w:rPr>
            </w:pPr>
          </w:p>
        </w:tc>
      </w:tr>
      <w:tr w:rsidR="00221459" w:rsidRPr="008E629D" w14:paraId="289272A5" w14:textId="77777777" w:rsidTr="004C6F4F">
        <w:tc>
          <w:tcPr>
            <w:tcW w:w="7792" w:type="dxa"/>
          </w:tcPr>
          <w:p w14:paraId="226B5B07" w14:textId="77777777" w:rsidR="00221459" w:rsidRPr="008E629D" w:rsidRDefault="00221459" w:rsidP="00221459">
            <w:pPr>
              <w:pStyle w:val="Default"/>
              <w:spacing w:after="200"/>
              <w:rPr>
                <w:color w:val="000000" w:themeColor="text1"/>
                <w:sz w:val="20"/>
                <w:szCs w:val="20"/>
              </w:rPr>
            </w:pPr>
            <w:r>
              <w:rPr>
                <w:color w:val="000000" w:themeColor="text1"/>
                <w:sz w:val="20"/>
                <w:szCs w:val="20"/>
              </w:rPr>
              <w:t>Name, address, email and mobile telephone numbers for your designated first-aiders</w:t>
            </w:r>
          </w:p>
        </w:tc>
        <w:tc>
          <w:tcPr>
            <w:tcW w:w="1224" w:type="dxa"/>
          </w:tcPr>
          <w:p w14:paraId="0B8FD95D" w14:textId="77777777" w:rsidR="00221459" w:rsidRPr="008E629D" w:rsidRDefault="00221459" w:rsidP="000958C5">
            <w:pPr>
              <w:pStyle w:val="Default"/>
              <w:spacing w:line="480" w:lineRule="auto"/>
              <w:rPr>
                <w:color w:val="000000" w:themeColor="text1"/>
                <w:sz w:val="20"/>
                <w:szCs w:val="20"/>
              </w:rPr>
            </w:pPr>
          </w:p>
        </w:tc>
      </w:tr>
      <w:tr w:rsidR="000958C5" w:rsidRPr="008E629D" w14:paraId="5ADB6DB3" w14:textId="77777777" w:rsidTr="004C6F4F">
        <w:tc>
          <w:tcPr>
            <w:tcW w:w="7792" w:type="dxa"/>
          </w:tcPr>
          <w:p w14:paraId="1544DDB7" w14:textId="77777777" w:rsidR="000958C5" w:rsidRPr="008E629D" w:rsidRDefault="000958C5" w:rsidP="00221459">
            <w:pPr>
              <w:pStyle w:val="Default"/>
              <w:spacing w:after="200"/>
              <w:rPr>
                <w:color w:val="000000" w:themeColor="text1"/>
                <w:sz w:val="20"/>
                <w:szCs w:val="20"/>
              </w:rPr>
            </w:pPr>
            <w:r w:rsidRPr="008E629D">
              <w:rPr>
                <w:color w:val="000000" w:themeColor="text1"/>
                <w:sz w:val="20"/>
                <w:szCs w:val="20"/>
              </w:rPr>
              <w:t xml:space="preserve">Two references (see </w:t>
            </w:r>
            <w:r w:rsidR="00221459">
              <w:rPr>
                <w:color w:val="000000" w:themeColor="text1"/>
                <w:sz w:val="20"/>
                <w:szCs w:val="20"/>
              </w:rPr>
              <w:t>below</w:t>
            </w:r>
            <w:r w:rsidRPr="008E629D">
              <w:rPr>
                <w:color w:val="000000" w:themeColor="text1"/>
                <w:sz w:val="20"/>
                <w:szCs w:val="20"/>
              </w:rPr>
              <w:t>)</w:t>
            </w:r>
          </w:p>
        </w:tc>
        <w:tc>
          <w:tcPr>
            <w:tcW w:w="1224" w:type="dxa"/>
          </w:tcPr>
          <w:p w14:paraId="0DFA6AAF" w14:textId="77777777" w:rsidR="000958C5" w:rsidRPr="008E629D" w:rsidRDefault="000958C5" w:rsidP="000958C5">
            <w:pPr>
              <w:pStyle w:val="Default"/>
              <w:spacing w:line="480" w:lineRule="auto"/>
              <w:rPr>
                <w:color w:val="000000" w:themeColor="text1"/>
                <w:sz w:val="20"/>
                <w:szCs w:val="20"/>
              </w:rPr>
            </w:pPr>
          </w:p>
        </w:tc>
      </w:tr>
    </w:tbl>
    <w:p w14:paraId="2F0C59B9" w14:textId="77777777" w:rsidR="004C6F4F" w:rsidRPr="008E629D" w:rsidRDefault="004C6F4F" w:rsidP="004C6F4F">
      <w:pPr>
        <w:pStyle w:val="Default"/>
        <w:rPr>
          <w:color w:val="000000" w:themeColor="text1"/>
          <w:sz w:val="20"/>
          <w:szCs w:val="20"/>
        </w:rPr>
      </w:pPr>
    </w:p>
    <w:p w14:paraId="07DAE50D" w14:textId="77777777" w:rsidR="000958C5" w:rsidRPr="008E629D" w:rsidRDefault="00A11270" w:rsidP="000958C5">
      <w:pPr>
        <w:pStyle w:val="Default"/>
        <w:rPr>
          <w:color w:val="000000" w:themeColor="text1"/>
          <w:sz w:val="20"/>
          <w:szCs w:val="20"/>
        </w:rPr>
      </w:pPr>
      <w:r w:rsidRPr="008E629D">
        <w:rPr>
          <w:color w:val="000000" w:themeColor="text1"/>
          <w:sz w:val="20"/>
          <w:szCs w:val="20"/>
        </w:rPr>
        <w:t xml:space="preserve">The </w:t>
      </w:r>
      <w:r w:rsidR="007D3C02">
        <w:rPr>
          <w:color w:val="000000" w:themeColor="text1"/>
          <w:sz w:val="20"/>
          <w:szCs w:val="20"/>
        </w:rPr>
        <w:t xml:space="preserve">relevant </w:t>
      </w:r>
      <w:r w:rsidR="00E73947">
        <w:rPr>
          <w:color w:val="000000" w:themeColor="text1"/>
          <w:sz w:val="20"/>
          <w:szCs w:val="20"/>
        </w:rPr>
        <w:t>Sub-</w:t>
      </w:r>
      <w:r w:rsidRPr="008E629D">
        <w:rPr>
          <w:color w:val="000000" w:themeColor="text1"/>
          <w:sz w:val="20"/>
          <w:szCs w:val="20"/>
        </w:rPr>
        <w:t xml:space="preserve">Committee </w:t>
      </w:r>
      <w:r w:rsidR="000958C5" w:rsidRPr="008E629D">
        <w:rPr>
          <w:color w:val="000000" w:themeColor="text1"/>
          <w:sz w:val="20"/>
          <w:szCs w:val="20"/>
        </w:rPr>
        <w:t xml:space="preserve">must </w:t>
      </w:r>
      <w:r w:rsidR="000300CD">
        <w:rPr>
          <w:color w:val="000000" w:themeColor="text1"/>
          <w:sz w:val="20"/>
          <w:szCs w:val="20"/>
        </w:rPr>
        <w:t xml:space="preserve">in any event </w:t>
      </w:r>
      <w:r w:rsidR="000958C5" w:rsidRPr="008E629D">
        <w:rPr>
          <w:color w:val="000000" w:themeColor="text1"/>
          <w:sz w:val="20"/>
          <w:szCs w:val="20"/>
        </w:rPr>
        <w:t xml:space="preserve">receive these documents </w:t>
      </w:r>
      <w:r w:rsidR="000300CD">
        <w:rPr>
          <w:color w:val="000000" w:themeColor="text1"/>
          <w:sz w:val="20"/>
          <w:szCs w:val="20"/>
        </w:rPr>
        <w:t xml:space="preserve">no later than </w:t>
      </w:r>
      <w:r w:rsidR="000958C5" w:rsidRPr="000300CD">
        <w:rPr>
          <w:b/>
          <w:color w:val="000000" w:themeColor="text1"/>
          <w:sz w:val="20"/>
          <w:szCs w:val="20"/>
        </w:rPr>
        <w:t>2</w:t>
      </w:r>
      <w:r w:rsidR="00396B93" w:rsidRPr="000300CD">
        <w:rPr>
          <w:b/>
          <w:color w:val="000000" w:themeColor="text1"/>
          <w:sz w:val="20"/>
          <w:szCs w:val="20"/>
        </w:rPr>
        <w:t>8 days prior to the event</w:t>
      </w:r>
      <w:r w:rsidR="000300CD">
        <w:rPr>
          <w:b/>
          <w:color w:val="000000" w:themeColor="text1"/>
          <w:sz w:val="20"/>
          <w:szCs w:val="20"/>
        </w:rPr>
        <w:t>,</w:t>
      </w:r>
      <w:r w:rsidR="00396B93">
        <w:rPr>
          <w:color w:val="000000" w:themeColor="text1"/>
          <w:sz w:val="20"/>
          <w:szCs w:val="20"/>
        </w:rPr>
        <w:t xml:space="preserve"> or your </w:t>
      </w:r>
      <w:r w:rsidR="00396B93" w:rsidRPr="000300CD">
        <w:rPr>
          <w:b/>
          <w:color w:val="000000" w:themeColor="text1"/>
          <w:sz w:val="20"/>
          <w:szCs w:val="20"/>
        </w:rPr>
        <w:t>booking will be cancelled</w:t>
      </w:r>
      <w:r w:rsidR="00396B93">
        <w:rPr>
          <w:color w:val="000000" w:themeColor="text1"/>
          <w:sz w:val="20"/>
          <w:szCs w:val="20"/>
        </w:rPr>
        <w:t xml:space="preserve"> and </w:t>
      </w:r>
      <w:r w:rsidR="00396B93" w:rsidRPr="000300CD">
        <w:rPr>
          <w:b/>
          <w:color w:val="000000" w:themeColor="text1"/>
          <w:sz w:val="20"/>
          <w:szCs w:val="20"/>
        </w:rPr>
        <w:t>cancellation charges will apply.</w:t>
      </w:r>
    </w:p>
    <w:p w14:paraId="7391EB34" w14:textId="77777777" w:rsidR="000958C5" w:rsidRDefault="000958C5" w:rsidP="000958C5">
      <w:pPr>
        <w:pStyle w:val="Default"/>
        <w:rPr>
          <w:b/>
          <w:bCs/>
          <w:color w:val="000000" w:themeColor="text1"/>
          <w:sz w:val="20"/>
          <w:szCs w:val="20"/>
        </w:rPr>
      </w:pPr>
    </w:p>
    <w:p w14:paraId="3FF90EAB" w14:textId="77777777" w:rsidR="0006465A" w:rsidRDefault="0006465A" w:rsidP="000958C5">
      <w:pPr>
        <w:pStyle w:val="Default"/>
        <w:rPr>
          <w:b/>
          <w:bCs/>
          <w:color w:val="000000" w:themeColor="text1"/>
          <w:sz w:val="20"/>
          <w:szCs w:val="20"/>
        </w:rPr>
      </w:pPr>
    </w:p>
    <w:p w14:paraId="50B49BCC" w14:textId="77777777" w:rsidR="00CD3BDD" w:rsidRPr="008E629D" w:rsidRDefault="00CD3BDD" w:rsidP="000958C5">
      <w:pPr>
        <w:pStyle w:val="Default"/>
        <w:rPr>
          <w:b/>
          <w:bCs/>
          <w:color w:val="000000" w:themeColor="text1"/>
          <w:sz w:val="20"/>
          <w:szCs w:val="20"/>
        </w:rPr>
      </w:pPr>
    </w:p>
    <w:p w14:paraId="3BC9CD9B" w14:textId="77777777" w:rsidR="000958C5" w:rsidRPr="008E629D" w:rsidRDefault="0048294C" w:rsidP="000958C5">
      <w:pPr>
        <w:pStyle w:val="Default"/>
        <w:rPr>
          <w:b/>
          <w:bCs/>
          <w:color w:val="000000" w:themeColor="text1"/>
          <w:sz w:val="20"/>
          <w:szCs w:val="20"/>
        </w:rPr>
      </w:pPr>
      <w:r>
        <w:rPr>
          <w:b/>
          <w:bCs/>
          <w:color w:val="000000" w:themeColor="text1"/>
          <w:sz w:val="20"/>
          <w:szCs w:val="20"/>
        </w:rPr>
        <w:t xml:space="preserve">Section 7 – </w:t>
      </w:r>
      <w:r w:rsidR="000958C5" w:rsidRPr="008E629D">
        <w:rPr>
          <w:b/>
          <w:bCs/>
          <w:color w:val="000000" w:themeColor="text1"/>
          <w:sz w:val="20"/>
          <w:szCs w:val="20"/>
        </w:rPr>
        <w:t xml:space="preserve">References </w:t>
      </w:r>
    </w:p>
    <w:p w14:paraId="47E18DBF" w14:textId="77777777" w:rsidR="000958C5" w:rsidRPr="008E629D" w:rsidRDefault="000958C5" w:rsidP="000958C5">
      <w:pPr>
        <w:pStyle w:val="Default"/>
        <w:rPr>
          <w:color w:val="000000" w:themeColor="text1"/>
          <w:sz w:val="20"/>
          <w:szCs w:val="20"/>
        </w:rPr>
      </w:pPr>
    </w:p>
    <w:p w14:paraId="3307BB71" w14:textId="77777777" w:rsidR="004C6F4F" w:rsidRPr="008E629D" w:rsidRDefault="000958C5" w:rsidP="000958C5">
      <w:pPr>
        <w:pStyle w:val="Default"/>
        <w:rPr>
          <w:color w:val="000000" w:themeColor="text1"/>
          <w:sz w:val="20"/>
          <w:szCs w:val="20"/>
        </w:rPr>
      </w:pPr>
      <w:r w:rsidRPr="008E629D">
        <w:rPr>
          <w:color w:val="000000" w:themeColor="text1"/>
          <w:sz w:val="20"/>
          <w:szCs w:val="20"/>
        </w:rPr>
        <w:t>Please enter the details of two referees who can confirm your event management experience. One must be a referee for the site manager on the day(s) of the event. The referees must be independent of your organisation.</w:t>
      </w:r>
      <w:r w:rsidR="0048294C">
        <w:rPr>
          <w:color w:val="000000" w:themeColor="text1"/>
          <w:sz w:val="20"/>
          <w:szCs w:val="20"/>
        </w:rPr>
        <w:t xml:space="preserve"> By providing this information you authorise us to contact them</w:t>
      </w:r>
      <w:r w:rsidR="00C43DFE">
        <w:rPr>
          <w:color w:val="000000" w:themeColor="text1"/>
          <w:sz w:val="20"/>
          <w:szCs w:val="20"/>
        </w:rPr>
        <w:t xml:space="preserve">, to provide them with information </w:t>
      </w:r>
      <w:r w:rsidR="00C45719">
        <w:rPr>
          <w:color w:val="000000" w:themeColor="text1"/>
          <w:sz w:val="20"/>
          <w:szCs w:val="20"/>
        </w:rPr>
        <w:t xml:space="preserve">about </w:t>
      </w:r>
      <w:r w:rsidR="00C43DFE">
        <w:rPr>
          <w:color w:val="000000" w:themeColor="text1"/>
          <w:sz w:val="20"/>
          <w:szCs w:val="20"/>
        </w:rPr>
        <w:t>your intended booking of a Council site,</w:t>
      </w:r>
      <w:r w:rsidR="0048294C">
        <w:rPr>
          <w:color w:val="000000" w:themeColor="text1"/>
          <w:sz w:val="20"/>
          <w:szCs w:val="20"/>
        </w:rPr>
        <w:t xml:space="preserve"> and to seek references from them.</w:t>
      </w:r>
    </w:p>
    <w:p w14:paraId="4AAEBCD6" w14:textId="77777777" w:rsidR="000958C5" w:rsidRPr="008E629D" w:rsidRDefault="000958C5" w:rsidP="000958C5">
      <w:pPr>
        <w:pStyle w:val="Default"/>
        <w:rPr>
          <w:color w:val="000000" w:themeColor="text1"/>
          <w:sz w:val="20"/>
          <w:szCs w:val="20"/>
        </w:rPr>
      </w:pPr>
    </w:p>
    <w:p w14:paraId="2C8F2EF7" w14:textId="77777777" w:rsidR="000958C5" w:rsidRPr="008E629D" w:rsidRDefault="000958C5" w:rsidP="000958C5">
      <w:pPr>
        <w:pStyle w:val="Default"/>
        <w:spacing w:line="480" w:lineRule="auto"/>
        <w:rPr>
          <w:color w:val="000000" w:themeColor="text1"/>
          <w:sz w:val="20"/>
          <w:szCs w:val="20"/>
          <w:u w:val="single"/>
        </w:rPr>
      </w:pPr>
      <w:r w:rsidRPr="008E629D">
        <w:rPr>
          <w:color w:val="000000" w:themeColor="text1"/>
          <w:sz w:val="20"/>
          <w:szCs w:val="20"/>
          <w:u w:val="single"/>
        </w:rPr>
        <w:t>Referee 1:</w:t>
      </w:r>
    </w:p>
    <w:p w14:paraId="0C098FAD" w14:textId="77777777" w:rsidR="000958C5" w:rsidRPr="008E629D" w:rsidRDefault="000958C5" w:rsidP="000958C5">
      <w:pPr>
        <w:pStyle w:val="Default"/>
        <w:spacing w:line="480" w:lineRule="auto"/>
        <w:rPr>
          <w:color w:val="000000" w:themeColor="text1"/>
          <w:sz w:val="20"/>
          <w:szCs w:val="20"/>
        </w:rPr>
      </w:pPr>
      <w:r w:rsidRPr="008E629D">
        <w:rPr>
          <w:color w:val="000000" w:themeColor="text1"/>
          <w:sz w:val="20"/>
          <w:szCs w:val="20"/>
        </w:rPr>
        <w:t>NAME</w:t>
      </w:r>
      <w:r w:rsidRPr="008E629D">
        <w:rPr>
          <w:color w:val="000000" w:themeColor="text1"/>
          <w:sz w:val="20"/>
          <w:szCs w:val="20"/>
        </w:rPr>
        <w:tab/>
      </w:r>
      <w:r w:rsidRPr="008E629D">
        <w:rPr>
          <w:color w:val="000000" w:themeColor="text1"/>
          <w:sz w:val="20"/>
          <w:szCs w:val="20"/>
        </w:rPr>
        <w:tab/>
      </w:r>
      <w:r w:rsidRPr="008E629D">
        <w:rPr>
          <w:color w:val="000000" w:themeColor="text1"/>
          <w:sz w:val="20"/>
          <w:szCs w:val="20"/>
        </w:rPr>
        <w:tab/>
        <w:t>_____________________________________________________________</w:t>
      </w:r>
    </w:p>
    <w:p w14:paraId="65D9A06F" w14:textId="77777777" w:rsidR="000958C5" w:rsidRPr="008E629D" w:rsidRDefault="000958C5" w:rsidP="000958C5">
      <w:pPr>
        <w:pStyle w:val="Default"/>
        <w:spacing w:line="480" w:lineRule="auto"/>
        <w:rPr>
          <w:color w:val="000000" w:themeColor="text1"/>
          <w:sz w:val="20"/>
          <w:szCs w:val="20"/>
        </w:rPr>
      </w:pPr>
      <w:r w:rsidRPr="008E629D">
        <w:rPr>
          <w:color w:val="000000" w:themeColor="text1"/>
          <w:sz w:val="20"/>
          <w:szCs w:val="20"/>
        </w:rPr>
        <w:t>ORGANISATION</w:t>
      </w:r>
      <w:r w:rsidRPr="008E629D">
        <w:rPr>
          <w:color w:val="000000" w:themeColor="text1"/>
          <w:sz w:val="20"/>
          <w:szCs w:val="20"/>
        </w:rPr>
        <w:tab/>
        <w:t>_____________________________________________________________</w:t>
      </w:r>
    </w:p>
    <w:p w14:paraId="68ECB231" w14:textId="77777777" w:rsidR="000958C5" w:rsidRPr="008E629D" w:rsidRDefault="000958C5" w:rsidP="000958C5">
      <w:pPr>
        <w:pStyle w:val="Default"/>
        <w:spacing w:line="480" w:lineRule="auto"/>
        <w:rPr>
          <w:color w:val="000000" w:themeColor="text1"/>
          <w:sz w:val="20"/>
          <w:szCs w:val="20"/>
        </w:rPr>
      </w:pPr>
      <w:r w:rsidRPr="008E629D">
        <w:rPr>
          <w:color w:val="000000" w:themeColor="text1"/>
          <w:sz w:val="20"/>
          <w:szCs w:val="20"/>
        </w:rPr>
        <w:t>POSITION</w:t>
      </w:r>
      <w:r w:rsidRPr="008E629D">
        <w:rPr>
          <w:color w:val="000000" w:themeColor="text1"/>
          <w:sz w:val="20"/>
          <w:szCs w:val="20"/>
        </w:rPr>
        <w:tab/>
      </w:r>
      <w:r w:rsidRPr="008E629D">
        <w:rPr>
          <w:color w:val="000000" w:themeColor="text1"/>
          <w:sz w:val="20"/>
          <w:szCs w:val="20"/>
        </w:rPr>
        <w:tab/>
        <w:t>_____________________________________________________________</w:t>
      </w:r>
    </w:p>
    <w:p w14:paraId="5B7CE2E8" w14:textId="77777777" w:rsidR="000958C5" w:rsidRPr="008E629D" w:rsidRDefault="000958C5" w:rsidP="000958C5">
      <w:pPr>
        <w:pStyle w:val="Default"/>
        <w:spacing w:line="480" w:lineRule="auto"/>
        <w:rPr>
          <w:color w:val="000000" w:themeColor="text1"/>
          <w:sz w:val="20"/>
          <w:szCs w:val="20"/>
        </w:rPr>
      </w:pPr>
      <w:r w:rsidRPr="008E629D">
        <w:rPr>
          <w:color w:val="000000" w:themeColor="text1"/>
          <w:sz w:val="20"/>
          <w:szCs w:val="20"/>
        </w:rPr>
        <w:t>ADDRESS</w:t>
      </w:r>
      <w:r w:rsidRPr="008E629D">
        <w:rPr>
          <w:color w:val="000000" w:themeColor="text1"/>
          <w:sz w:val="20"/>
          <w:szCs w:val="20"/>
        </w:rPr>
        <w:tab/>
      </w:r>
      <w:r w:rsidRPr="008E629D">
        <w:rPr>
          <w:color w:val="000000" w:themeColor="text1"/>
          <w:sz w:val="20"/>
          <w:szCs w:val="20"/>
        </w:rPr>
        <w:tab/>
        <w:t>_____________________________________________________________</w:t>
      </w:r>
    </w:p>
    <w:p w14:paraId="6119C7B4" w14:textId="77777777" w:rsidR="000958C5" w:rsidRPr="008E629D" w:rsidRDefault="000958C5" w:rsidP="000958C5">
      <w:pPr>
        <w:pStyle w:val="Default"/>
        <w:spacing w:line="480" w:lineRule="auto"/>
        <w:rPr>
          <w:color w:val="000000" w:themeColor="text1"/>
          <w:sz w:val="20"/>
          <w:szCs w:val="20"/>
        </w:rPr>
      </w:pPr>
      <w:r w:rsidRPr="008E629D">
        <w:rPr>
          <w:color w:val="000000" w:themeColor="text1"/>
          <w:sz w:val="20"/>
          <w:szCs w:val="20"/>
        </w:rPr>
        <w:lastRenderedPageBreak/>
        <w:t>EMAIL</w:t>
      </w:r>
      <w:r w:rsidRPr="008E629D">
        <w:rPr>
          <w:color w:val="000000" w:themeColor="text1"/>
          <w:sz w:val="20"/>
          <w:szCs w:val="20"/>
        </w:rPr>
        <w:tab/>
      </w:r>
      <w:r w:rsidRPr="008E629D">
        <w:rPr>
          <w:color w:val="000000" w:themeColor="text1"/>
          <w:sz w:val="20"/>
          <w:szCs w:val="20"/>
        </w:rPr>
        <w:tab/>
      </w:r>
      <w:r w:rsidRPr="008E629D">
        <w:rPr>
          <w:color w:val="000000" w:themeColor="text1"/>
          <w:sz w:val="20"/>
          <w:szCs w:val="20"/>
        </w:rPr>
        <w:tab/>
        <w:t>_____________________________________________________________</w:t>
      </w:r>
    </w:p>
    <w:p w14:paraId="350F3409" w14:textId="77777777" w:rsidR="000958C5" w:rsidRPr="008E629D" w:rsidRDefault="000958C5" w:rsidP="000958C5">
      <w:pPr>
        <w:pStyle w:val="Default"/>
        <w:spacing w:line="480" w:lineRule="auto"/>
        <w:rPr>
          <w:color w:val="000000" w:themeColor="text1"/>
          <w:sz w:val="20"/>
          <w:szCs w:val="20"/>
        </w:rPr>
      </w:pPr>
      <w:r w:rsidRPr="008E629D">
        <w:rPr>
          <w:color w:val="000000" w:themeColor="text1"/>
          <w:sz w:val="20"/>
          <w:szCs w:val="20"/>
        </w:rPr>
        <w:t>TEL (DAYTIME)</w:t>
      </w:r>
      <w:r w:rsidRPr="008E629D">
        <w:rPr>
          <w:color w:val="000000" w:themeColor="text1"/>
          <w:sz w:val="20"/>
          <w:szCs w:val="20"/>
        </w:rPr>
        <w:tab/>
        <w:t>_____________________________________________________________</w:t>
      </w:r>
    </w:p>
    <w:p w14:paraId="234C0979" w14:textId="77777777" w:rsidR="000958C5" w:rsidRPr="008E629D" w:rsidRDefault="000958C5" w:rsidP="000958C5">
      <w:pPr>
        <w:pStyle w:val="Default"/>
        <w:spacing w:line="480" w:lineRule="auto"/>
        <w:rPr>
          <w:color w:val="000000" w:themeColor="text1"/>
          <w:sz w:val="20"/>
          <w:szCs w:val="20"/>
        </w:rPr>
      </w:pPr>
      <w:r w:rsidRPr="008E629D">
        <w:rPr>
          <w:color w:val="000000" w:themeColor="text1"/>
          <w:sz w:val="20"/>
          <w:szCs w:val="20"/>
        </w:rPr>
        <w:t>TEL (MOBILE)</w:t>
      </w:r>
      <w:r w:rsidRPr="008E629D">
        <w:rPr>
          <w:color w:val="000000" w:themeColor="text1"/>
          <w:sz w:val="20"/>
          <w:szCs w:val="20"/>
        </w:rPr>
        <w:tab/>
      </w:r>
      <w:r w:rsidRPr="008E629D">
        <w:rPr>
          <w:color w:val="000000" w:themeColor="text1"/>
          <w:sz w:val="20"/>
          <w:szCs w:val="20"/>
        </w:rPr>
        <w:tab/>
        <w:t>_____________________________________________________________</w:t>
      </w:r>
    </w:p>
    <w:p w14:paraId="37143662" w14:textId="77777777" w:rsidR="000958C5" w:rsidRPr="008E629D" w:rsidRDefault="0006465A" w:rsidP="000958C5">
      <w:pPr>
        <w:pStyle w:val="Default"/>
        <w:spacing w:line="480" w:lineRule="auto"/>
        <w:rPr>
          <w:color w:val="000000" w:themeColor="text1"/>
          <w:sz w:val="20"/>
          <w:szCs w:val="20"/>
          <w:u w:val="single"/>
        </w:rPr>
      </w:pPr>
      <w:r>
        <w:rPr>
          <w:color w:val="000000" w:themeColor="text1"/>
          <w:sz w:val="20"/>
          <w:szCs w:val="20"/>
          <w:u w:val="single"/>
        </w:rPr>
        <w:br/>
      </w:r>
      <w:r w:rsidR="000958C5" w:rsidRPr="008E629D">
        <w:rPr>
          <w:color w:val="000000" w:themeColor="text1"/>
          <w:sz w:val="20"/>
          <w:szCs w:val="20"/>
          <w:u w:val="single"/>
        </w:rPr>
        <w:t>Referee 2:</w:t>
      </w:r>
    </w:p>
    <w:p w14:paraId="1D7715C3" w14:textId="77777777" w:rsidR="000958C5" w:rsidRPr="008E629D" w:rsidRDefault="000958C5" w:rsidP="000958C5">
      <w:pPr>
        <w:pStyle w:val="Default"/>
        <w:spacing w:line="480" w:lineRule="auto"/>
        <w:rPr>
          <w:color w:val="000000" w:themeColor="text1"/>
          <w:sz w:val="20"/>
          <w:szCs w:val="20"/>
        </w:rPr>
      </w:pPr>
      <w:r w:rsidRPr="008E629D">
        <w:rPr>
          <w:color w:val="000000" w:themeColor="text1"/>
          <w:sz w:val="20"/>
          <w:szCs w:val="20"/>
        </w:rPr>
        <w:t>NAME</w:t>
      </w:r>
      <w:r w:rsidRPr="008E629D">
        <w:rPr>
          <w:color w:val="000000" w:themeColor="text1"/>
          <w:sz w:val="20"/>
          <w:szCs w:val="20"/>
        </w:rPr>
        <w:tab/>
      </w:r>
      <w:r w:rsidRPr="008E629D">
        <w:rPr>
          <w:color w:val="000000" w:themeColor="text1"/>
          <w:sz w:val="20"/>
          <w:szCs w:val="20"/>
        </w:rPr>
        <w:tab/>
      </w:r>
      <w:r w:rsidRPr="008E629D">
        <w:rPr>
          <w:color w:val="000000" w:themeColor="text1"/>
          <w:sz w:val="20"/>
          <w:szCs w:val="20"/>
        </w:rPr>
        <w:tab/>
        <w:t>_____________________________________________________________</w:t>
      </w:r>
    </w:p>
    <w:p w14:paraId="7C8A8A3D" w14:textId="77777777" w:rsidR="000958C5" w:rsidRPr="008E629D" w:rsidRDefault="000958C5" w:rsidP="000958C5">
      <w:pPr>
        <w:pStyle w:val="Default"/>
        <w:spacing w:line="480" w:lineRule="auto"/>
        <w:rPr>
          <w:color w:val="000000" w:themeColor="text1"/>
          <w:sz w:val="20"/>
          <w:szCs w:val="20"/>
        </w:rPr>
      </w:pPr>
      <w:r w:rsidRPr="008E629D">
        <w:rPr>
          <w:color w:val="000000" w:themeColor="text1"/>
          <w:sz w:val="20"/>
          <w:szCs w:val="20"/>
        </w:rPr>
        <w:t>ORGANISATION</w:t>
      </w:r>
      <w:r w:rsidRPr="008E629D">
        <w:rPr>
          <w:color w:val="000000" w:themeColor="text1"/>
          <w:sz w:val="20"/>
          <w:szCs w:val="20"/>
        </w:rPr>
        <w:tab/>
        <w:t>_____________________________________________________________</w:t>
      </w:r>
    </w:p>
    <w:p w14:paraId="69E65366" w14:textId="77777777" w:rsidR="000958C5" w:rsidRPr="008E629D" w:rsidRDefault="000958C5" w:rsidP="000958C5">
      <w:pPr>
        <w:pStyle w:val="Default"/>
        <w:spacing w:line="480" w:lineRule="auto"/>
        <w:rPr>
          <w:color w:val="000000" w:themeColor="text1"/>
          <w:sz w:val="20"/>
          <w:szCs w:val="20"/>
        </w:rPr>
      </w:pPr>
      <w:r w:rsidRPr="008E629D">
        <w:rPr>
          <w:color w:val="000000" w:themeColor="text1"/>
          <w:sz w:val="20"/>
          <w:szCs w:val="20"/>
        </w:rPr>
        <w:t>POSITION</w:t>
      </w:r>
      <w:r w:rsidRPr="008E629D">
        <w:rPr>
          <w:color w:val="000000" w:themeColor="text1"/>
          <w:sz w:val="20"/>
          <w:szCs w:val="20"/>
        </w:rPr>
        <w:tab/>
      </w:r>
      <w:r w:rsidRPr="008E629D">
        <w:rPr>
          <w:color w:val="000000" w:themeColor="text1"/>
          <w:sz w:val="20"/>
          <w:szCs w:val="20"/>
        </w:rPr>
        <w:tab/>
        <w:t>_____________________________________________________________</w:t>
      </w:r>
    </w:p>
    <w:p w14:paraId="441A5908" w14:textId="77777777" w:rsidR="000958C5" w:rsidRPr="008E629D" w:rsidRDefault="000958C5" w:rsidP="000958C5">
      <w:pPr>
        <w:pStyle w:val="Default"/>
        <w:spacing w:line="480" w:lineRule="auto"/>
        <w:rPr>
          <w:color w:val="000000" w:themeColor="text1"/>
          <w:sz w:val="20"/>
          <w:szCs w:val="20"/>
        </w:rPr>
      </w:pPr>
      <w:r w:rsidRPr="008E629D">
        <w:rPr>
          <w:color w:val="000000" w:themeColor="text1"/>
          <w:sz w:val="20"/>
          <w:szCs w:val="20"/>
        </w:rPr>
        <w:t>ADDRESS</w:t>
      </w:r>
      <w:r w:rsidRPr="008E629D">
        <w:rPr>
          <w:color w:val="000000" w:themeColor="text1"/>
          <w:sz w:val="20"/>
          <w:szCs w:val="20"/>
        </w:rPr>
        <w:tab/>
      </w:r>
      <w:r w:rsidRPr="008E629D">
        <w:rPr>
          <w:color w:val="000000" w:themeColor="text1"/>
          <w:sz w:val="20"/>
          <w:szCs w:val="20"/>
        </w:rPr>
        <w:tab/>
        <w:t>_____________________________________________________________</w:t>
      </w:r>
    </w:p>
    <w:p w14:paraId="41D64DBD" w14:textId="77777777" w:rsidR="000958C5" w:rsidRPr="008E629D" w:rsidRDefault="000958C5" w:rsidP="000958C5">
      <w:pPr>
        <w:pStyle w:val="Default"/>
        <w:spacing w:line="480" w:lineRule="auto"/>
        <w:rPr>
          <w:color w:val="000000" w:themeColor="text1"/>
          <w:sz w:val="20"/>
          <w:szCs w:val="20"/>
        </w:rPr>
      </w:pPr>
      <w:r w:rsidRPr="008E629D">
        <w:rPr>
          <w:color w:val="000000" w:themeColor="text1"/>
          <w:sz w:val="20"/>
          <w:szCs w:val="20"/>
        </w:rPr>
        <w:t>EMAIL</w:t>
      </w:r>
      <w:r w:rsidRPr="008E629D">
        <w:rPr>
          <w:color w:val="000000" w:themeColor="text1"/>
          <w:sz w:val="20"/>
          <w:szCs w:val="20"/>
        </w:rPr>
        <w:tab/>
      </w:r>
      <w:r w:rsidRPr="008E629D">
        <w:rPr>
          <w:color w:val="000000" w:themeColor="text1"/>
          <w:sz w:val="20"/>
          <w:szCs w:val="20"/>
        </w:rPr>
        <w:tab/>
      </w:r>
      <w:r w:rsidRPr="008E629D">
        <w:rPr>
          <w:color w:val="000000" w:themeColor="text1"/>
          <w:sz w:val="20"/>
          <w:szCs w:val="20"/>
        </w:rPr>
        <w:tab/>
        <w:t>_____________________________________________________________</w:t>
      </w:r>
    </w:p>
    <w:p w14:paraId="55713096" w14:textId="77777777" w:rsidR="000958C5" w:rsidRPr="008E629D" w:rsidRDefault="000958C5" w:rsidP="000958C5">
      <w:pPr>
        <w:pStyle w:val="Default"/>
        <w:spacing w:line="480" w:lineRule="auto"/>
        <w:rPr>
          <w:color w:val="000000" w:themeColor="text1"/>
          <w:sz w:val="20"/>
          <w:szCs w:val="20"/>
        </w:rPr>
      </w:pPr>
      <w:r w:rsidRPr="008E629D">
        <w:rPr>
          <w:color w:val="000000" w:themeColor="text1"/>
          <w:sz w:val="20"/>
          <w:szCs w:val="20"/>
        </w:rPr>
        <w:t>TEL (DAYTIME)</w:t>
      </w:r>
      <w:r w:rsidRPr="008E629D">
        <w:rPr>
          <w:color w:val="000000" w:themeColor="text1"/>
          <w:sz w:val="20"/>
          <w:szCs w:val="20"/>
        </w:rPr>
        <w:tab/>
        <w:t>_____________________________________________________________</w:t>
      </w:r>
    </w:p>
    <w:p w14:paraId="7261DE07" w14:textId="77777777" w:rsidR="000958C5" w:rsidRPr="008E629D" w:rsidRDefault="000958C5" w:rsidP="000958C5">
      <w:pPr>
        <w:pStyle w:val="Default"/>
        <w:spacing w:line="480" w:lineRule="auto"/>
        <w:rPr>
          <w:color w:val="000000" w:themeColor="text1"/>
          <w:sz w:val="20"/>
          <w:szCs w:val="20"/>
        </w:rPr>
      </w:pPr>
      <w:r w:rsidRPr="008E629D">
        <w:rPr>
          <w:color w:val="000000" w:themeColor="text1"/>
          <w:sz w:val="20"/>
          <w:szCs w:val="20"/>
        </w:rPr>
        <w:t>TEL (MOBILE)</w:t>
      </w:r>
      <w:r w:rsidRPr="008E629D">
        <w:rPr>
          <w:color w:val="000000" w:themeColor="text1"/>
          <w:sz w:val="20"/>
          <w:szCs w:val="20"/>
        </w:rPr>
        <w:tab/>
      </w:r>
      <w:r w:rsidRPr="008E629D">
        <w:rPr>
          <w:color w:val="000000" w:themeColor="text1"/>
          <w:sz w:val="20"/>
          <w:szCs w:val="20"/>
        </w:rPr>
        <w:tab/>
        <w:t>_____________________________________________________________</w:t>
      </w:r>
    </w:p>
    <w:p w14:paraId="2F8FB631" w14:textId="77777777" w:rsidR="000958C5" w:rsidRDefault="000958C5" w:rsidP="000958C5">
      <w:pPr>
        <w:pStyle w:val="Default"/>
        <w:rPr>
          <w:b/>
          <w:bCs/>
          <w:color w:val="000000" w:themeColor="text1"/>
          <w:sz w:val="20"/>
          <w:szCs w:val="20"/>
        </w:rPr>
      </w:pPr>
    </w:p>
    <w:p w14:paraId="374D552F" w14:textId="77777777" w:rsidR="0006465A" w:rsidRDefault="0006465A" w:rsidP="000958C5">
      <w:pPr>
        <w:pStyle w:val="Default"/>
        <w:rPr>
          <w:b/>
          <w:bCs/>
          <w:color w:val="000000" w:themeColor="text1"/>
          <w:sz w:val="20"/>
          <w:szCs w:val="20"/>
        </w:rPr>
      </w:pPr>
    </w:p>
    <w:p w14:paraId="2CC9CEAE" w14:textId="77777777" w:rsidR="0006465A" w:rsidRPr="008E629D" w:rsidRDefault="0006465A" w:rsidP="000958C5">
      <w:pPr>
        <w:pStyle w:val="Default"/>
        <w:rPr>
          <w:b/>
          <w:bCs/>
          <w:color w:val="000000" w:themeColor="text1"/>
          <w:sz w:val="20"/>
          <w:szCs w:val="20"/>
        </w:rPr>
      </w:pPr>
    </w:p>
    <w:p w14:paraId="550AC48C" w14:textId="77777777" w:rsidR="000958C5" w:rsidRPr="008E629D" w:rsidRDefault="00CF07AA" w:rsidP="000958C5">
      <w:pPr>
        <w:pStyle w:val="Default"/>
        <w:rPr>
          <w:b/>
          <w:bCs/>
          <w:color w:val="000000" w:themeColor="text1"/>
          <w:sz w:val="20"/>
          <w:szCs w:val="20"/>
        </w:rPr>
      </w:pPr>
      <w:r>
        <w:rPr>
          <w:b/>
          <w:bCs/>
          <w:color w:val="000000" w:themeColor="text1"/>
          <w:sz w:val="20"/>
          <w:szCs w:val="20"/>
        </w:rPr>
        <w:t xml:space="preserve">Section 8 – </w:t>
      </w:r>
      <w:r w:rsidR="000958C5" w:rsidRPr="008E629D">
        <w:rPr>
          <w:b/>
          <w:bCs/>
          <w:color w:val="000000" w:themeColor="text1"/>
          <w:sz w:val="20"/>
          <w:szCs w:val="20"/>
        </w:rPr>
        <w:t xml:space="preserve">Signature </w:t>
      </w:r>
      <w:r>
        <w:rPr>
          <w:b/>
          <w:bCs/>
          <w:color w:val="000000" w:themeColor="text1"/>
          <w:sz w:val="20"/>
          <w:szCs w:val="20"/>
        </w:rPr>
        <w:t xml:space="preserve">and </w:t>
      </w:r>
      <w:r w:rsidR="000958C5" w:rsidRPr="008E629D">
        <w:rPr>
          <w:b/>
          <w:bCs/>
          <w:color w:val="000000" w:themeColor="text1"/>
          <w:sz w:val="20"/>
          <w:szCs w:val="20"/>
        </w:rPr>
        <w:t xml:space="preserve">agreement* </w:t>
      </w:r>
    </w:p>
    <w:p w14:paraId="192318D0" w14:textId="77777777" w:rsidR="000958C5" w:rsidRPr="008E629D" w:rsidRDefault="000958C5" w:rsidP="000958C5">
      <w:pPr>
        <w:pStyle w:val="Default"/>
        <w:rPr>
          <w:color w:val="000000" w:themeColor="text1"/>
          <w:sz w:val="20"/>
          <w:szCs w:val="20"/>
        </w:rPr>
      </w:pPr>
    </w:p>
    <w:p w14:paraId="727B90E4" w14:textId="77777777" w:rsidR="000958C5" w:rsidRPr="008E629D" w:rsidRDefault="000958C5" w:rsidP="000958C5">
      <w:pPr>
        <w:pStyle w:val="Default"/>
        <w:rPr>
          <w:color w:val="000000" w:themeColor="text1"/>
          <w:sz w:val="20"/>
          <w:szCs w:val="20"/>
        </w:rPr>
      </w:pPr>
      <w:r w:rsidRPr="008E629D">
        <w:rPr>
          <w:color w:val="000000" w:themeColor="text1"/>
          <w:sz w:val="20"/>
          <w:szCs w:val="20"/>
        </w:rPr>
        <w:t>I/We have read the Council’s terms and conditions for the hire of Council owned and managed land, and agree to comply with and be bound by them if this application is approved.</w:t>
      </w:r>
    </w:p>
    <w:p w14:paraId="097276EA" w14:textId="77777777" w:rsidR="000958C5" w:rsidRPr="008E629D" w:rsidRDefault="000958C5" w:rsidP="000958C5">
      <w:pPr>
        <w:pStyle w:val="Default"/>
        <w:rPr>
          <w:color w:val="000000" w:themeColor="text1"/>
          <w:sz w:val="20"/>
          <w:szCs w:val="20"/>
        </w:rPr>
      </w:pPr>
    </w:p>
    <w:p w14:paraId="07489AB2" w14:textId="77777777" w:rsidR="000958C5" w:rsidRPr="008E629D" w:rsidRDefault="000958C5" w:rsidP="000958C5">
      <w:pPr>
        <w:pStyle w:val="Default"/>
        <w:spacing w:line="480" w:lineRule="auto"/>
        <w:rPr>
          <w:color w:val="000000" w:themeColor="text1"/>
          <w:sz w:val="20"/>
          <w:szCs w:val="20"/>
        </w:rPr>
      </w:pPr>
      <w:r w:rsidRPr="008E629D">
        <w:rPr>
          <w:color w:val="000000" w:themeColor="text1"/>
          <w:sz w:val="20"/>
          <w:szCs w:val="20"/>
        </w:rPr>
        <w:t>NAME</w:t>
      </w:r>
      <w:r w:rsidRPr="008E629D">
        <w:rPr>
          <w:color w:val="000000" w:themeColor="text1"/>
          <w:sz w:val="20"/>
          <w:szCs w:val="20"/>
        </w:rPr>
        <w:tab/>
      </w:r>
      <w:r w:rsidRPr="008E629D">
        <w:rPr>
          <w:color w:val="000000" w:themeColor="text1"/>
          <w:sz w:val="20"/>
          <w:szCs w:val="20"/>
        </w:rPr>
        <w:tab/>
      </w:r>
      <w:r w:rsidRPr="008E629D">
        <w:rPr>
          <w:color w:val="000000" w:themeColor="text1"/>
          <w:sz w:val="20"/>
          <w:szCs w:val="20"/>
        </w:rPr>
        <w:tab/>
        <w:t>_____________________________________________________________</w:t>
      </w:r>
    </w:p>
    <w:p w14:paraId="07634E2C" w14:textId="77777777" w:rsidR="000958C5" w:rsidRPr="008E629D" w:rsidRDefault="000958C5" w:rsidP="000958C5">
      <w:pPr>
        <w:pStyle w:val="Default"/>
        <w:spacing w:line="480" w:lineRule="auto"/>
        <w:rPr>
          <w:color w:val="000000" w:themeColor="text1"/>
          <w:sz w:val="20"/>
          <w:szCs w:val="20"/>
        </w:rPr>
      </w:pPr>
      <w:r w:rsidRPr="008E629D">
        <w:rPr>
          <w:color w:val="000000" w:themeColor="text1"/>
          <w:sz w:val="20"/>
          <w:szCs w:val="20"/>
        </w:rPr>
        <w:t>ORGANISATION</w:t>
      </w:r>
      <w:r w:rsidRPr="008E629D">
        <w:rPr>
          <w:color w:val="000000" w:themeColor="text1"/>
          <w:sz w:val="20"/>
          <w:szCs w:val="20"/>
        </w:rPr>
        <w:tab/>
        <w:t>_____________________________________________________________</w:t>
      </w:r>
    </w:p>
    <w:p w14:paraId="07BAA79C" w14:textId="77777777" w:rsidR="000958C5" w:rsidRPr="008E629D" w:rsidRDefault="000958C5" w:rsidP="000958C5">
      <w:pPr>
        <w:pStyle w:val="Default"/>
        <w:spacing w:line="480" w:lineRule="auto"/>
        <w:rPr>
          <w:color w:val="000000" w:themeColor="text1"/>
          <w:sz w:val="20"/>
          <w:szCs w:val="20"/>
        </w:rPr>
      </w:pPr>
      <w:r w:rsidRPr="008E629D">
        <w:rPr>
          <w:color w:val="000000" w:themeColor="text1"/>
          <w:sz w:val="20"/>
          <w:szCs w:val="20"/>
        </w:rPr>
        <w:t>DATE</w:t>
      </w:r>
      <w:r w:rsidRPr="008E629D">
        <w:rPr>
          <w:color w:val="000000" w:themeColor="text1"/>
          <w:sz w:val="20"/>
          <w:szCs w:val="20"/>
        </w:rPr>
        <w:tab/>
      </w:r>
      <w:r w:rsidRPr="008E629D">
        <w:rPr>
          <w:color w:val="000000" w:themeColor="text1"/>
          <w:sz w:val="20"/>
          <w:szCs w:val="20"/>
        </w:rPr>
        <w:tab/>
      </w:r>
      <w:r w:rsidRPr="008E629D">
        <w:rPr>
          <w:color w:val="000000" w:themeColor="text1"/>
          <w:sz w:val="20"/>
          <w:szCs w:val="20"/>
        </w:rPr>
        <w:tab/>
        <w:t>_____________________________________________________________</w:t>
      </w:r>
    </w:p>
    <w:p w14:paraId="1EBCB2F0" w14:textId="77777777" w:rsidR="000958C5" w:rsidRPr="008E629D" w:rsidRDefault="000958C5" w:rsidP="000958C5">
      <w:pPr>
        <w:pStyle w:val="Default"/>
        <w:spacing w:line="480" w:lineRule="auto"/>
        <w:rPr>
          <w:b/>
          <w:bCs/>
          <w:color w:val="000000" w:themeColor="text1"/>
          <w:sz w:val="20"/>
          <w:szCs w:val="20"/>
        </w:rPr>
      </w:pPr>
    </w:p>
    <w:p w14:paraId="48295B8E" w14:textId="77777777" w:rsidR="000958C5" w:rsidRPr="008E629D" w:rsidRDefault="000958C5" w:rsidP="000958C5">
      <w:pPr>
        <w:pStyle w:val="Default"/>
        <w:jc w:val="center"/>
        <w:rPr>
          <w:b/>
          <w:bCs/>
          <w:color w:val="000000" w:themeColor="text1"/>
          <w:sz w:val="20"/>
          <w:szCs w:val="20"/>
        </w:rPr>
      </w:pPr>
    </w:p>
    <w:p w14:paraId="75AA4387" w14:textId="77777777" w:rsidR="00DC736B" w:rsidRDefault="000958C5" w:rsidP="000958C5">
      <w:pPr>
        <w:pStyle w:val="Default"/>
        <w:jc w:val="center"/>
        <w:rPr>
          <w:b/>
          <w:bCs/>
          <w:color w:val="000000" w:themeColor="text1"/>
          <w:sz w:val="20"/>
          <w:szCs w:val="20"/>
        </w:rPr>
      </w:pPr>
      <w:r w:rsidRPr="008E629D">
        <w:rPr>
          <w:b/>
          <w:bCs/>
          <w:color w:val="000000" w:themeColor="text1"/>
          <w:sz w:val="20"/>
          <w:szCs w:val="20"/>
        </w:rPr>
        <w:t>Please return this form and supporting documentation to</w:t>
      </w:r>
    </w:p>
    <w:p w14:paraId="1FED964B" w14:textId="77777777" w:rsidR="00DC736B" w:rsidRDefault="000958C5" w:rsidP="000958C5">
      <w:pPr>
        <w:pStyle w:val="Default"/>
        <w:jc w:val="center"/>
        <w:rPr>
          <w:b/>
          <w:bCs/>
          <w:color w:val="000000" w:themeColor="text1"/>
          <w:sz w:val="20"/>
          <w:szCs w:val="20"/>
        </w:rPr>
      </w:pPr>
      <w:r w:rsidRPr="008E629D">
        <w:rPr>
          <w:b/>
          <w:bCs/>
          <w:color w:val="000000" w:themeColor="text1"/>
          <w:sz w:val="20"/>
          <w:szCs w:val="20"/>
        </w:rPr>
        <w:t xml:space="preserve">Pitstone Parish Council, 9 Warwick Road, Pitstone, </w:t>
      </w:r>
      <w:r w:rsidR="00CB1E3B">
        <w:rPr>
          <w:b/>
          <w:bCs/>
          <w:color w:val="000000" w:themeColor="text1"/>
          <w:sz w:val="20"/>
          <w:szCs w:val="20"/>
        </w:rPr>
        <w:t>Bucks</w:t>
      </w:r>
      <w:r w:rsidR="00DC736B">
        <w:rPr>
          <w:b/>
          <w:bCs/>
          <w:color w:val="000000" w:themeColor="text1"/>
          <w:sz w:val="20"/>
          <w:szCs w:val="20"/>
        </w:rPr>
        <w:t xml:space="preserve"> LU7 9FE</w:t>
      </w:r>
    </w:p>
    <w:p w14:paraId="78AB85A6" w14:textId="77777777" w:rsidR="000958C5" w:rsidRPr="008E629D" w:rsidRDefault="006707A2" w:rsidP="000958C5">
      <w:pPr>
        <w:pStyle w:val="Default"/>
        <w:jc w:val="center"/>
        <w:rPr>
          <w:color w:val="000000" w:themeColor="text1"/>
          <w:sz w:val="20"/>
          <w:szCs w:val="20"/>
        </w:rPr>
      </w:pPr>
      <w:r w:rsidRPr="008E629D">
        <w:rPr>
          <w:b/>
          <w:bCs/>
          <w:color w:val="000000" w:themeColor="text1"/>
          <w:sz w:val="20"/>
          <w:szCs w:val="20"/>
        </w:rPr>
        <w:t>Or</w:t>
      </w:r>
      <w:r w:rsidR="000958C5" w:rsidRPr="008E629D">
        <w:rPr>
          <w:b/>
          <w:bCs/>
          <w:color w:val="000000" w:themeColor="text1"/>
          <w:sz w:val="20"/>
          <w:szCs w:val="20"/>
        </w:rPr>
        <w:t xml:space="preserve"> emai</w:t>
      </w:r>
      <w:r w:rsidR="007846A8">
        <w:rPr>
          <w:b/>
          <w:bCs/>
          <w:color w:val="000000" w:themeColor="text1"/>
          <w:sz w:val="20"/>
          <w:szCs w:val="20"/>
        </w:rPr>
        <w:t>l to parishclerk@pitstone.co.uk</w:t>
      </w:r>
    </w:p>
    <w:p w14:paraId="6733194E" w14:textId="77777777" w:rsidR="000958C5" w:rsidRPr="008E629D" w:rsidRDefault="000958C5" w:rsidP="000958C5">
      <w:pPr>
        <w:pStyle w:val="Default"/>
        <w:rPr>
          <w:color w:val="000000" w:themeColor="text1"/>
          <w:sz w:val="20"/>
          <w:szCs w:val="20"/>
        </w:rPr>
      </w:pPr>
    </w:p>
    <w:p w14:paraId="2E5EA3AC" w14:textId="77777777" w:rsidR="00F86BBA" w:rsidRPr="008E629D" w:rsidRDefault="00F86BBA" w:rsidP="004C6F4F">
      <w:pPr>
        <w:pStyle w:val="Default"/>
        <w:rPr>
          <w:b/>
          <w:color w:val="000000" w:themeColor="text1"/>
          <w:sz w:val="20"/>
          <w:szCs w:val="20"/>
        </w:rPr>
      </w:pPr>
    </w:p>
    <w:sectPr w:rsidR="00F86BBA" w:rsidRPr="008E629D" w:rsidSect="00A64A67">
      <w:footerReference w:type="default" r:id="rId2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FA6CD" w14:textId="77777777" w:rsidR="00913EB6" w:rsidRDefault="00913EB6" w:rsidP="00A941CB">
      <w:pPr>
        <w:spacing w:after="0" w:line="240" w:lineRule="auto"/>
      </w:pPr>
      <w:r>
        <w:separator/>
      </w:r>
    </w:p>
  </w:endnote>
  <w:endnote w:type="continuationSeparator" w:id="0">
    <w:p w14:paraId="41181C0E" w14:textId="77777777" w:rsidR="00913EB6" w:rsidRDefault="00913EB6" w:rsidP="00A94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BoldMT">
    <w:altName w:val="Times New Roman"/>
    <w:charset w:val="00"/>
    <w:family w:val="auto"/>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AF545" w14:textId="0EACBDAB" w:rsidR="009B7BE9" w:rsidRPr="009B7BE9" w:rsidRDefault="009B7BE9">
    <w:pPr>
      <w:pStyle w:val="Footer"/>
      <w:rPr>
        <w:rFonts w:ascii="Arial" w:hAnsi="Arial" w:cs="Arial"/>
        <w:sz w:val="16"/>
        <w:szCs w:val="16"/>
      </w:rPr>
    </w:pPr>
    <w:r w:rsidRPr="00A941CB">
      <w:rPr>
        <w:rFonts w:ascii="Arial" w:hAnsi="Arial" w:cs="Arial"/>
        <w:color w:val="7F7F7F" w:themeColor="background1" w:themeShade="7F"/>
        <w:spacing w:val="60"/>
        <w:sz w:val="16"/>
        <w:szCs w:val="16"/>
      </w:rPr>
      <w:t>Page</w:t>
    </w:r>
    <w:r w:rsidRPr="00A941CB">
      <w:rPr>
        <w:rFonts w:ascii="Arial" w:hAnsi="Arial" w:cs="Arial"/>
        <w:sz w:val="16"/>
        <w:szCs w:val="16"/>
      </w:rPr>
      <w:t xml:space="preserve"> | </w:t>
    </w:r>
    <w:r w:rsidRPr="00A941CB">
      <w:rPr>
        <w:rFonts w:ascii="Arial" w:hAnsi="Arial" w:cs="Arial"/>
        <w:sz w:val="16"/>
        <w:szCs w:val="16"/>
      </w:rPr>
      <w:fldChar w:fldCharType="begin"/>
    </w:r>
    <w:r w:rsidRPr="00A941CB">
      <w:rPr>
        <w:rFonts w:ascii="Arial" w:hAnsi="Arial" w:cs="Arial"/>
        <w:sz w:val="16"/>
        <w:szCs w:val="16"/>
      </w:rPr>
      <w:instrText xml:space="preserve"> PAGE   \* MERGEFORMAT </w:instrText>
    </w:r>
    <w:r w:rsidRPr="00A941CB">
      <w:rPr>
        <w:rFonts w:ascii="Arial" w:hAnsi="Arial" w:cs="Arial"/>
        <w:sz w:val="16"/>
        <w:szCs w:val="16"/>
      </w:rPr>
      <w:fldChar w:fldCharType="separate"/>
    </w:r>
    <w:r w:rsidRPr="008F37D6">
      <w:rPr>
        <w:rFonts w:ascii="Arial" w:hAnsi="Arial" w:cs="Arial"/>
        <w:b/>
        <w:bCs/>
        <w:noProof/>
        <w:sz w:val="16"/>
        <w:szCs w:val="16"/>
      </w:rPr>
      <w:t>14</w:t>
    </w:r>
    <w:r w:rsidRPr="00A941CB">
      <w:rPr>
        <w:rFonts w:ascii="Arial" w:hAnsi="Arial" w:cs="Arial"/>
        <w:b/>
        <w:bCs/>
        <w:noProof/>
        <w:sz w:val="16"/>
        <w:szCs w:val="16"/>
      </w:rPr>
      <w:fldChar w:fldCharType="end"/>
    </w:r>
    <w:r w:rsidRPr="00A941CB">
      <w:rPr>
        <w:rFonts w:ascii="Arial" w:hAnsi="Arial" w:cs="Arial"/>
        <w:sz w:val="16"/>
        <w:szCs w:val="16"/>
      </w:rPr>
      <w:ptab w:relativeTo="margin" w:alignment="center" w:leader="none"/>
    </w:r>
    <w:r>
      <w:rPr>
        <w:rFonts w:ascii="Arial" w:hAnsi="Arial" w:cs="Arial"/>
        <w:sz w:val="16"/>
        <w:szCs w:val="16"/>
      </w:rPr>
      <w:t xml:space="preserve">PPC Events and Open Space Hire </w:t>
    </w:r>
    <w:r w:rsidRPr="005C1ED9">
      <w:rPr>
        <w:rFonts w:ascii="Arial" w:hAnsi="Arial" w:cs="Arial"/>
        <w:sz w:val="16"/>
        <w:szCs w:val="16"/>
      </w:rPr>
      <w:t>Policy</w:t>
    </w:r>
    <w:r w:rsidRPr="005C1ED9">
      <w:rPr>
        <w:rFonts w:ascii="Arial" w:hAnsi="Arial" w:cs="Arial"/>
        <w:sz w:val="16"/>
        <w:szCs w:val="16"/>
      </w:rPr>
      <w:ptab w:relativeTo="margin" w:alignment="right" w:leader="none"/>
    </w:r>
    <w:bookmarkStart w:id="1" w:name="_Hlk27483001"/>
    <w:r w:rsidRPr="005C1ED9">
      <w:rPr>
        <w:rFonts w:ascii="Arial" w:hAnsi="Arial" w:cs="Arial"/>
        <w:sz w:val="16"/>
        <w:szCs w:val="16"/>
      </w:rPr>
      <w:t>January 2020</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B0BD2" w14:textId="135E2594" w:rsidR="009B7BE9" w:rsidRPr="00A941CB" w:rsidRDefault="009B7BE9">
    <w:pPr>
      <w:pStyle w:val="Footer"/>
      <w:rPr>
        <w:rFonts w:ascii="Arial" w:hAnsi="Arial" w:cs="Arial"/>
        <w:sz w:val="16"/>
        <w:szCs w:val="16"/>
      </w:rPr>
    </w:pPr>
    <w:r>
      <w:rPr>
        <w:rFonts w:ascii="Arial" w:hAnsi="Arial" w:cs="Arial"/>
        <w:sz w:val="16"/>
        <w:szCs w:val="16"/>
      </w:rPr>
      <w:t>Appendix 1</w:t>
    </w:r>
    <w:r w:rsidRPr="00A941CB">
      <w:rPr>
        <w:rFonts w:ascii="Arial" w:hAnsi="Arial" w:cs="Arial"/>
        <w:sz w:val="16"/>
        <w:szCs w:val="16"/>
      </w:rPr>
      <w:ptab w:relativeTo="margin" w:alignment="center" w:leader="none"/>
    </w:r>
    <w:r>
      <w:rPr>
        <w:rFonts w:ascii="Arial" w:hAnsi="Arial" w:cs="Arial"/>
        <w:sz w:val="16"/>
        <w:szCs w:val="16"/>
      </w:rPr>
      <w:t xml:space="preserve">PPC Events and Open Space Hire </w:t>
    </w:r>
    <w:r w:rsidRPr="00C85F83">
      <w:rPr>
        <w:rFonts w:ascii="Arial" w:hAnsi="Arial" w:cs="Arial"/>
        <w:sz w:val="16"/>
        <w:szCs w:val="16"/>
      </w:rPr>
      <w:t>Policy</w:t>
    </w:r>
    <w:r w:rsidRPr="00C85F83">
      <w:rPr>
        <w:rFonts w:ascii="Arial" w:hAnsi="Arial" w:cs="Arial"/>
        <w:sz w:val="16"/>
        <w:szCs w:val="16"/>
      </w:rPr>
      <w:ptab w:relativeTo="margin" w:alignment="right" w:leader="none"/>
    </w:r>
    <w:r w:rsidR="00EF38D7" w:rsidRPr="005C1ED9">
      <w:rPr>
        <w:rFonts w:ascii="Arial" w:hAnsi="Arial" w:cs="Arial"/>
        <w:sz w:val="16"/>
        <w:szCs w:val="16"/>
      </w:rPr>
      <w:t>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750E" w14:textId="050BD226" w:rsidR="009B7BE9" w:rsidRPr="00A941CB" w:rsidRDefault="009B7BE9">
    <w:pPr>
      <w:pStyle w:val="Footer"/>
      <w:rPr>
        <w:rFonts w:ascii="Arial" w:hAnsi="Arial" w:cs="Arial"/>
        <w:sz w:val="16"/>
        <w:szCs w:val="16"/>
      </w:rPr>
    </w:pPr>
    <w:r>
      <w:rPr>
        <w:rFonts w:ascii="Arial" w:hAnsi="Arial" w:cs="Arial"/>
        <w:sz w:val="16"/>
        <w:szCs w:val="16"/>
      </w:rPr>
      <w:t>Appendix 2</w:t>
    </w:r>
    <w:r w:rsidRPr="00A941CB">
      <w:rPr>
        <w:rFonts w:ascii="Arial" w:hAnsi="Arial" w:cs="Arial"/>
        <w:sz w:val="16"/>
        <w:szCs w:val="16"/>
      </w:rPr>
      <w:ptab w:relativeTo="margin" w:alignment="center" w:leader="none"/>
    </w:r>
    <w:r>
      <w:rPr>
        <w:rFonts w:ascii="Arial" w:hAnsi="Arial" w:cs="Arial"/>
        <w:sz w:val="16"/>
        <w:szCs w:val="16"/>
      </w:rPr>
      <w:t xml:space="preserve">PPC Events and Open Space Hire </w:t>
    </w:r>
    <w:r w:rsidRPr="005C1ED9">
      <w:rPr>
        <w:rFonts w:ascii="Arial" w:hAnsi="Arial" w:cs="Arial"/>
        <w:sz w:val="16"/>
        <w:szCs w:val="16"/>
      </w:rPr>
      <w:t>Policy</w:t>
    </w:r>
    <w:r w:rsidRPr="005C1ED9">
      <w:rPr>
        <w:rFonts w:ascii="Arial" w:hAnsi="Arial" w:cs="Arial"/>
        <w:sz w:val="16"/>
        <w:szCs w:val="16"/>
      </w:rPr>
      <w:ptab w:relativeTo="margin" w:alignment="right" w:leader="none"/>
    </w:r>
    <w:r w:rsidR="00424E64" w:rsidRPr="005C1ED9">
      <w:rPr>
        <w:rFonts w:ascii="Arial" w:hAnsi="Arial" w:cs="Arial"/>
        <w:sz w:val="16"/>
        <w:szCs w:val="16"/>
      </w:rPr>
      <w:t xml:space="preserve"> January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5F259" w14:textId="17CAF3E1" w:rsidR="009B7BE9" w:rsidRPr="00A941CB" w:rsidRDefault="009B7BE9">
    <w:pPr>
      <w:pStyle w:val="Footer"/>
      <w:rPr>
        <w:rFonts w:ascii="Arial" w:hAnsi="Arial" w:cs="Arial"/>
        <w:sz w:val="16"/>
        <w:szCs w:val="16"/>
      </w:rPr>
    </w:pPr>
    <w:r>
      <w:rPr>
        <w:rFonts w:ascii="Arial" w:hAnsi="Arial" w:cs="Arial"/>
        <w:sz w:val="16"/>
        <w:szCs w:val="16"/>
      </w:rPr>
      <w:t>Appendix 3</w:t>
    </w:r>
    <w:r w:rsidRPr="00A941CB">
      <w:rPr>
        <w:rFonts w:ascii="Arial" w:hAnsi="Arial" w:cs="Arial"/>
        <w:sz w:val="16"/>
        <w:szCs w:val="16"/>
      </w:rPr>
      <w:ptab w:relativeTo="margin" w:alignment="center" w:leader="none"/>
    </w:r>
    <w:r>
      <w:rPr>
        <w:rFonts w:ascii="Arial" w:hAnsi="Arial" w:cs="Arial"/>
        <w:sz w:val="16"/>
        <w:szCs w:val="16"/>
      </w:rPr>
      <w:t xml:space="preserve">PPC Events and Open Space Hire </w:t>
    </w:r>
    <w:r w:rsidRPr="005C1ED9">
      <w:rPr>
        <w:rFonts w:ascii="Arial" w:hAnsi="Arial" w:cs="Arial"/>
        <w:sz w:val="16"/>
        <w:szCs w:val="16"/>
      </w:rPr>
      <w:t>Policy</w:t>
    </w:r>
    <w:r w:rsidRPr="005C1ED9">
      <w:rPr>
        <w:rFonts w:ascii="Arial" w:hAnsi="Arial" w:cs="Arial"/>
        <w:sz w:val="16"/>
        <w:szCs w:val="16"/>
      </w:rPr>
      <w:ptab w:relativeTo="margin" w:alignment="right" w:leader="none"/>
    </w:r>
    <w:r w:rsidR="00424E64" w:rsidRPr="005C1ED9">
      <w:rPr>
        <w:rFonts w:ascii="Arial" w:hAnsi="Arial" w:cs="Arial"/>
        <w:sz w:val="16"/>
        <w:szCs w:val="16"/>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39EFB" w14:textId="77777777" w:rsidR="00913EB6" w:rsidRDefault="00913EB6" w:rsidP="00A941CB">
      <w:pPr>
        <w:spacing w:after="0" w:line="240" w:lineRule="auto"/>
      </w:pPr>
      <w:r>
        <w:separator/>
      </w:r>
    </w:p>
  </w:footnote>
  <w:footnote w:type="continuationSeparator" w:id="0">
    <w:p w14:paraId="56F07909" w14:textId="77777777" w:rsidR="00913EB6" w:rsidRDefault="00913EB6" w:rsidP="00A94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1A10"/>
    <w:multiLevelType w:val="hybridMultilevel"/>
    <w:tmpl w:val="09FC8CB0"/>
    <w:lvl w:ilvl="0" w:tplc="CE288B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759E6"/>
    <w:multiLevelType w:val="hybridMultilevel"/>
    <w:tmpl w:val="328805C8"/>
    <w:lvl w:ilvl="0" w:tplc="CE288B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44901"/>
    <w:multiLevelType w:val="hybridMultilevel"/>
    <w:tmpl w:val="EB36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C1037"/>
    <w:multiLevelType w:val="hybridMultilevel"/>
    <w:tmpl w:val="92DEF79A"/>
    <w:lvl w:ilvl="0" w:tplc="CE288BE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4E2DFB"/>
    <w:multiLevelType w:val="hybridMultilevel"/>
    <w:tmpl w:val="7AFA5906"/>
    <w:lvl w:ilvl="0" w:tplc="CE288B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E4AE1"/>
    <w:multiLevelType w:val="hybridMultilevel"/>
    <w:tmpl w:val="9D428496"/>
    <w:lvl w:ilvl="0" w:tplc="CE288B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50A86"/>
    <w:multiLevelType w:val="hybridMultilevel"/>
    <w:tmpl w:val="E45C35B0"/>
    <w:lvl w:ilvl="0" w:tplc="CE288B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C66E0D"/>
    <w:multiLevelType w:val="hybridMultilevel"/>
    <w:tmpl w:val="7A48926E"/>
    <w:lvl w:ilvl="0" w:tplc="CE288B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7E7660"/>
    <w:multiLevelType w:val="hybridMultilevel"/>
    <w:tmpl w:val="3B20AF0A"/>
    <w:lvl w:ilvl="0" w:tplc="CE288BEA">
      <w:numFmt w:val="bullet"/>
      <w:lvlText w:val="•"/>
      <w:lvlJc w:val="left"/>
      <w:pPr>
        <w:ind w:left="1287"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6FB53E82"/>
    <w:multiLevelType w:val="hybridMultilevel"/>
    <w:tmpl w:val="A60E154A"/>
    <w:lvl w:ilvl="0" w:tplc="CE288BEA">
      <w:numFmt w:val="bullet"/>
      <w:lvlText w:val="•"/>
      <w:lvlJc w:val="left"/>
      <w:pPr>
        <w:ind w:left="1287"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3A96F54"/>
    <w:multiLevelType w:val="hybridMultilevel"/>
    <w:tmpl w:val="2878F52E"/>
    <w:lvl w:ilvl="0" w:tplc="CE288BEA">
      <w:numFmt w:val="bullet"/>
      <w:lvlText w:val="•"/>
      <w:lvlJc w:val="left"/>
      <w:pPr>
        <w:ind w:left="720" w:hanging="360"/>
      </w:pPr>
      <w:rPr>
        <w:rFonts w:ascii="Arial" w:eastAsiaTheme="minorHAnsi" w:hAnsi="Arial" w:cs="Arial" w:hint="default"/>
      </w:rPr>
    </w:lvl>
    <w:lvl w:ilvl="1" w:tplc="79D20E6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75598D"/>
    <w:multiLevelType w:val="hybridMultilevel"/>
    <w:tmpl w:val="9F1A3380"/>
    <w:lvl w:ilvl="0" w:tplc="CE288BE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0"/>
  </w:num>
  <w:num w:numId="4">
    <w:abstractNumId w:val="9"/>
  </w:num>
  <w:num w:numId="5">
    <w:abstractNumId w:val="8"/>
  </w:num>
  <w:num w:numId="6">
    <w:abstractNumId w:val="11"/>
  </w:num>
  <w:num w:numId="7">
    <w:abstractNumId w:val="3"/>
  </w:num>
  <w:num w:numId="8">
    <w:abstractNumId w:val="1"/>
  </w:num>
  <w:num w:numId="9">
    <w:abstractNumId w:val="7"/>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ECE"/>
    <w:rsid w:val="0000047B"/>
    <w:rsid w:val="000011AC"/>
    <w:rsid w:val="00003AD0"/>
    <w:rsid w:val="00020052"/>
    <w:rsid w:val="00021562"/>
    <w:rsid w:val="000300CD"/>
    <w:rsid w:val="000325E4"/>
    <w:rsid w:val="00033D6E"/>
    <w:rsid w:val="00034B85"/>
    <w:rsid w:val="00036494"/>
    <w:rsid w:val="00051981"/>
    <w:rsid w:val="0005281D"/>
    <w:rsid w:val="00062C05"/>
    <w:rsid w:val="0006434E"/>
    <w:rsid w:val="0006465A"/>
    <w:rsid w:val="00067915"/>
    <w:rsid w:val="000743E8"/>
    <w:rsid w:val="00087DCD"/>
    <w:rsid w:val="000958C5"/>
    <w:rsid w:val="000A5A00"/>
    <w:rsid w:val="000A6EAE"/>
    <w:rsid w:val="000A7781"/>
    <w:rsid w:val="000B03BE"/>
    <w:rsid w:val="000B305C"/>
    <w:rsid w:val="000C24EC"/>
    <w:rsid w:val="000C6F02"/>
    <w:rsid w:val="000D2CDE"/>
    <w:rsid w:val="000D366A"/>
    <w:rsid w:val="000D7E11"/>
    <w:rsid w:val="000E21E9"/>
    <w:rsid w:val="0010517C"/>
    <w:rsid w:val="001055B0"/>
    <w:rsid w:val="00107374"/>
    <w:rsid w:val="0012078B"/>
    <w:rsid w:val="0012211B"/>
    <w:rsid w:val="001351FE"/>
    <w:rsid w:val="00135F2D"/>
    <w:rsid w:val="00144A99"/>
    <w:rsid w:val="00152770"/>
    <w:rsid w:val="00163D79"/>
    <w:rsid w:val="0017058E"/>
    <w:rsid w:val="001759C4"/>
    <w:rsid w:val="0018075C"/>
    <w:rsid w:val="00186C5C"/>
    <w:rsid w:val="00192332"/>
    <w:rsid w:val="001A5914"/>
    <w:rsid w:val="001B4EBF"/>
    <w:rsid w:val="001B605E"/>
    <w:rsid w:val="001C5959"/>
    <w:rsid w:val="001C6705"/>
    <w:rsid w:val="001D1050"/>
    <w:rsid w:val="001D3050"/>
    <w:rsid w:val="001D4720"/>
    <w:rsid w:val="001D7EF4"/>
    <w:rsid w:val="001E08FC"/>
    <w:rsid w:val="001E2E8E"/>
    <w:rsid w:val="001E724A"/>
    <w:rsid w:val="001F41F8"/>
    <w:rsid w:val="0020278C"/>
    <w:rsid w:val="00203603"/>
    <w:rsid w:val="002050CC"/>
    <w:rsid w:val="00206643"/>
    <w:rsid w:val="00211531"/>
    <w:rsid w:val="00213769"/>
    <w:rsid w:val="00216E98"/>
    <w:rsid w:val="00221459"/>
    <w:rsid w:val="002320BC"/>
    <w:rsid w:val="00237B55"/>
    <w:rsid w:val="00237F47"/>
    <w:rsid w:val="00241173"/>
    <w:rsid w:val="00244774"/>
    <w:rsid w:val="00247538"/>
    <w:rsid w:val="002517C2"/>
    <w:rsid w:val="00251DE1"/>
    <w:rsid w:val="0025448E"/>
    <w:rsid w:val="00254E35"/>
    <w:rsid w:val="00255847"/>
    <w:rsid w:val="00257382"/>
    <w:rsid w:val="0026014F"/>
    <w:rsid w:val="00261DB2"/>
    <w:rsid w:val="00261F64"/>
    <w:rsid w:val="002632F3"/>
    <w:rsid w:val="0026553C"/>
    <w:rsid w:val="00265E29"/>
    <w:rsid w:val="00266CE6"/>
    <w:rsid w:val="002741A5"/>
    <w:rsid w:val="0027784D"/>
    <w:rsid w:val="00280529"/>
    <w:rsid w:val="00285FC4"/>
    <w:rsid w:val="002A17D5"/>
    <w:rsid w:val="002B02D4"/>
    <w:rsid w:val="002C58A3"/>
    <w:rsid w:val="002C6652"/>
    <w:rsid w:val="002D5C65"/>
    <w:rsid w:val="002D7FAB"/>
    <w:rsid w:val="002E0B74"/>
    <w:rsid w:val="002E45F3"/>
    <w:rsid w:val="002E6B98"/>
    <w:rsid w:val="002F17A0"/>
    <w:rsid w:val="00301F6F"/>
    <w:rsid w:val="003048C1"/>
    <w:rsid w:val="00315799"/>
    <w:rsid w:val="003162B1"/>
    <w:rsid w:val="00316967"/>
    <w:rsid w:val="00323BBC"/>
    <w:rsid w:val="00332C66"/>
    <w:rsid w:val="003374FA"/>
    <w:rsid w:val="00337F0B"/>
    <w:rsid w:val="00342C3F"/>
    <w:rsid w:val="003521A5"/>
    <w:rsid w:val="0035429C"/>
    <w:rsid w:val="00360772"/>
    <w:rsid w:val="00365F27"/>
    <w:rsid w:val="00375656"/>
    <w:rsid w:val="00377829"/>
    <w:rsid w:val="003867C5"/>
    <w:rsid w:val="00386F66"/>
    <w:rsid w:val="00392B87"/>
    <w:rsid w:val="00396B93"/>
    <w:rsid w:val="003A0FC7"/>
    <w:rsid w:val="003A2772"/>
    <w:rsid w:val="003B18A2"/>
    <w:rsid w:val="003C50B5"/>
    <w:rsid w:val="003C5699"/>
    <w:rsid w:val="003D7FD5"/>
    <w:rsid w:val="003E3112"/>
    <w:rsid w:val="003E5D44"/>
    <w:rsid w:val="003F27BF"/>
    <w:rsid w:val="003F564C"/>
    <w:rsid w:val="00400CB7"/>
    <w:rsid w:val="00405658"/>
    <w:rsid w:val="00406940"/>
    <w:rsid w:val="004103E8"/>
    <w:rsid w:val="004116D3"/>
    <w:rsid w:val="0042112B"/>
    <w:rsid w:val="004240F1"/>
    <w:rsid w:val="00424663"/>
    <w:rsid w:val="00424E64"/>
    <w:rsid w:val="004318F4"/>
    <w:rsid w:val="00435161"/>
    <w:rsid w:val="00443039"/>
    <w:rsid w:val="004432F1"/>
    <w:rsid w:val="00445E20"/>
    <w:rsid w:val="00446128"/>
    <w:rsid w:val="0044642B"/>
    <w:rsid w:val="004516F0"/>
    <w:rsid w:val="00451D32"/>
    <w:rsid w:val="004526D9"/>
    <w:rsid w:val="0045539A"/>
    <w:rsid w:val="004619E8"/>
    <w:rsid w:val="0046497D"/>
    <w:rsid w:val="004650A7"/>
    <w:rsid w:val="00465FAD"/>
    <w:rsid w:val="00467C33"/>
    <w:rsid w:val="00474438"/>
    <w:rsid w:val="00475093"/>
    <w:rsid w:val="0048294C"/>
    <w:rsid w:val="00487EDA"/>
    <w:rsid w:val="004A376C"/>
    <w:rsid w:val="004A561E"/>
    <w:rsid w:val="004C3815"/>
    <w:rsid w:val="004C6565"/>
    <w:rsid w:val="004C6F4F"/>
    <w:rsid w:val="004D689A"/>
    <w:rsid w:val="004E0EED"/>
    <w:rsid w:val="004E1F63"/>
    <w:rsid w:val="004F1779"/>
    <w:rsid w:val="004F430E"/>
    <w:rsid w:val="004F55C0"/>
    <w:rsid w:val="00511986"/>
    <w:rsid w:val="00516F3C"/>
    <w:rsid w:val="0052747A"/>
    <w:rsid w:val="00530930"/>
    <w:rsid w:val="00533518"/>
    <w:rsid w:val="00534E52"/>
    <w:rsid w:val="00535870"/>
    <w:rsid w:val="0054101D"/>
    <w:rsid w:val="00542E55"/>
    <w:rsid w:val="00544706"/>
    <w:rsid w:val="00561D50"/>
    <w:rsid w:val="00566FFD"/>
    <w:rsid w:val="005714E0"/>
    <w:rsid w:val="00582377"/>
    <w:rsid w:val="00583592"/>
    <w:rsid w:val="00594948"/>
    <w:rsid w:val="00595B8A"/>
    <w:rsid w:val="005A1F20"/>
    <w:rsid w:val="005A4CAD"/>
    <w:rsid w:val="005B13BD"/>
    <w:rsid w:val="005B2F93"/>
    <w:rsid w:val="005B5EB0"/>
    <w:rsid w:val="005C1ED9"/>
    <w:rsid w:val="005C65BE"/>
    <w:rsid w:val="005D489F"/>
    <w:rsid w:val="005D632B"/>
    <w:rsid w:val="005F203D"/>
    <w:rsid w:val="005F286D"/>
    <w:rsid w:val="00602F95"/>
    <w:rsid w:val="00603CD7"/>
    <w:rsid w:val="006071A8"/>
    <w:rsid w:val="00610220"/>
    <w:rsid w:val="00627750"/>
    <w:rsid w:val="00637A05"/>
    <w:rsid w:val="0064223D"/>
    <w:rsid w:val="006444AD"/>
    <w:rsid w:val="00662FF0"/>
    <w:rsid w:val="00666F3B"/>
    <w:rsid w:val="006701E8"/>
    <w:rsid w:val="006707A2"/>
    <w:rsid w:val="00670C5F"/>
    <w:rsid w:val="00670D0B"/>
    <w:rsid w:val="0069039D"/>
    <w:rsid w:val="00693408"/>
    <w:rsid w:val="00693F0F"/>
    <w:rsid w:val="0069440D"/>
    <w:rsid w:val="00694719"/>
    <w:rsid w:val="006A72FB"/>
    <w:rsid w:val="006C3F8D"/>
    <w:rsid w:val="006D47C8"/>
    <w:rsid w:val="006D616A"/>
    <w:rsid w:val="006E10EC"/>
    <w:rsid w:val="006E3FF9"/>
    <w:rsid w:val="006F0681"/>
    <w:rsid w:val="006F4E12"/>
    <w:rsid w:val="006F69E3"/>
    <w:rsid w:val="007023F5"/>
    <w:rsid w:val="00707DA7"/>
    <w:rsid w:val="00716535"/>
    <w:rsid w:val="00730FC0"/>
    <w:rsid w:val="00731787"/>
    <w:rsid w:val="00744735"/>
    <w:rsid w:val="00753E7D"/>
    <w:rsid w:val="0075649B"/>
    <w:rsid w:val="00757087"/>
    <w:rsid w:val="00757538"/>
    <w:rsid w:val="00765648"/>
    <w:rsid w:val="00771D26"/>
    <w:rsid w:val="007727D6"/>
    <w:rsid w:val="0077720F"/>
    <w:rsid w:val="007828BC"/>
    <w:rsid w:val="007846A8"/>
    <w:rsid w:val="0079327F"/>
    <w:rsid w:val="0079413F"/>
    <w:rsid w:val="00797F5E"/>
    <w:rsid w:val="007A056E"/>
    <w:rsid w:val="007A3D15"/>
    <w:rsid w:val="007A5EFB"/>
    <w:rsid w:val="007A6F06"/>
    <w:rsid w:val="007B26A6"/>
    <w:rsid w:val="007B5E8D"/>
    <w:rsid w:val="007D3C02"/>
    <w:rsid w:val="007D67A2"/>
    <w:rsid w:val="007E35B1"/>
    <w:rsid w:val="007E36CE"/>
    <w:rsid w:val="007E45C7"/>
    <w:rsid w:val="007E51B0"/>
    <w:rsid w:val="007F1913"/>
    <w:rsid w:val="007F202E"/>
    <w:rsid w:val="007F47A1"/>
    <w:rsid w:val="007F754F"/>
    <w:rsid w:val="00801A22"/>
    <w:rsid w:val="008172A0"/>
    <w:rsid w:val="00821500"/>
    <w:rsid w:val="008220AD"/>
    <w:rsid w:val="00822708"/>
    <w:rsid w:val="00823168"/>
    <w:rsid w:val="00832BA9"/>
    <w:rsid w:val="00834A3C"/>
    <w:rsid w:val="00845372"/>
    <w:rsid w:val="00845E11"/>
    <w:rsid w:val="008461F7"/>
    <w:rsid w:val="00855943"/>
    <w:rsid w:val="00855B15"/>
    <w:rsid w:val="00856850"/>
    <w:rsid w:val="0086135F"/>
    <w:rsid w:val="00861E3B"/>
    <w:rsid w:val="00881687"/>
    <w:rsid w:val="00882E1B"/>
    <w:rsid w:val="0088313D"/>
    <w:rsid w:val="00884E0B"/>
    <w:rsid w:val="008B25E3"/>
    <w:rsid w:val="008B3B91"/>
    <w:rsid w:val="008B5028"/>
    <w:rsid w:val="008B6B6A"/>
    <w:rsid w:val="008C39B1"/>
    <w:rsid w:val="008D2CEA"/>
    <w:rsid w:val="008D7AAA"/>
    <w:rsid w:val="008E0739"/>
    <w:rsid w:val="008E2217"/>
    <w:rsid w:val="008E2510"/>
    <w:rsid w:val="008E629D"/>
    <w:rsid w:val="008F0AFD"/>
    <w:rsid w:val="008F1B02"/>
    <w:rsid w:val="008F37D6"/>
    <w:rsid w:val="008F59C2"/>
    <w:rsid w:val="0090140D"/>
    <w:rsid w:val="00913EB6"/>
    <w:rsid w:val="00927654"/>
    <w:rsid w:val="00931DE6"/>
    <w:rsid w:val="00933C1C"/>
    <w:rsid w:val="009366FF"/>
    <w:rsid w:val="009407DC"/>
    <w:rsid w:val="009408CF"/>
    <w:rsid w:val="00942907"/>
    <w:rsid w:val="00945C7D"/>
    <w:rsid w:val="0096378A"/>
    <w:rsid w:val="00963842"/>
    <w:rsid w:val="0096516D"/>
    <w:rsid w:val="0096577C"/>
    <w:rsid w:val="0096746B"/>
    <w:rsid w:val="00971E51"/>
    <w:rsid w:val="00977925"/>
    <w:rsid w:val="00980E4B"/>
    <w:rsid w:val="009821BE"/>
    <w:rsid w:val="00982EBB"/>
    <w:rsid w:val="00990D9A"/>
    <w:rsid w:val="00993D03"/>
    <w:rsid w:val="009A274D"/>
    <w:rsid w:val="009A3E7D"/>
    <w:rsid w:val="009A5739"/>
    <w:rsid w:val="009A57A6"/>
    <w:rsid w:val="009B0A41"/>
    <w:rsid w:val="009B0F15"/>
    <w:rsid w:val="009B5F00"/>
    <w:rsid w:val="009B7BE9"/>
    <w:rsid w:val="009C0046"/>
    <w:rsid w:val="009C1918"/>
    <w:rsid w:val="009C48B3"/>
    <w:rsid w:val="009C4D78"/>
    <w:rsid w:val="009C7119"/>
    <w:rsid w:val="009C7AB6"/>
    <w:rsid w:val="009D13BE"/>
    <w:rsid w:val="009D1D6F"/>
    <w:rsid w:val="009D42C9"/>
    <w:rsid w:val="009E4CD5"/>
    <w:rsid w:val="009E698C"/>
    <w:rsid w:val="009E6AF5"/>
    <w:rsid w:val="009F4AFD"/>
    <w:rsid w:val="009F577A"/>
    <w:rsid w:val="00A06CFF"/>
    <w:rsid w:val="00A11270"/>
    <w:rsid w:val="00A177EA"/>
    <w:rsid w:val="00A21221"/>
    <w:rsid w:val="00A241F9"/>
    <w:rsid w:val="00A253FD"/>
    <w:rsid w:val="00A30C62"/>
    <w:rsid w:val="00A30D86"/>
    <w:rsid w:val="00A31414"/>
    <w:rsid w:val="00A40AE5"/>
    <w:rsid w:val="00A41BD6"/>
    <w:rsid w:val="00A45F98"/>
    <w:rsid w:val="00A4615D"/>
    <w:rsid w:val="00A60A39"/>
    <w:rsid w:val="00A611E1"/>
    <w:rsid w:val="00A64A67"/>
    <w:rsid w:val="00A84401"/>
    <w:rsid w:val="00A941CB"/>
    <w:rsid w:val="00A96019"/>
    <w:rsid w:val="00AA0308"/>
    <w:rsid w:val="00AA48DB"/>
    <w:rsid w:val="00AA52EF"/>
    <w:rsid w:val="00AC02D3"/>
    <w:rsid w:val="00AC7466"/>
    <w:rsid w:val="00AD110D"/>
    <w:rsid w:val="00AD2C34"/>
    <w:rsid w:val="00AE57E5"/>
    <w:rsid w:val="00AE7326"/>
    <w:rsid w:val="00AF0AF4"/>
    <w:rsid w:val="00AF5205"/>
    <w:rsid w:val="00AF57C8"/>
    <w:rsid w:val="00AF75BA"/>
    <w:rsid w:val="00B0515A"/>
    <w:rsid w:val="00B06167"/>
    <w:rsid w:val="00B06879"/>
    <w:rsid w:val="00B06AC8"/>
    <w:rsid w:val="00B12783"/>
    <w:rsid w:val="00B12AF9"/>
    <w:rsid w:val="00B161EF"/>
    <w:rsid w:val="00B21887"/>
    <w:rsid w:val="00B2373C"/>
    <w:rsid w:val="00B2414A"/>
    <w:rsid w:val="00B25129"/>
    <w:rsid w:val="00B27263"/>
    <w:rsid w:val="00B27A45"/>
    <w:rsid w:val="00B31873"/>
    <w:rsid w:val="00B32F8F"/>
    <w:rsid w:val="00B37D5A"/>
    <w:rsid w:val="00B46A43"/>
    <w:rsid w:val="00B50C24"/>
    <w:rsid w:val="00B53BBE"/>
    <w:rsid w:val="00B55A2F"/>
    <w:rsid w:val="00B55C63"/>
    <w:rsid w:val="00B65F14"/>
    <w:rsid w:val="00B714F8"/>
    <w:rsid w:val="00B735F9"/>
    <w:rsid w:val="00B746F9"/>
    <w:rsid w:val="00B77D5A"/>
    <w:rsid w:val="00B85341"/>
    <w:rsid w:val="00B9181B"/>
    <w:rsid w:val="00B91BF4"/>
    <w:rsid w:val="00BA5C17"/>
    <w:rsid w:val="00BB253B"/>
    <w:rsid w:val="00BB2C8F"/>
    <w:rsid w:val="00BB503A"/>
    <w:rsid w:val="00BB6F6E"/>
    <w:rsid w:val="00BC224C"/>
    <w:rsid w:val="00BC22E1"/>
    <w:rsid w:val="00BD0623"/>
    <w:rsid w:val="00BD158D"/>
    <w:rsid w:val="00BD4F83"/>
    <w:rsid w:val="00BD6BD5"/>
    <w:rsid w:val="00BD73A5"/>
    <w:rsid w:val="00BE634F"/>
    <w:rsid w:val="00BF5F0C"/>
    <w:rsid w:val="00BF7E74"/>
    <w:rsid w:val="00C018FC"/>
    <w:rsid w:val="00C10E08"/>
    <w:rsid w:val="00C23392"/>
    <w:rsid w:val="00C27A28"/>
    <w:rsid w:val="00C27C93"/>
    <w:rsid w:val="00C32534"/>
    <w:rsid w:val="00C33851"/>
    <w:rsid w:val="00C33B9C"/>
    <w:rsid w:val="00C43DFE"/>
    <w:rsid w:val="00C45719"/>
    <w:rsid w:val="00C60425"/>
    <w:rsid w:val="00C6172D"/>
    <w:rsid w:val="00C6465D"/>
    <w:rsid w:val="00C73388"/>
    <w:rsid w:val="00C7743E"/>
    <w:rsid w:val="00C85F83"/>
    <w:rsid w:val="00C8618C"/>
    <w:rsid w:val="00C86B2A"/>
    <w:rsid w:val="00CA2F14"/>
    <w:rsid w:val="00CA337B"/>
    <w:rsid w:val="00CB08AA"/>
    <w:rsid w:val="00CB1E3B"/>
    <w:rsid w:val="00CB655A"/>
    <w:rsid w:val="00CB690F"/>
    <w:rsid w:val="00CC3974"/>
    <w:rsid w:val="00CC3D94"/>
    <w:rsid w:val="00CD003D"/>
    <w:rsid w:val="00CD3BDD"/>
    <w:rsid w:val="00CD5F94"/>
    <w:rsid w:val="00CE0416"/>
    <w:rsid w:val="00CF07AA"/>
    <w:rsid w:val="00D07413"/>
    <w:rsid w:val="00D11FB5"/>
    <w:rsid w:val="00D130AE"/>
    <w:rsid w:val="00D204A2"/>
    <w:rsid w:val="00D21E5D"/>
    <w:rsid w:val="00D325AB"/>
    <w:rsid w:val="00D356D7"/>
    <w:rsid w:val="00D4364C"/>
    <w:rsid w:val="00D605CE"/>
    <w:rsid w:val="00D608B5"/>
    <w:rsid w:val="00D60F77"/>
    <w:rsid w:val="00D61A12"/>
    <w:rsid w:val="00D64111"/>
    <w:rsid w:val="00D65CBF"/>
    <w:rsid w:val="00D82A0A"/>
    <w:rsid w:val="00D859DF"/>
    <w:rsid w:val="00D93723"/>
    <w:rsid w:val="00DA3E8B"/>
    <w:rsid w:val="00DA6D93"/>
    <w:rsid w:val="00DB7EE3"/>
    <w:rsid w:val="00DC46FA"/>
    <w:rsid w:val="00DC736B"/>
    <w:rsid w:val="00DD4CC0"/>
    <w:rsid w:val="00DD61F5"/>
    <w:rsid w:val="00DE324B"/>
    <w:rsid w:val="00DE4DA7"/>
    <w:rsid w:val="00DE5354"/>
    <w:rsid w:val="00DF47B4"/>
    <w:rsid w:val="00DF5CB7"/>
    <w:rsid w:val="00E00747"/>
    <w:rsid w:val="00E02DF8"/>
    <w:rsid w:val="00E044A2"/>
    <w:rsid w:val="00E1036A"/>
    <w:rsid w:val="00E106D8"/>
    <w:rsid w:val="00E134E9"/>
    <w:rsid w:val="00E22261"/>
    <w:rsid w:val="00E22993"/>
    <w:rsid w:val="00E2446E"/>
    <w:rsid w:val="00E255F2"/>
    <w:rsid w:val="00E309EE"/>
    <w:rsid w:val="00E322E8"/>
    <w:rsid w:val="00E36D56"/>
    <w:rsid w:val="00E43497"/>
    <w:rsid w:val="00E456A4"/>
    <w:rsid w:val="00E46861"/>
    <w:rsid w:val="00E53A75"/>
    <w:rsid w:val="00E715A0"/>
    <w:rsid w:val="00E73947"/>
    <w:rsid w:val="00E7696F"/>
    <w:rsid w:val="00E819D3"/>
    <w:rsid w:val="00E91409"/>
    <w:rsid w:val="00E919AF"/>
    <w:rsid w:val="00E93C35"/>
    <w:rsid w:val="00E951F4"/>
    <w:rsid w:val="00EA18AE"/>
    <w:rsid w:val="00EB2087"/>
    <w:rsid w:val="00EB6212"/>
    <w:rsid w:val="00EC302D"/>
    <w:rsid w:val="00ED2127"/>
    <w:rsid w:val="00EF1614"/>
    <w:rsid w:val="00EF38D7"/>
    <w:rsid w:val="00EF58E7"/>
    <w:rsid w:val="00F04A00"/>
    <w:rsid w:val="00F05CC0"/>
    <w:rsid w:val="00F0790B"/>
    <w:rsid w:val="00F07ABB"/>
    <w:rsid w:val="00F14EF2"/>
    <w:rsid w:val="00F2245A"/>
    <w:rsid w:val="00F23D2B"/>
    <w:rsid w:val="00F2713A"/>
    <w:rsid w:val="00F32ECE"/>
    <w:rsid w:val="00F44BFB"/>
    <w:rsid w:val="00F60468"/>
    <w:rsid w:val="00F617B7"/>
    <w:rsid w:val="00F620E6"/>
    <w:rsid w:val="00F71818"/>
    <w:rsid w:val="00F802FB"/>
    <w:rsid w:val="00F806CE"/>
    <w:rsid w:val="00F81EB8"/>
    <w:rsid w:val="00F828CA"/>
    <w:rsid w:val="00F8516E"/>
    <w:rsid w:val="00F85516"/>
    <w:rsid w:val="00F86BBA"/>
    <w:rsid w:val="00F92EB1"/>
    <w:rsid w:val="00F9611E"/>
    <w:rsid w:val="00F97CEB"/>
    <w:rsid w:val="00FA0265"/>
    <w:rsid w:val="00FA2111"/>
    <w:rsid w:val="00FA49D2"/>
    <w:rsid w:val="00FA4A49"/>
    <w:rsid w:val="00FA525E"/>
    <w:rsid w:val="00FA63E8"/>
    <w:rsid w:val="00FA790D"/>
    <w:rsid w:val="00FB463E"/>
    <w:rsid w:val="00FB7209"/>
    <w:rsid w:val="00FC72F9"/>
    <w:rsid w:val="00FC7A83"/>
    <w:rsid w:val="00FD1A7F"/>
    <w:rsid w:val="00FE192F"/>
    <w:rsid w:val="00FE4BDB"/>
    <w:rsid w:val="00FE505E"/>
    <w:rsid w:val="00FF06F9"/>
    <w:rsid w:val="00FF1AD7"/>
    <w:rsid w:val="00FF3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16001"/>
  <w15:chartTrackingRefBased/>
  <w15:docId w15:val="{51CFF610-4375-4883-95BD-96601E84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2EC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05CC0"/>
    <w:pPr>
      <w:ind w:left="720"/>
      <w:contextualSpacing/>
    </w:pPr>
  </w:style>
  <w:style w:type="character" w:styleId="Hyperlink">
    <w:name w:val="Hyperlink"/>
    <w:basedOn w:val="DefaultParagraphFont"/>
    <w:uiPriority w:val="99"/>
    <w:unhideWhenUsed/>
    <w:rsid w:val="0046497D"/>
    <w:rPr>
      <w:color w:val="0563C1" w:themeColor="hyperlink"/>
      <w:u w:val="single"/>
    </w:rPr>
  </w:style>
  <w:style w:type="table" w:styleId="TableGrid">
    <w:name w:val="Table Grid"/>
    <w:basedOn w:val="TableNormal"/>
    <w:uiPriority w:val="39"/>
    <w:rsid w:val="000D2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4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1CB"/>
  </w:style>
  <w:style w:type="paragraph" w:styleId="Footer">
    <w:name w:val="footer"/>
    <w:basedOn w:val="Normal"/>
    <w:link w:val="FooterChar"/>
    <w:uiPriority w:val="99"/>
    <w:unhideWhenUsed/>
    <w:rsid w:val="00A94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1CB"/>
  </w:style>
  <w:style w:type="paragraph" w:styleId="FootnoteText">
    <w:name w:val="footnote text"/>
    <w:basedOn w:val="Normal"/>
    <w:link w:val="FootnoteTextChar"/>
    <w:uiPriority w:val="99"/>
    <w:semiHidden/>
    <w:unhideWhenUsed/>
    <w:rsid w:val="00B37D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7D5A"/>
    <w:rPr>
      <w:sz w:val="20"/>
      <w:szCs w:val="20"/>
    </w:rPr>
  </w:style>
  <w:style w:type="character" w:styleId="FootnoteReference">
    <w:name w:val="footnote reference"/>
    <w:basedOn w:val="DefaultParagraphFont"/>
    <w:uiPriority w:val="99"/>
    <w:semiHidden/>
    <w:unhideWhenUsed/>
    <w:rsid w:val="00B37D5A"/>
    <w:rPr>
      <w:vertAlign w:val="superscript"/>
    </w:rPr>
  </w:style>
  <w:style w:type="character" w:styleId="CommentReference">
    <w:name w:val="annotation reference"/>
    <w:basedOn w:val="DefaultParagraphFont"/>
    <w:uiPriority w:val="99"/>
    <w:semiHidden/>
    <w:unhideWhenUsed/>
    <w:rsid w:val="00CC3D94"/>
    <w:rPr>
      <w:sz w:val="16"/>
      <w:szCs w:val="16"/>
    </w:rPr>
  </w:style>
  <w:style w:type="paragraph" w:styleId="CommentText">
    <w:name w:val="annotation text"/>
    <w:basedOn w:val="Normal"/>
    <w:link w:val="CommentTextChar"/>
    <w:uiPriority w:val="99"/>
    <w:semiHidden/>
    <w:unhideWhenUsed/>
    <w:rsid w:val="00CC3D94"/>
    <w:pPr>
      <w:spacing w:line="240" w:lineRule="auto"/>
    </w:pPr>
    <w:rPr>
      <w:sz w:val="20"/>
      <w:szCs w:val="20"/>
    </w:rPr>
  </w:style>
  <w:style w:type="character" w:customStyle="1" w:styleId="CommentTextChar">
    <w:name w:val="Comment Text Char"/>
    <w:basedOn w:val="DefaultParagraphFont"/>
    <w:link w:val="CommentText"/>
    <w:uiPriority w:val="99"/>
    <w:semiHidden/>
    <w:rsid w:val="00CC3D94"/>
    <w:rPr>
      <w:sz w:val="20"/>
      <w:szCs w:val="20"/>
    </w:rPr>
  </w:style>
  <w:style w:type="paragraph" w:styleId="CommentSubject">
    <w:name w:val="annotation subject"/>
    <w:basedOn w:val="CommentText"/>
    <w:next w:val="CommentText"/>
    <w:link w:val="CommentSubjectChar"/>
    <w:uiPriority w:val="99"/>
    <w:semiHidden/>
    <w:unhideWhenUsed/>
    <w:rsid w:val="00CC3D94"/>
    <w:rPr>
      <w:b/>
      <w:bCs/>
    </w:rPr>
  </w:style>
  <w:style w:type="character" w:customStyle="1" w:styleId="CommentSubjectChar">
    <w:name w:val="Comment Subject Char"/>
    <w:basedOn w:val="CommentTextChar"/>
    <w:link w:val="CommentSubject"/>
    <w:uiPriority w:val="99"/>
    <w:semiHidden/>
    <w:rsid w:val="00CC3D94"/>
    <w:rPr>
      <w:b/>
      <w:bCs/>
      <w:sz w:val="20"/>
      <w:szCs w:val="20"/>
    </w:rPr>
  </w:style>
  <w:style w:type="paragraph" w:styleId="Revision">
    <w:name w:val="Revision"/>
    <w:hidden/>
    <w:uiPriority w:val="99"/>
    <w:semiHidden/>
    <w:rsid w:val="00CC3D94"/>
    <w:pPr>
      <w:spacing w:after="0" w:line="240" w:lineRule="auto"/>
    </w:pPr>
  </w:style>
  <w:style w:type="paragraph" w:styleId="BalloonText">
    <w:name w:val="Balloon Text"/>
    <w:basedOn w:val="Normal"/>
    <w:link w:val="BalloonTextChar"/>
    <w:uiPriority w:val="99"/>
    <w:semiHidden/>
    <w:unhideWhenUsed/>
    <w:rsid w:val="00CC3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yperlink" Target="http://www.hse.gov.uk/event-safety/publications.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hyperlink" Target="http://www.hse.gov.uk/event-safety/"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licensing@aylesburyvaledc.gov.uk" TargetMode="External"/><Relationship Id="rId20" Type="http://schemas.openxmlformats.org/officeDocument/2006/relationships/hyperlink" Target="http://www.pr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ylesburyvaledc.gov.uk/section/alcohol-and-entertainment" TargetMode="External"/><Relationship Id="rId23" Type="http://schemas.openxmlformats.org/officeDocument/2006/relationships/hyperlink" Target="http://www.culture.gov.uk" TargetMode="External"/><Relationship Id="rId10" Type="http://schemas.openxmlformats.org/officeDocument/2006/relationships/image" Target="media/image3.jpeg"/><Relationship Id="rId19" Type="http://schemas.openxmlformats.org/officeDocument/2006/relationships/hyperlink" Target="http://www.gov.uk/guidance/alcohol-licensin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e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1BBED-21D0-4095-A88C-F0F7324B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10508</Words>
  <Characters>59896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dc:creator>
  <cp:keywords/>
  <dc:description/>
  <cp:lastModifiedBy>Laurie Eagling</cp:lastModifiedBy>
  <cp:revision>4</cp:revision>
  <cp:lastPrinted>2019-12-17T13:53:00Z</cp:lastPrinted>
  <dcterms:created xsi:type="dcterms:W3CDTF">2019-12-17T13:58:00Z</dcterms:created>
  <dcterms:modified xsi:type="dcterms:W3CDTF">2020-01-13T16:18:00Z</dcterms:modified>
</cp:coreProperties>
</file>