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6387" w14:textId="77777777" w:rsidR="00AE6651" w:rsidRDefault="003972B1">
      <w:r>
        <w:rPr>
          <w:noProof/>
        </w:rPr>
        <mc:AlternateContent>
          <mc:Choice Requires="wps">
            <w:drawing>
              <wp:anchor distT="0" distB="0" distL="114300" distR="114300" simplePos="0" relativeHeight="251658240" behindDoc="0" locked="0" layoutInCell="0" allowOverlap="1" wp14:anchorId="251418E0" wp14:editId="0F0B1AD3">
                <wp:simplePos x="0" y="0"/>
                <wp:positionH relativeFrom="column">
                  <wp:posOffset>963930</wp:posOffset>
                </wp:positionH>
                <wp:positionV relativeFrom="paragraph">
                  <wp:posOffset>139065</wp:posOffset>
                </wp:positionV>
                <wp:extent cx="4297680" cy="365760"/>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280E" w14:textId="77777777"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18E0" id="_x0000_t202" coordsize="21600,21600" o:spt="202" path="m,l,21600r21600,l21600,xe">
                <v:stroke joinstyle="miter"/>
                <v:path gradientshapeok="t" o:connecttype="rect"/>
              </v:shapetype>
              <v:shape id="Text Box 3" o:spid="_x0000_s1026" type="#_x0000_t202" style="position:absolute;margin-left:75.9pt;margin-top:10.95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6X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4KRoD1Q9Mj2Bt3JPbq23RkHnYHTwwBuZg/HwLKrVA/3svqmkZDLlooNu1VKji2jNWQX2pv+xdUJ&#10;R1uQ9fhR1hCGbo10QPtG9bZ10AwE6MDS04kZm0oFhyRK53ECpgps1/FsHjv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" o:allowincell="f" filled="f" stroked="f">
                <v:textbox>
                  <w:txbxContent>
                    <w:p w14:paraId="57F5280E" w14:textId="77777777" w:rsidR="00DD3D0E" w:rsidRPr="008422E7" w:rsidRDefault="00DD3D0E" w:rsidP="00527F10">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00D65955">
        <w:rPr>
          <w:noProof/>
        </w:rPr>
        <mc:AlternateContent>
          <mc:Choice Requires="wps">
            <w:drawing>
              <wp:anchor distT="45720" distB="45720" distL="114300" distR="114300" simplePos="0" relativeHeight="251657216" behindDoc="0" locked="0" layoutInCell="1" allowOverlap="1" wp14:anchorId="258E7087" wp14:editId="647FAD81">
                <wp:simplePos x="0" y="0"/>
                <wp:positionH relativeFrom="column">
                  <wp:posOffset>-28575</wp:posOffset>
                </wp:positionH>
                <wp:positionV relativeFrom="paragraph">
                  <wp:posOffset>114300</wp:posOffset>
                </wp:positionV>
                <wp:extent cx="671195" cy="105219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944D" w14:textId="77777777" w:rsidR="00DD3D0E" w:rsidRDefault="00D65955">
                            <w:r>
                              <w:rPr>
                                <w:noProof/>
                              </w:rPr>
                              <w:drawing>
                                <wp:inline distT="0" distB="0" distL="0" distR="0" wp14:anchorId="63CBB691" wp14:editId="1927D702">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8E7087" id="Text Box 2" o:spid="_x0000_s1027" type="#_x0000_t202" style="position:absolute;margin-left:-2.25pt;margin-top:9pt;width:52.85pt;height:82.8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0KPfgIAABQ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" stroked="f">
                <v:textbox style="mso-fit-shape-to-text:t">
                  <w:txbxContent>
                    <w:p w14:paraId="0E77944D" w14:textId="77777777" w:rsidR="00DD3D0E" w:rsidRDefault="00D65955">
                      <w:r>
                        <w:rPr>
                          <w:noProof/>
                        </w:rPr>
                        <w:drawing>
                          <wp:inline distT="0" distB="0" distL="0" distR="0" wp14:anchorId="63CBB691" wp14:editId="1927D702">
                            <wp:extent cx="485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962025"/>
                                    </a:xfrm>
                                    <a:prstGeom prst="rect">
                                      <a:avLst/>
                                    </a:prstGeom>
                                    <a:noFill/>
                                    <a:ln>
                                      <a:noFill/>
                                    </a:ln>
                                  </pic:spPr>
                                </pic:pic>
                              </a:graphicData>
                            </a:graphic>
                          </wp:inline>
                        </w:drawing>
                      </w:r>
                    </w:p>
                  </w:txbxContent>
                </v:textbox>
                <w10:wrap type="square"/>
              </v:shape>
            </w:pict>
          </mc:Fallback>
        </mc:AlternateContent>
      </w:r>
      <w:r w:rsidR="00D65955">
        <w:rPr>
          <w:noProof/>
        </w:rPr>
        <mc:AlternateContent>
          <mc:Choice Requires="wps">
            <w:drawing>
              <wp:anchor distT="0" distB="0" distL="114300" distR="114300" simplePos="0" relativeHeight="251656192" behindDoc="0" locked="0" layoutInCell="1" allowOverlap="1" wp14:anchorId="11300C20" wp14:editId="7B4DEE6E">
                <wp:simplePos x="0" y="0"/>
                <wp:positionH relativeFrom="column">
                  <wp:posOffset>-114300</wp:posOffset>
                </wp:positionH>
                <wp:positionV relativeFrom="paragraph">
                  <wp:posOffset>1485900</wp:posOffset>
                </wp:positionV>
                <wp:extent cx="5486400" cy="0"/>
                <wp:effectExtent l="9525" t="9525" r="9525" b="9525"/>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97DD3"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U9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5fJanIBodfAkphkRjnf/MdYeCUWIJnCMwOW2dD0RIMYSEe5TeCCmj&#10;2FKhHtgu0mkaM5yWggVviHP2sK+kRScS5iV+sSzwPIZZfVQsorWcsPXN9kTIqw23SxXwoBbgc7Ou&#10;A/FjkS7W8/U8H+WT2XqUp3U9+rSp8tFsk32c1h/qqqqzn4FalhetYIyrwG4Yziz/O/Fvz+Q6Vvfx&#10;vPcheYseGwZkh38kHcUM+l0nYa/ZZWcHkWEeY/Dt7YSBf9yD/fjCV78A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BabMU9&#10;EQIAACkEAAAOAAAAAAAAAAAAAAAAAC4CAABkcnMvZTJvRG9jLnhtbFBLAQItABQABgAIAAAAIQB+&#10;V5Jb3QAAAAsBAAAPAAAAAAAAAAAAAAAAAGsEAABkcnMvZG93bnJldi54bWxQSwUGAAAAAAQABADz&#10;AAAAdQUAAAAA&#10;" strokeweight="1.5pt">
                <w10:wrap type="square"/>
              </v:line>
            </w:pict>
          </mc:Fallback>
        </mc:AlternateContent>
      </w:r>
    </w:p>
    <w:p w14:paraId="2424FFBF" w14:textId="77777777" w:rsidR="003B4D64" w:rsidRDefault="003B4D64"/>
    <w:p w14:paraId="3A7403BA" w14:textId="77777777" w:rsidR="00527F10" w:rsidRDefault="003972B1">
      <w:r>
        <w:rPr>
          <w:noProof/>
        </w:rPr>
        <mc:AlternateContent>
          <mc:Choice Requires="wps">
            <w:drawing>
              <wp:anchor distT="0" distB="0" distL="114300" distR="114300" simplePos="0" relativeHeight="251659264" behindDoc="0" locked="0" layoutInCell="0" allowOverlap="1" wp14:anchorId="07A2CC6D" wp14:editId="0B8918F0">
                <wp:simplePos x="0" y="0"/>
                <wp:positionH relativeFrom="margin">
                  <wp:align>right</wp:align>
                </wp:positionH>
                <wp:positionV relativeFrom="paragraph">
                  <wp:posOffset>88900</wp:posOffset>
                </wp:positionV>
                <wp:extent cx="4297680" cy="9010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3702" w14:textId="77777777"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14:paraId="1F0A25C4" w14:textId="0153F4EF" w:rsidR="00DD3D0E" w:rsidRDefault="00DD3D0E" w:rsidP="00527F10">
                            <w:pPr>
                              <w:jc w:val="center"/>
                              <w:rPr>
                                <w:rFonts w:ascii="Arial" w:hAnsi="Arial" w:cs="Arial"/>
                                <w:sz w:val="20"/>
                              </w:rPr>
                            </w:pPr>
                            <w:r w:rsidRPr="008422E7">
                              <w:rPr>
                                <w:rFonts w:ascii="Arial" w:hAnsi="Arial" w:cs="Arial"/>
                                <w:sz w:val="20"/>
                              </w:rPr>
                              <w:t xml:space="preserve">Tel: 01296 </w:t>
                            </w:r>
                            <w:r w:rsidR="003972B1">
                              <w:rPr>
                                <w:rFonts w:ascii="Arial" w:hAnsi="Arial" w:cs="Arial"/>
                                <w:sz w:val="20"/>
                              </w:rPr>
                              <w:t>767261</w:t>
                            </w:r>
                            <w:r w:rsidRPr="008422E7">
                              <w:rPr>
                                <w:rFonts w:ascii="Arial" w:hAnsi="Arial" w:cs="Arial"/>
                                <w:sz w:val="20"/>
                              </w:rPr>
                              <w:t xml:space="preserve">.  Email: </w:t>
                            </w:r>
                            <w:hyperlink r:id="rId8" w:history="1">
                              <w:r w:rsidRPr="004D055B">
                                <w:rPr>
                                  <w:rStyle w:val="Hyperlink"/>
                                  <w:rFonts w:ascii="Arial" w:hAnsi="Arial" w:cs="Arial"/>
                                  <w:sz w:val="20"/>
                                </w:rPr>
                                <w:t>parishclerk@pitstone.co.uk</w:t>
                              </w:r>
                            </w:hyperlink>
                          </w:p>
                          <w:p w14:paraId="6357821B" w14:textId="77777777" w:rsidR="00DD3D0E" w:rsidRDefault="00DD3D0E" w:rsidP="00527F10">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2F271E9A" w14:textId="77777777"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14:paraId="0ACDB6CA" w14:textId="77777777" w:rsidR="00DD3D0E" w:rsidRPr="008422E7" w:rsidRDefault="00DD3D0E" w:rsidP="00527F10">
                            <w:pPr>
                              <w:jc w:val="center"/>
                              <w:rPr>
                                <w:rFonts w:ascii="Arial" w:hAnsi="Arial" w:cs="Arial"/>
                                <w:sz w:val="20"/>
                              </w:rPr>
                            </w:pPr>
                          </w:p>
                          <w:p w14:paraId="10EA29BE" w14:textId="77777777" w:rsidR="00DD3D0E" w:rsidRDefault="00DD3D0E" w:rsidP="00527F10">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CC6D" id="_x0000_s1028" type="#_x0000_t202" style="position:absolute;margin-left:287.2pt;margin-top:7pt;width:338.4pt;height:70.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" o:allowincell="f" filled="f" stroked="f">
                <v:textbox>
                  <w:txbxContent>
                    <w:p w14:paraId="50CB3702" w14:textId="77777777" w:rsidR="00DD3D0E" w:rsidRPr="00653DB4" w:rsidRDefault="00DD3D0E" w:rsidP="00527F10">
                      <w:pPr>
                        <w:pStyle w:val="BodyText"/>
                        <w:jc w:val="center"/>
                        <w:rPr>
                          <w:rFonts w:ascii="Arial" w:hAnsi="Arial" w:cs="Arial"/>
                          <w:sz w:val="20"/>
                        </w:rPr>
                      </w:pPr>
                      <w:r w:rsidRPr="00653DB4">
                        <w:rPr>
                          <w:rFonts w:ascii="Arial" w:hAnsi="Arial" w:cs="Arial"/>
                          <w:sz w:val="20"/>
                        </w:rPr>
                        <w:t>9 Warwick Road, Pitstone, Beds, LU7 9FE</w:t>
                      </w:r>
                    </w:p>
                    <w:p w14:paraId="1F0A25C4" w14:textId="0153F4EF" w:rsidR="00DD3D0E" w:rsidRDefault="00DD3D0E" w:rsidP="00527F10">
                      <w:pPr>
                        <w:jc w:val="center"/>
                        <w:rPr>
                          <w:rFonts w:ascii="Arial" w:hAnsi="Arial" w:cs="Arial"/>
                          <w:sz w:val="20"/>
                        </w:rPr>
                      </w:pPr>
                      <w:r w:rsidRPr="008422E7">
                        <w:rPr>
                          <w:rFonts w:ascii="Arial" w:hAnsi="Arial" w:cs="Arial"/>
                          <w:sz w:val="20"/>
                        </w:rPr>
                        <w:t xml:space="preserve">Tel: 01296 </w:t>
                      </w:r>
                      <w:r w:rsidR="003972B1">
                        <w:rPr>
                          <w:rFonts w:ascii="Arial" w:hAnsi="Arial" w:cs="Arial"/>
                          <w:sz w:val="20"/>
                        </w:rPr>
                        <w:t>767261</w:t>
                      </w:r>
                      <w:r w:rsidRPr="008422E7">
                        <w:rPr>
                          <w:rFonts w:ascii="Arial" w:hAnsi="Arial" w:cs="Arial"/>
                          <w:sz w:val="20"/>
                        </w:rPr>
                        <w:t xml:space="preserve">.  Email: </w:t>
                      </w:r>
                      <w:hyperlink r:id="rId9" w:history="1">
                        <w:r w:rsidRPr="004D055B">
                          <w:rPr>
                            <w:rStyle w:val="Hyperlink"/>
                            <w:rFonts w:ascii="Arial" w:hAnsi="Arial" w:cs="Arial"/>
                            <w:sz w:val="20"/>
                          </w:rPr>
                          <w:t>parishclerk@pitstone.co.uk</w:t>
                        </w:r>
                      </w:hyperlink>
                    </w:p>
                    <w:p w14:paraId="6357821B" w14:textId="77777777" w:rsidR="00DD3D0E" w:rsidRDefault="00DD3D0E" w:rsidP="00527F10">
                      <w:pPr>
                        <w:jc w:val="center"/>
                        <w:rPr>
                          <w:rFonts w:ascii="Arial" w:hAnsi="Arial"/>
                          <w:spacing w:val="8"/>
                          <w:sz w:val="20"/>
                        </w:rPr>
                      </w:pPr>
                      <w:r>
                        <w:rPr>
                          <w:rFonts w:ascii="Arial" w:hAnsi="Arial"/>
                          <w:spacing w:val="8"/>
                          <w:sz w:val="20"/>
                        </w:rPr>
                        <w:t>Facebook: Pitstone Parish Council   Twitter: @</w:t>
                      </w:r>
                      <w:proofErr w:type="spellStart"/>
                      <w:r>
                        <w:rPr>
                          <w:rFonts w:ascii="Arial" w:hAnsi="Arial"/>
                          <w:spacing w:val="8"/>
                          <w:sz w:val="20"/>
                        </w:rPr>
                        <w:t>pitstone_pc</w:t>
                      </w:r>
                      <w:proofErr w:type="spellEnd"/>
                    </w:p>
                    <w:p w14:paraId="2F271E9A" w14:textId="77777777" w:rsidR="00DD3D0E" w:rsidRDefault="00DD3D0E" w:rsidP="00527F10">
                      <w:pPr>
                        <w:jc w:val="center"/>
                      </w:pPr>
                      <w:r>
                        <w:rPr>
                          <w:rFonts w:ascii="Arial" w:hAnsi="Arial"/>
                          <w:spacing w:val="8"/>
                          <w:sz w:val="20"/>
                        </w:rPr>
                        <w:t>Web site: www.pitstone.co.uk</w:t>
                      </w:r>
                      <w:r>
                        <w:rPr>
                          <w:rFonts w:ascii="Arial" w:hAnsi="Arial"/>
                          <w:spacing w:val="8"/>
                          <w:sz w:val="20"/>
                        </w:rPr>
                        <w:br/>
                        <w:t>VAT registration number: 944 4611 21</w:t>
                      </w:r>
                    </w:p>
                    <w:p w14:paraId="0ACDB6CA" w14:textId="77777777" w:rsidR="00DD3D0E" w:rsidRPr="008422E7" w:rsidRDefault="00DD3D0E" w:rsidP="00527F10">
                      <w:pPr>
                        <w:jc w:val="center"/>
                        <w:rPr>
                          <w:rFonts w:ascii="Arial" w:hAnsi="Arial" w:cs="Arial"/>
                          <w:sz w:val="20"/>
                        </w:rPr>
                      </w:pPr>
                    </w:p>
                    <w:p w14:paraId="10EA29BE" w14:textId="77777777" w:rsidR="00DD3D0E" w:rsidRDefault="00DD3D0E" w:rsidP="00527F10">
                      <w:pPr>
                        <w:pStyle w:val="BodyText"/>
                        <w:rPr>
                          <w:b/>
                          <w:sz w:val="20"/>
                        </w:rPr>
                      </w:pPr>
                    </w:p>
                  </w:txbxContent>
                </v:textbox>
                <w10:wrap anchorx="margin"/>
              </v:shape>
            </w:pict>
          </mc:Fallback>
        </mc:AlternateContent>
      </w:r>
    </w:p>
    <w:p w14:paraId="0FBFB909" w14:textId="77777777" w:rsidR="00527F10" w:rsidRDefault="00527F10"/>
    <w:p w14:paraId="492A462A" w14:textId="77777777" w:rsidR="00527F10" w:rsidRDefault="00527F10"/>
    <w:p w14:paraId="75D2A66D" w14:textId="77777777" w:rsidR="00527F10" w:rsidRDefault="00527F10"/>
    <w:p w14:paraId="2D479664" w14:textId="77777777" w:rsidR="00527F10" w:rsidRDefault="00527F10"/>
    <w:p w14:paraId="2E61384C" w14:textId="77777777" w:rsidR="00527F10" w:rsidRDefault="00527F10"/>
    <w:p w14:paraId="62B97766" w14:textId="77777777" w:rsidR="00527F10" w:rsidRPr="003972B1" w:rsidRDefault="00527F10" w:rsidP="00527F10">
      <w:pPr>
        <w:jc w:val="center"/>
        <w:rPr>
          <w:rFonts w:ascii="Arial" w:hAnsi="Arial" w:cs="Arial"/>
          <w:b/>
          <w:color w:val="FF0000"/>
          <w:sz w:val="36"/>
          <w:szCs w:val="36"/>
        </w:rPr>
      </w:pPr>
    </w:p>
    <w:p w14:paraId="00268250" w14:textId="77777777" w:rsidR="00F27E5E" w:rsidRDefault="00527F10" w:rsidP="00527F10">
      <w:pPr>
        <w:jc w:val="center"/>
        <w:rPr>
          <w:rFonts w:ascii="Arial" w:hAnsi="Arial" w:cs="Arial"/>
          <w:b/>
          <w:sz w:val="36"/>
          <w:szCs w:val="36"/>
        </w:rPr>
      </w:pPr>
      <w:r>
        <w:rPr>
          <w:rFonts w:ascii="Arial" w:hAnsi="Arial" w:cs="Arial"/>
          <w:b/>
          <w:sz w:val="36"/>
          <w:szCs w:val="36"/>
        </w:rPr>
        <w:t>Social Media &amp; Communications Policy</w:t>
      </w:r>
    </w:p>
    <w:p w14:paraId="6061ED02" w14:textId="77777777" w:rsidR="00527F10" w:rsidRPr="00527F10" w:rsidRDefault="00527F10" w:rsidP="00527F10">
      <w:pPr>
        <w:jc w:val="center"/>
        <w:rPr>
          <w:rFonts w:ascii="Arial" w:hAnsi="Arial" w:cs="Arial"/>
          <w:b/>
          <w:sz w:val="36"/>
          <w:szCs w:val="36"/>
        </w:rPr>
      </w:pPr>
    </w:p>
    <w:p w14:paraId="27CE5D8A" w14:textId="77777777" w:rsidR="00527F10" w:rsidRDefault="00527F10"/>
    <w:p w14:paraId="32E74A01" w14:textId="77777777" w:rsidR="004B7E44" w:rsidRPr="00527F10" w:rsidRDefault="00527F10">
      <w:pPr>
        <w:rPr>
          <w:rFonts w:ascii="Arial" w:hAnsi="Arial" w:cs="Arial"/>
          <w:sz w:val="20"/>
          <w:szCs w:val="20"/>
          <w:u w:val="single"/>
        </w:rPr>
      </w:pPr>
      <w:r w:rsidRPr="00527F10">
        <w:rPr>
          <w:rFonts w:ascii="Arial" w:hAnsi="Arial" w:cs="Arial"/>
          <w:b/>
          <w:sz w:val="20"/>
          <w:szCs w:val="20"/>
          <w:u w:val="single"/>
        </w:rPr>
        <w:t>Statement of Purpose</w:t>
      </w:r>
    </w:p>
    <w:p w14:paraId="6E0EDE27" w14:textId="77777777" w:rsidR="002A3B72" w:rsidRPr="00527F10" w:rsidRDefault="002A3B72" w:rsidP="00244C0C">
      <w:pPr>
        <w:rPr>
          <w:rFonts w:ascii="Arial" w:hAnsi="Arial" w:cs="Arial"/>
          <w:sz w:val="20"/>
          <w:szCs w:val="20"/>
        </w:rPr>
      </w:pPr>
    </w:p>
    <w:p w14:paraId="4B6D7D8C" w14:textId="77777777" w:rsidR="00037CB9" w:rsidRPr="00A66811" w:rsidRDefault="00037CB9" w:rsidP="00244C0C">
      <w:pPr>
        <w:rPr>
          <w:rFonts w:ascii="Arial" w:hAnsi="Arial" w:cs="Arial"/>
          <w:i/>
          <w:sz w:val="20"/>
          <w:szCs w:val="20"/>
          <w:u w:val="single"/>
        </w:rPr>
      </w:pPr>
      <w:r>
        <w:rPr>
          <w:rFonts w:ascii="Arial" w:hAnsi="Arial" w:cs="Arial"/>
          <w:i/>
          <w:sz w:val="20"/>
          <w:szCs w:val="20"/>
          <w:u w:val="single"/>
        </w:rPr>
        <w:t>Social media</w:t>
      </w:r>
    </w:p>
    <w:p w14:paraId="4276359B" w14:textId="77777777" w:rsidR="00037CB9" w:rsidRDefault="00037CB9" w:rsidP="00244C0C">
      <w:pPr>
        <w:rPr>
          <w:rFonts w:ascii="Arial" w:hAnsi="Arial" w:cs="Arial"/>
          <w:sz w:val="20"/>
          <w:szCs w:val="20"/>
        </w:rPr>
      </w:pPr>
    </w:p>
    <w:p w14:paraId="4BF35BAA"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The widespread availability and use of social networking applications bring opportunities to understand, engage and communicate with our audiences in new ways. It is important that the Council </w:t>
      </w:r>
      <w:proofErr w:type="gramStart"/>
      <w:r w:rsidRPr="00527F10">
        <w:rPr>
          <w:rFonts w:ascii="Arial" w:hAnsi="Arial" w:cs="Arial"/>
          <w:sz w:val="20"/>
          <w:szCs w:val="20"/>
        </w:rPr>
        <w:t>is able to</w:t>
      </w:r>
      <w:proofErr w:type="gramEnd"/>
      <w:r w:rsidRPr="00527F10">
        <w:rPr>
          <w:rFonts w:ascii="Arial" w:hAnsi="Arial" w:cs="Arial"/>
          <w:sz w:val="20"/>
          <w:szCs w:val="20"/>
        </w:rPr>
        <w:t xml:space="preserve"> use these technologies and services effectively and flexibly. However, it is also important to ensure that the Council balance this with its duties to its services users and partners, its legal responsibilities and its reputation.</w:t>
      </w:r>
    </w:p>
    <w:p w14:paraId="52107939" w14:textId="77777777" w:rsidR="004015EB" w:rsidRPr="00527F10" w:rsidRDefault="004015EB" w:rsidP="00244C0C">
      <w:pPr>
        <w:rPr>
          <w:rFonts w:ascii="Arial" w:hAnsi="Arial" w:cs="Arial"/>
          <w:sz w:val="20"/>
          <w:szCs w:val="20"/>
        </w:rPr>
      </w:pPr>
    </w:p>
    <w:p w14:paraId="5D077232"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For example, the Council’s use of social networking </w:t>
      </w:r>
      <w:r w:rsidR="000F0D35" w:rsidRPr="00527F10">
        <w:rPr>
          <w:rFonts w:ascii="Arial" w:hAnsi="Arial" w:cs="Arial"/>
          <w:sz w:val="20"/>
          <w:szCs w:val="20"/>
        </w:rPr>
        <w:t xml:space="preserve">and online </w:t>
      </w:r>
      <w:r w:rsidRPr="00527F10">
        <w:rPr>
          <w:rFonts w:ascii="Arial" w:hAnsi="Arial" w:cs="Arial"/>
          <w:sz w:val="20"/>
          <w:szCs w:val="20"/>
        </w:rPr>
        <w:t>applications has implications for its duty to safeguard children, young people and vulnerable adults.</w:t>
      </w:r>
    </w:p>
    <w:p w14:paraId="01B4D6FD" w14:textId="77777777" w:rsidR="004015EB" w:rsidRPr="00527F10" w:rsidRDefault="004015EB" w:rsidP="00244C0C">
      <w:pPr>
        <w:rPr>
          <w:rFonts w:ascii="Arial" w:hAnsi="Arial" w:cs="Arial"/>
          <w:sz w:val="20"/>
          <w:szCs w:val="20"/>
        </w:rPr>
      </w:pPr>
    </w:p>
    <w:p w14:paraId="11A84DD4" w14:textId="77777777" w:rsidR="004015EB" w:rsidRPr="00527F10" w:rsidRDefault="004015EB" w:rsidP="00244C0C">
      <w:pPr>
        <w:rPr>
          <w:rFonts w:ascii="Arial" w:hAnsi="Arial" w:cs="Arial"/>
          <w:sz w:val="20"/>
          <w:szCs w:val="20"/>
        </w:rPr>
      </w:pPr>
      <w:r w:rsidRPr="00527F10">
        <w:rPr>
          <w:rFonts w:ascii="Arial" w:hAnsi="Arial" w:cs="Arial"/>
          <w:sz w:val="20"/>
          <w:szCs w:val="20"/>
        </w:rPr>
        <w:t>The policy requirements in this document aim to provide this balance to support innovation whilst providing a framework of good practice.</w:t>
      </w:r>
    </w:p>
    <w:p w14:paraId="00BE6E0D" w14:textId="77777777" w:rsidR="004015EB" w:rsidRPr="00527F10" w:rsidRDefault="004015EB" w:rsidP="00244C0C">
      <w:pPr>
        <w:rPr>
          <w:rFonts w:ascii="Arial" w:hAnsi="Arial" w:cs="Arial"/>
          <w:sz w:val="20"/>
          <w:szCs w:val="20"/>
        </w:rPr>
      </w:pPr>
    </w:p>
    <w:p w14:paraId="24909D66" w14:textId="77777777" w:rsidR="004015EB" w:rsidRPr="00527F10" w:rsidRDefault="004015EB" w:rsidP="00244C0C">
      <w:pPr>
        <w:rPr>
          <w:rFonts w:ascii="Arial" w:hAnsi="Arial" w:cs="Arial"/>
          <w:sz w:val="20"/>
          <w:szCs w:val="20"/>
        </w:rPr>
      </w:pPr>
      <w:r w:rsidRPr="00527F10">
        <w:rPr>
          <w:rFonts w:ascii="Arial" w:hAnsi="Arial" w:cs="Arial"/>
          <w:sz w:val="20"/>
          <w:szCs w:val="20"/>
        </w:rPr>
        <w:t>The purpose of this policy is to ensure:</w:t>
      </w:r>
    </w:p>
    <w:p w14:paraId="5AF32021" w14:textId="77777777" w:rsidR="004015EB" w:rsidRPr="00527F10" w:rsidRDefault="004015EB" w:rsidP="00244C0C">
      <w:pPr>
        <w:rPr>
          <w:rFonts w:ascii="Arial" w:hAnsi="Arial" w:cs="Arial"/>
          <w:sz w:val="20"/>
          <w:szCs w:val="20"/>
        </w:rPr>
      </w:pPr>
    </w:p>
    <w:p w14:paraId="3C2481AB" w14:textId="77777777"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Council is not exposed to legal and governance risks;</w:t>
      </w:r>
    </w:p>
    <w:p w14:paraId="5F8F6006" w14:textId="77777777" w:rsidR="00F77628"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that the reputation of the Council is not adversely affected;</w:t>
      </w:r>
    </w:p>
    <w:p w14:paraId="1A63BD65" w14:textId="77777777" w:rsidR="004015EB" w:rsidRPr="00527F10" w:rsidRDefault="004015EB" w:rsidP="00244C0C">
      <w:pPr>
        <w:numPr>
          <w:ilvl w:val="0"/>
          <w:numId w:val="5"/>
        </w:numPr>
        <w:tabs>
          <w:tab w:val="left" w:pos="426"/>
        </w:tabs>
        <w:rPr>
          <w:rFonts w:ascii="Arial" w:hAnsi="Arial" w:cs="Arial"/>
          <w:sz w:val="20"/>
          <w:szCs w:val="20"/>
        </w:rPr>
      </w:pPr>
      <w:r w:rsidRPr="00527F10">
        <w:rPr>
          <w:rFonts w:ascii="Arial" w:hAnsi="Arial" w:cs="Arial"/>
          <w:sz w:val="20"/>
          <w:szCs w:val="20"/>
        </w:rPr>
        <w:t xml:space="preserve">that our users </w:t>
      </w:r>
      <w:proofErr w:type="gramStart"/>
      <w:r w:rsidRPr="00527F10">
        <w:rPr>
          <w:rFonts w:ascii="Arial" w:hAnsi="Arial" w:cs="Arial"/>
          <w:sz w:val="20"/>
          <w:szCs w:val="20"/>
        </w:rPr>
        <w:t>are able to</w:t>
      </w:r>
      <w:proofErr w:type="gramEnd"/>
      <w:r w:rsidRPr="00527F10">
        <w:rPr>
          <w:rFonts w:ascii="Arial" w:hAnsi="Arial" w:cs="Arial"/>
          <w:sz w:val="20"/>
          <w:szCs w:val="20"/>
        </w:rPr>
        <w:t xml:space="preserve"> clearly distinguish where information provided via social networking applications is legitimately representative of the Council.</w:t>
      </w:r>
    </w:p>
    <w:p w14:paraId="7F657ECA" w14:textId="77777777" w:rsidR="00244C0C" w:rsidRPr="00527F10" w:rsidRDefault="00244C0C" w:rsidP="00244C0C">
      <w:pPr>
        <w:tabs>
          <w:tab w:val="left" w:pos="426"/>
        </w:tabs>
        <w:rPr>
          <w:rFonts w:ascii="Arial" w:hAnsi="Arial" w:cs="Arial"/>
          <w:sz w:val="20"/>
          <w:szCs w:val="20"/>
        </w:rPr>
      </w:pPr>
    </w:p>
    <w:p w14:paraId="73BE06F0" w14:textId="77777777" w:rsidR="00037CB9" w:rsidRPr="00A66811" w:rsidRDefault="00037CB9" w:rsidP="00244C0C">
      <w:pPr>
        <w:tabs>
          <w:tab w:val="left" w:pos="426"/>
        </w:tabs>
        <w:rPr>
          <w:rFonts w:ascii="Arial" w:hAnsi="Arial" w:cs="Arial"/>
          <w:i/>
          <w:sz w:val="20"/>
          <w:szCs w:val="20"/>
          <w:u w:val="single"/>
        </w:rPr>
      </w:pPr>
      <w:r>
        <w:rPr>
          <w:rFonts w:ascii="Arial" w:hAnsi="Arial" w:cs="Arial"/>
          <w:i/>
          <w:sz w:val="20"/>
          <w:szCs w:val="20"/>
          <w:u w:val="single"/>
        </w:rPr>
        <w:t>Traditional communications</w:t>
      </w:r>
    </w:p>
    <w:p w14:paraId="5C1D1341" w14:textId="77777777" w:rsidR="00037CB9" w:rsidRDefault="00037CB9" w:rsidP="00244C0C">
      <w:pPr>
        <w:tabs>
          <w:tab w:val="left" w:pos="426"/>
        </w:tabs>
        <w:rPr>
          <w:rFonts w:ascii="Arial" w:hAnsi="Arial" w:cs="Arial"/>
          <w:sz w:val="20"/>
          <w:szCs w:val="20"/>
        </w:rPr>
      </w:pPr>
    </w:p>
    <w:p w14:paraId="62789E5F" w14:textId="77777777" w:rsidR="00244C0C" w:rsidRPr="00527F10" w:rsidRDefault="00244C0C" w:rsidP="00244C0C">
      <w:pPr>
        <w:tabs>
          <w:tab w:val="left" w:pos="426"/>
        </w:tabs>
        <w:rPr>
          <w:rFonts w:ascii="Arial" w:hAnsi="Arial" w:cs="Arial"/>
          <w:sz w:val="20"/>
          <w:szCs w:val="20"/>
        </w:rPr>
      </w:pPr>
      <w:r w:rsidRPr="00527F10">
        <w:rPr>
          <w:rFonts w:ascii="Arial" w:hAnsi="Arial" w:cs="Arial"/>
          <w:sz w:val="20"/>
          <w:szCs w:val="20"/>
        </w:rPr>
        <w:t xml:space="preserve">The Parish Council will also continue to communicate and interact with residents via </w:t>
      </w:r>
      <w:proofErr w:type="gramStart"/>
      <w:r w:rsidRPr="00527F10">
        <w:rPr>
          <w:rFonts w:ascii="Arial" w:hAnsi="Arial" w:cs="Arial"/>
          <w:sz w:val="20"/>
          <w:szCs w:val="20"/>
        </w:rPr>
        <w:t>a number of</w:t>
      </w:r>
      <w:proofErr w:type="gramEnd"/>
      <w:r w:rsidRPr="00527F10">
        <w:rPr>
          <w:rFonts w:ascii="Arial" w:hAnsi="Arial" w:cs="Arial"/>
          <w:sz w:val="20"/>
          <w:szCs w:val="20"/>
        </w:rPr>
        <w:t xml:space="preserve"> traditional channels as well, including:</w:t>
      </w:r>
    </w:p>
    <w:p w14:paraId="486082B8" w14:textId="77777777" w:rsidR="00244C0C" w:rsidRPr="00527F10" w:rsidRDefault="00244C0C" w:rsidP="00244C0C">
      <w:pPr>
        <w:tabs>
          <w:tab w:val="left" w:pos="426"/>
        </w:tabs>
        <w:rPr>
          <w:rFonts w:ascii="Arial" w:hAnsi="Arial" w:cs="Arial"/>
          <w:sz w:val="20"/>
          <w:szCs w:val="20"/>
        </w:rPr>
      </w:pPr>
    </w:p>
    <w:p w14:paraId="3983AF60"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 xml:space="preserve">the publication of Pitstone Parish Post village magazine, </w:t>
      </w:r>
      <w:proofErr w:type="gramStart"/>
      <w:r w:rsidRPr="00527F10">
        <w:rPr>
          <w:rFonts w:ascii="Arial" w:hAnsi="Arial" w:cs="Arial"/>
          <w:sz w:val="20"/>
          <w:szCs w:val="20"/>
        </w:rPr>
        <w:t>a number of</w:t>
      </w:r>
      <w:proofErr w:type="gramEnd"/>
      <w:r w:rsidRPr="00527F10">
        <w:rPr>
          <w:rFonts w:ascii="Arial" w:hAnsi="Arial" w:cs="Arial"/>
          <w:sz w:val="20"/>
          <w:szCs w:val="20"/>
        </w:rPr>
        <w:t xml:space="preserve"> times throughout the year</w:t>
      </w:r>
    </w:p>
    <w:p w14:paraId="0BEBCA3F"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displaying posters and notices on the 6 notice-boards we own around the village</w:t>
      </w:r>
    </w:p>
    <w:p w14:paraId="6FBA9A97"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specific door-to-door leaflet drops where appropriate</w:t>
      </w:r>
    </w:p>
    <w:p w14:paraId="64C98C89"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welcoming contact from residents (to either councillors or clerk) via whichever method residents prefer</w:t>
      </w:r>
    </w:p>
    <w:p w14:paraId="23216360"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by welcoming residents to our meetings and committee meetings</w:t>
      </w:r>
    </w:p>
    <w:p w14:paraId="52EE1A2A" w14:textId="77777777" w:rsidR="00244C0C" w:rsidRPr="00527F10"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via paper surveys and electronic surveys</w:t>
      </w:r>
    </w:p>
    <w:p w14:paraId="136E9141" w14:textId="77777777" w:rsidR="00244C0C" w:rsidRDefault="00244C0C" w:rsidP="00244C0C">
      <w:pPr>
        <w:numPr>
          <w:ilvl w:val="0"/>
          <w:numId w:val="9"/>
        </w:numPr>
        <w:tabs>
          <w:tab w:val="left" w:pos="426"/>
        </w:tabs>
        <w:rPr>
          <w:rFonts w:ascii="Arial" w:hAnsi="Arial" w:cs="Arial"/>
          <w:sz w:val="20"/>
          <w:szCs w:val="20"/>
        </w:rPr>
      </w:pPr>
      <w:r w:rsidRPr="00527F10">
        <w:rPr>
          <w:rFonts w:ascii="Arial" w:hAnsi="Arial" w:cs="Arial"/>
          <w:sz w:val="20"/>
          <w:szCs w:val="20"/>
        </w:rPr>
        <w:t>with general correspondence etc</w:t>
      </w:r>
    </w:p>
    <w:p w14:paraId="13C735D8" w14:textId="77777777" w:rsidR="00527F10" w:rsidRDefault="00527F10" w:rsidP="00527F10">
      <w:pPr>
        <w:tabs>
          <w:tab w:val="left" w:pos="426"/>
        </w:tabs>
        <w:rPr>
          <w:rFonts w:ascii="Arial" w:hAnsi="Arial" w:cs="Arial"/>
          <w:sz w:val="20"/>
          <w:szCs w:val="20"/>
        </w:rPr>
      </w:pPr>
    </w:p>
    <w:p w14:paraId="5C696108" w14:textId="77777777" w:rsidR="00037CB9" w:rsidRDefault="007E5D36" w:rsidP="00527F10">
      <w:pPr>
        <w:tabs>
          <w:tab w:val="left" w:pos="426"/>
        </w:tabs>
        <w:rPr>
          <w:rFonts w:ascii="Arial" w:hAnsi="Arial" w:cs="Arial"/>
          <w:sz w:val="20"/>
          <w:szCs w:val="20"/>
        </w:rPr>
      </w:pPr>
      <w:r>
        <w:rPr>
          <w:rFonts w:ascii="Arial" w:hAnsi="Arial" w:cs="Arial"/>
          <w:sz w:val="20"/>
          <w:szCs w:val="20"/>
        </w:rPr>
        <w:t xml:space="preserve">As </w:t>
      </w:r>
      <w:r w:rsidR="00AB62BE">
        <w:rPr>
          <w:rFonts w:ascii="Arial" w:hAnsi="Arial" w:cs="Arial"/>
          <w:sz w:val="20"/>
          <w:szCs w:val="20"/>
        </w:rPr>
        <w:t xml:space="preserve">is the case </w:t>
      </w:r>
      <w:r>
        <w:rPr>
          <w:rFonts w:ascii="Arial" w:hAnsi="Arial" w:cs="Arial"/>
          <w:sz w:val="20"/>
          <w:szCs w:val="20"/>
        </w:rPr>
        <w:t>with communications that are undertaken via social media channels, it is important to minimise the legal, governance and reputational risks to which the Parish Council is subject</w:t>
      </w:r>
      <w:r w:rsidR="00136AA2">
        <w:rPr>
          <w:rFonts w:ascii="Arial" w:hAnsi="Arial" w:cs="Arial"/>
          <w:sz w:val="20"/>
          <w:szCs w:val="20"/>
        </w:rPr>
        <w:t xml:space="preserve"> when using more traditional means of communication such as email</w:t>
      </w:r>
      <w:r w:rsidR="002B3E3B">
        <w:rPr>
          <w:rFonts w:ascii="Arial" w:hAnsi="Arial" w:cs="Arial"/>
          <w:sz w:val="20"/>
          <w:szCs w:val="20"/>
        </w:rPr>
        <w:t xml:space="preserve">, printed </w:t>
      </w:r>
      <w:r w:rsidR="002B3E3B">
        <w:rPr>
          <w:rFonts w:ascii="Arial" w:hAnsi="Arial" w:cs="Arial"/>
          <w:sz w:val="20"/>
          <w:szCs w:val="20"/>
        </w:rPr>
        <w:lastRenderedPageBreak/>
        <w:t>material</w:t>
      </w:r>
      <w:r w:rsidR="00136AA2">
        <w:rPr>
          <w:rFonts w:ascii="Arial" w:hAnsi="Arial" w:cs="Arial"/>
          <w:sz w:val="20"/>
          <w:szCs w:val="20"/>
        </w:rPr>
        <w:t xml:space="preserve"> and</w:t>
      </w:r>
      <w:r w:rsidR="002B3E3B">
        <w:rPr>
          <w:rFonts w:ascii="Arial" w:hAnsi="Arial" w:cs="Arial"/>
          <w:sz w:val="20"/>
          <w:szCs w:val="20"/>
        </w:rPr>
        <w:t>/or</w:t>
      </w:r>
      <w:r w:rsidR="00136AA2">
        <w:rPr>
          <w:rFonts w:ascii="Arial" w:hAnsi="Arial" w:cs="Arial"/>
          <w:sz w:val="20"/>
          <w:szCs w:val="20"/>
        </w:rPr>
        <w:t xml:space="preserve"> the spoken word</w:t>
      </w:r>
      <w:r>
        <w:rPr>
          <w:rFonts w:ascii="Arial" w:hAnsi="Arial" w:cs="Arial"/>
          <w:sz w:val="20"/>
          <w:szCs w:val="20"/>
        </w:rPr>
        <w:t xml:space="preserve">.  It is also </w:t>
      </w:r>
      <w:r w:rsidR="00AB62BE">
        <w:rPr>
          <w:rFonts w:ascii="Arial" w:hAnsi="Arial" w:cs="Arial"/>
          <w:sz w:val="20"/>
          <w:szCs w:val="20"/>
        </w:rPr>
        <w:t>vital</w:t>
      </w:r>
      <w:r>
        <w:rPr>
          <w:rFonts w:ascii="Arial" w:hAnsi="Arial" w:cs="Arial"/>
          <w:sz w:val="20"/>
          <w:szCs w:val="20"/>
        </w:rPr>
        <w:t xml:space="preserve">, given the </w:t>
      </w:r>
      <w:r w:rsidR="00AB62BE">
        <w:rPr>
          <w:rFonts w:ascii="Arial" w:hAnsi="Arial" w:cs="Arial"/>
          <w:sz w:val="20"/>
          <w:szCs w:val="20"/>
        </w:rPr>
        <w:t xml:space="preserve">wide variety of </w:t>
      </w:r>
      <w:r>
        <w:rPr>
          <w:rFonts w:ascii="Arial" w:hAnsi="Arial" w:cs="Arial"/>
          <w:sz w:val="20"/>
          <w:szCs w:val="20"/>
        </w:rPr>
        <w:t xml:space="preserve">sensitive matters </w:t>
      </w:r>
      <w:r w:rsidR="00080B88">
        <w:rPr>
          <w:rFonts w:ascii="Arial" w:hAnsi="Arial" w:cs="Arial"/>
          <w:sz w:val="20"/>
          <w:szCs w:val="20"/>
        </w:rPr>
        <w:t xml:space="preserve">it </w:t>
      </w:r>
      <w:r>
        <w:rPr>
          <w:rFonts w:ascii="Arial" w:hAnsi="Arial" w:cs="Arial"/>
          <w:sz w:val="20"/>
          <w:szCs w:val="20"/>
        </w:rPr>
        <w:t xml:space="preserve">can be called upon to deal with, that recipients of any communication from </w:t>
      </w:r>
      <w:r w:rsidR="00080B88">
        <w:rPr>
          <w:rFonts w:ascii="Arial" w:hAnsi="Arial" w:cs="Arial"/>
          <w:sz w:val="20"/>
          <w:szCs w:val="20"/>
        </w:rPr>
        <w:t xml:space="preserve">the Parish Council </w:t>
      </w:r>
      <w:r>
        <w:rPr>
          <w:rFonts w:ascii="Arial" w:hAnsi="Arial" w:cs="Arial"/>
          <w:sz w:val="20"/>
          <w:szCs w:val="20"/>
        </w:rPr>
        <w:t>(or which might reasonably be perceived as being from the Parish Council</w:t>
      </w:r>
      <w:r w:rsidR="00080B88">
        <w:rPr>
          <w:rFonts w:ascii="Arial" w:hAnsi="Arial" w:cs="Arial"/>
          <w:sz w:val="20"/>
          <w:szCs w:val="20"/>
        </w:rPr>
        <w:t>)</w:t>
      </w:r>
      <w:r w:rsidR="00C2133F">
        <w:rPr>
          <w:rFonts w:ascii="Arial" w:hAnsi="Arial" w:cs="Arial"/>
          <w:sz w:val="20"/>
          <w:szCs w:val="20"/>
        </w:rPr>
        <w:t>,</w:t>
      </w:r>
      <w:r>
        <w:rPr>
          <w:rFonts w:ascii="Arial" w:hAnsi="Arial" w:cs="Arial"/>
          <w:sz w:val="20"/>
          <w:szCs w:val="20"/>
        </w:rPr>
        <w:t xml:space="preserve"> are made specifically aware of the capacity in which </w:t>
      </w:r>
      <w:r w:rsidR="00AB62BE">
        <w:rPr>
          <w:rFonts w:ascii="Arial" w:hAnsi="Arial" w:cs="Arial"/>
          <w:sz w:val="20"/>
          <w:szCs w:val="20"/>
        </w:rPr>
        <w:t xml:space="preserve">any such </w:t>
      </w:r>
      <w:r w:rsidR="00805E16">
        <w:rPr>
          <w:rFonts w:ascii="Arial" w:hAnsi="Arial" w:cs="Arial"/>
          <w:sz w:val="20"/>
          <w:szCs w:val="20"/>
        </w:rPr>
        <w:t xml:space="preserve">communication </w:t>
      </w:r>
      <w:r>
        <w:rPr>
          <w:rFonts w:ascii="Arial" w:hAnsi="Arial" w:cs="Arial"/>
          <w:sz w:val="20"/>
          <w:szCs w:val="20"/>
        </w:rPr>
        <w:t>is being sent.</w:t>
      </w:r>
    </w:p>
    <w:p w14:paraId="51BC4746" w14:textId="77777777" w:rsidR="00037CB9" w:rsidRDefault="00037CB9" w:rsidP="00527F10">
      <w:pPr>
        <w:tabs>
          <w:tab w:val="left" w:pos="426"/>
        </w:tabs>
        <w:rPr>
          <w:rFonts w:ascii="Arial" w:hAnsi="Arial" w:cs="Arial"/>
          <w:sz w:val="20"/>
          <w:szCs w:val="20"/>
        </w:rPr>
      </w:pPr>
    </w:p>
    <w:p w14:paraId="3F071A54" w14:textId="77777777" w:rsidR="00037CB9" w:rsidRPr="00A66811" w:rsidRDefault="00037CB9" w:rsidP="00527F10">
      <w:pPr>
        <w:tabs>
          <w:tab w:val="left" w:pos="426"/>
        </w:tabs>
        <w:rPr>
          <w:rFonts w:ascii="Arial" w:hAnsi="Arial" w:cs="Arial"/>
          <w:i/>
          <w:sz w:val="20"/>
          <w:szCs w:val="20"/>
          <w:u w:val="single"/>
        </w:rPr>
      </w:pPr>
      <w:r>
        <w:rPr>
          <w:rFonts w:ascii="Arial" w:hAnsi="Arial" w:cs="Arial"/>
          <w:i/>
          <w:sz w:val="20"/>
          <w:szCs w:val="20"/>
          <w:u w:val="single"/>
        </w:rPr>
        <w:t>Application of this policy</w:t>
      </w:r>
    </w:p>
    <w:p w14:paraId="0E89D073" w14:textId="77777777" w:rsidR="00037CB9" w:rsidRDefault="00037CB9" w:rsidP="00527F10">
      <w:pPr>
        <w:tabs>
          <w:tab w:val="left" w:pos="426"/>
        </w:tabs>
        <w:rPr>
          <w:rFonts w:ascii="Arial" w:hAnsi="Arial" w:cs="Arial"/>
          <w:sz w:val="20"/>
          <w:szCs w:val="20"/>
        </w:rPr>
      </w:pPr>
    </w:p>
    <w:p w14:paraId="580E8DA3" w14:textId="77777777" w:rsidR="00527F10" w:rsidRPr="00527F10" w:rsidRDefault="00527F10" w:rsidP="00527F10">
      <w:pPr>
        <w:tabs>
          <w:tab w:val="left" w:pos="426"/>
        </w:tabs>
        <w:rPr>
          <w:rFonts w:ascii="Arial" w:hAnsi="Arial" w:cs="Arial"/>
          <w:sz w:val="20"/>
          <w:szCs w:val="20"/>
        </w:rPr>
      </w:pPr>
      <w:r>
        <w:rPr>
          <w:rFonts w:ascii="Arial" w:hAnsi="Arial" w:cs="Arial"/>
          <w:sz w:val="20"/>
          <w:szCs w:val="20"/>
        </w:rPr>
        <w:t>This policy applies primarily to the Parish Council, although elements may be utilised by the Recreation Ground Charity and Pitstone Parish Charity where appropriate.</w:t>
      </w:r>
    </w:p>
    <w:p w14:paraId="415C9974" w14:textId="77777777" w:rsidR="00154C66" w:rsidRPr="00527F10" w:rsidRDefault="00154C66" w:rsidP="00244C0C">
      <w:pPr>
        <w:rPr>
          <w:rFonts w:ascii="Arial" w:hAnsi="Arial" w:cs="Arial"/>
          <w:sz w:val="20"/>
          <w:szCs w:val="20"/>
        </w:rPr>
      </w:pPr>
    </w:p>
    <w:p w14:paraId="1877DEEB" w14:textId="77777777" w:rsidR="00527F10" w:rsidRDefault="00527F10" w:rsidP="00244C0C">
      <w:pPr>
        <w:rPr>
          <w:rFonts w:ascii="Arial" w:hAnsi="Arial" w:cs="Arial"/>
          <w:b/>
          <w:sz w:val="20"/>
          <w:szCs w:val="20"/>
          <w:u w:val="single"/>
        </w:rPr>
      </w:pPr>
    </w:p>
    <w:p w14:paraId="49AFA6CD" w14:textId="77777777" w:rsidR="001D1259" w:rsidRPr="00527F10" w:rsidRDefault="00527F10" w:rsidP="00244C0C">
      <w:pPr>
        <w:rPr>
          <w:rFonts w:ascii="Arial" w:hAnsi="Arial" w:cs="Arial"/>
          <w:b/>
          <w:sz w:val="20"/>
          <w:szCs w:val="20"/>
          <w:u w:val="single"/>
        </w:rPr>
      </w:pPr>
      <w:r>
        <w:rPr>
          <w:rFonts w:ascii="Arial" w:hAnsi="Arial" w:cs="Arial"/>
          <w:b/>
          <w:sz w:val="20"/>
          <w:szCs w:val="20"/>
          <w:u w:val="single"/>
        </w:rPr>
        <w:t>Scope</w:t>
      </w:r>
    </w:p>
    <w:p w14:paraId="729EE09C" w14:textId="77777777" w:rsidR="001D1259" w:rsidRPr="00527F10" w:rsidRDefault="001D1259" w:rsidP="00244C0C">
      <w:pPr>
        <w:rPr>
          <w:rFonts w:ascii="Arial" w:hAnsi="Arial" w:cs="Arial"/>
          <w:sz w:val="20"/>
          <w:szCs w:val="20"/>
        </w:rPr>
      </w:pPr>
    </w:p>
    <w:p w14:paraId="541BAE37"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This policy covers the use of social networking applications </w:t>
      </w:r>
      <w:r w:rsidR="00F77628" w:rsidRPr="00527F10">
        <w:rPr>
          <w:rFonts w:ascii="Arial" w:hAnsi="Arial" w:cs="Arial"/>
          <w:sz w:val="20"/>
          <w:szCs w:val="20"/>
        </w:rPr>
        <w:t xml:space="preserve">and other methods of communication </w:t>
      </w:r>
      <w:r w:rsidRPr="00527F10">
        <w:rPr>
          <w:rFonts w:ascii="Arial" w:hAnsi="Arial" w:cs="Arial"/>
          <w:sz w:val="20"/>
          <w:szCs w:val="20"/>
        </w:rPr>
        <w:t>by Council employees, Elected Members</w:t>
      </w:r>
      <w:r w:rsidR="00AD1B0B" w:rsidRPr="00527F10">
        <w:rPr>
          <w:rFonts w:ascii="Arial" w:hAnsi="Arial" w:cs="Arial"/>
          <w:sz w:val="20"/>
          <w:szCs w:val="20"/>
        </w:rPr>
        <w:t>,</w:t>
      </w:r>
      <w:r w:rsidRPr="00527F10">
        <w:rPr>
          <w:rFonts w:ascii="Arial" w:hAnsi="Arial" w:cs="Arial"/>
          <w:sz w:val="20"/>
          <w:szCs w:val="20"/>
        </w:rPr>
        <w:t xml:space="preserve"> and by partners or other third parties (including contractors</w:t>
      </w:r>
      <w:r w:rsidR="00AD1B0B" w:rsidRPr="00527F10">
        <w:rPr>
          <w:rFonts w:ascii="Arial" w:hAnsi="Arial" w:cs="Arial"/>
          <w:sz w:val="20"/>
          <w:szCs w:val="20"/>
        </w:rPr>
        <w:t xml:space="preserve"> and volunteers</w:t>
      </w:r>
      <w:r w:rsidR="001E2CDD">
        <w:rPr>
          <w:rFonts w:ascii="Arial" w:hAnsi="Arial" w:cs="Arial"/>
          <w:sz w:val="20"/>
          <w:szCs w:val="20"/>
        </w:rPr>
        <w:t xml:space="preserve"> and </w:t>
      </w:r>
      <w:r w:rsidR="00436849">
        <w:rPr>
          <w:rFonts w:ascii="Arial" w:hAnsi="Arial" w:cs="Arial"/>
          <w:sz w:val="20"/>
          <w:szCs w:val="20"/>
        </w:rPr>
        <w:t xml:space="preserve">co-opted </w:t>
      </w:r>
      <w:r w:rsidR="001E2CDD">
        <w:rPr>
          <w:rFonts w:ascii="Arial" w:hAnsi="Arial" w:cs="Arial"/>
          <w:sz w:val="20"/>
          <w:szCs w:val="20"/>
        </w:rPr>
        <w:t>working party members</w:t>
      </w:r>
      <w:r w:rsidRPr="00527F10">
        <w:rPr>
          <w:rFonts w:ascii="Arial" w:hAnsi="Arial" w:cs="Arial"/>
          <w:sz w:val="20"/>
          <w:szCs w:val="20"/>
        </w:rPr>
        <w:t xml:space="preserve">) </w:t>
      </w:r>
      <w:r w:rsidR="00875764">
        <w:rPr>
          <w:rFonts w:ascii="Arial" w:hAnsi="Arial" w:cs="Arial"/>
          <w:sz w:val="20"/>
          <w:szCs w:val="20"/>
        </w:rPr>
        <w:t>who are</w:t>
      </w:r>
      <w:r w:rsidR="00136AA2">
        <w:rPr>
          <w:rFonts w:ascii="Arial" w:hAnsi="Arial" w:cs="Arial"/>
          <w:sz w:val="20"/>
          <w:szCs w:val="20"/>
        </w:rPr>
        <w:t xml:space="preserve">, or who might reasonably be perceived </w:t>
      </w:r>
      <w:r w:rsidR="008C0D4A">
        <w:rPr>
          <w:rFonts w:ascii="Arial" w:hAnsi="Arial" w:cs="Arial"/>
          <w:sz w:val="20"/>
          <w:szCs w:val="20"/>
        </w:rPr>
        <w:t>to be</w:t>
      </w:r>
      <w:r w:rsidR="00EB287F">
        <w:rPr>
          <w:rFonts w:ascii="Arial" w:hAnsi="Arial" w:cs="Arial"/>
          <w:sz w:val="20"/>
          <w:szCs w:val="20"/>
        </w:rPr>
        <w:t>,</w:t>
      </w:r>
      <w:r w:rsidR="008C0D4A">
        <w:rPr>
          <w:rFonts w:ascii="Arial" w:hAnsi="Arial" w:cs="Arial"/>
          <w:sz w:val="20"/>
          <w:szCs w:val="20"/>
        </w:rPr>
        <w:t xml:space="preserve"> </w:t>
      </w:r>
      <w:r w:rsidR="00136AA2">
        <w:rPr>
          <w:rFonts w:ascii="Arial" w:hAnsi="Arial" w:cs="Arial"/>
          <w:sz w:val="20"/>
          <w:szCs w:val="20"/>
        </w:rPr>
        <w:t>acting on behalf of</w:t>
      </w:r>
      <w:r w:rsidRPr="00527F10">
        <w:rPr>
          <w:rFonts w:ascii="Arial" w:hAnsi="Arial" w:cs="Arial"/>
          <w:sz w:val="20"/>
          <w:szCs w:val="20"/>
        </w:rPr>
        <w:t xml:space="preserve"> the Council. These groups are referred to collectively as ‘</w:t>
      </w:r>
      <w:r w:rsidR="008828F4">
        <w:rPr>
          <w:rFonts w:ascii="Arial" w:hAnsi="Arial" w:cs="Arial"/>
          <w:sz w:val="20"/>
          <w:szCs w:val="20"/>
        </w:rPr>
        <w:t>councillors</w:t>
      </w:r>
      <w:r w:rsidRPr="00527F10">
        <w:rPr>
          <w:rFonts w:ascii="Arial" w:hAnsi="Arial" w:cs="Arial"/>
          <w:sz w:val="20"/>
          <w:szCs w:val="20"/>
        </w:rPr>
        <w:t>’ for brevity.</w:t>
      </w:r>
    </w:p>
    <w:p w14:paraId="44F76366" w14:textId="77777777" w:rsidR="004015EB" w:rsidRPr="00527F10" w:rsidRDefault="004015EB" w:rsidP="00244C0C">
      <w:pPr>
        <w:rPr>
          <w:rFonts w:ascii="Arial" w:hAnsi="Arial" w:cs="Arial"/>
          <w:sz w:val="20"/>
          <w:szCs w:val="20"/>
        </w:rPr>
      </w:pPr>
    </w:p>
    <w:p w14:paraId="61AD1DB7" w14:textId="77777777" w:rsidR="004015EB" w:rsidRDefault="004015EB" w:rsidP="00244C0C">
      <w:pPr>
        <w:rPr>
          <w:rFonts w:ascii="Arial" w:hAnsi="Arial" w:cs="Arial"/>
          <w:sz w:val="20"/>
          <w:szCs w:val="20"/>
        </w:rPr>
      </w:pPr>
      <w:r w:rsidRPr="00527F10">
        <w:rPr>
          <w:rFonts w:ascii="Arial" w:hAnsi="Arial" w:cs="Arial"/>
          <w:sz w:val="20"/>
          <w:szCs w:val="20"/>
        </w:rPr>
        <w:t xml:space="preserve">The requirements of this policy apply to all uses of social networking applications </w:t>
      </w:r>
      <w:r w:rsidR="00F77628" w:rsidRPr="00527F10">
        <w:rPr>
          <w:rFonts w:ascii="Arial" w:hAnsi="Arial" w:cs="Arial"/>
          <w:sz w:val="20"/>
          <w:szCs w:val="20"/>
        </w:rPr>
        <w:t xml:space="preserve">and other communication channels </w:t>
      </w:r>
      <w:r w:rsidRPr="00527F10">
        <w:rPr>
          <w:rFonts w:ascii="Arial" w:hAnsi="Arial" w:cs="Arial"/>
          <w:sz w:val="20"/>
          <w:szCs w:val="20"/>
        </w:rPr>
        <w:t>which are</w:t>
      </w:r>
      <w:r w:rsidR="00EB287F">
        <w:rPr>
          <w:rFonts w:ascii="Arial" w:hAnsi="Arial" w:cs="Arial"/>
          <w:sz w:val="20"/>
          <w:szCs w:val="20"/>
        </w:rPr>
        <w:t>,</w:t>
      </w:r>
      <w:r w:rsidRPr="00527F10">
        <w:rPr>
          <w:rFonts w:ascii="Arial" w:hAnsi="Arial" w:cs="Arial"/>
          <w:sz w:val="20"/>
          <w:szCs w:val="20"/>
        </w:rPr>
        <w:t xml:space="preserve"> </w:t>
      </w:r>
      <w:r w:rsidR="00136AA2" w:rsidRPr="00136AA2">
        <w:rPr>
          <w:rFonts w:ascii="Arial" w:hAnsi="Arial" w:cs="Arial"/>
          <w:sz w:val="20"/>
          <w:szCs w:val="20"/>
        </w:rPr>
        <w:t>or which might reasonably be perceived as being</w:t>
      </w:r>
      <w:r w:rsidR="00EB287F">
        <w:rPr>
          <w:rFonts w:ascii="Arial" w:hAnsi="Arial" w:cs="Arial"/>
          <w:sz w:val="20"/>
          <w:szCs w:val="20"/>
        </w:rPr>
        <w:t>,</w:t>
      </w:r>
      <w:r w:rsidR="00136AA2" w:rsidRPr="00136AA2">
        <w:rPr>
          <w:rFonts w:ascii="Arial" w:hAnsi="Arial" w:cs="Arial"/>
          <w:sz w:val="20"/>
          <w:szCs w:val="20"/>
        </w:rPr>
        <w:t xml:space="preserve"> used </w:t>
      </w:r>
      <w:r w:rsidRPr="00527F10">
        <w:rPr>
          <w:rFonts w:ascii="Arial" w:hAnsi="Arial" w:cs="Arial"/>
          <w:sz w:val="20"/>
          <w:szCs w:val="20"/>
        </w:rPr>
        <w:t xml:space="preserve">for any Council-related purpose </w:t>
      </w:r>
      <w:r w:rsidR="00EB287F">
        <w:rPr>
          <w:rFonts w:ascii="Arial" w:hAnsi="Arial" w:cs="Arial"/>
          <w:sz w:val="20"/>
          <w:szCs w:val="20"/>
        </w:rPr>
        <w:t>(</w:t>
      </w:r>
      <w:r w:rsidRPr="00527F10">
        <w:rPr>
          <w:rFonts w:ascii="Arial" w:hAnsi="Arial" w:cs="Arial"/>
          <w:sz w:val="20"/>
          <w:szCs w:val="20"/>
        </w:rPr>
        <w:t>and regardless of whether the applications are hosted corporately or not</w:t>
      </w:r>
      <w:r w:rsidR="00EB287F">
        <w:rPr>
          <w:rFonts w:ascii="Arial" w:hAnsi="Arial" w:cs="Arial"/>
          <w:sz w:val="20"/>
          <w:szCs w:val="20"/>
        </w:rPr>
        <w:t>)</w:t>
      </w:r>
      <w:r w:rsidRPr="00527F10">
        <w:rPr>
          <w:rFonts w:ascii="Arial" w:hAnsi="Arial" w:cs="Arial"/>
          <w:sz w:val="20"/>
          <w:szCs w:val="20"/>
        </w:rPr>
        <w:t xml:space="preserve">. They must also be considered where </w:t>
      </w:r>
      <w:r w:rsidR="008828F4">
        <w:rPr>
          <w:rFonts w:ascii="Arial" w:hAnsi="Arial" w:cs="Arial"/>
          <w:sz w:val="20"/>
          <w:szCs w:val="20"/>
        </w:rPr>
        <w:t>councillors</w:t>
      </w:r>
      <w:r w:rsidR="00C77C4C">
        <w:rPr>
          <w:rFonts w:ascii="Arial" w:hAnsi="Arial" w:cs="Arial"/>
          <w:sz w:val="20"/>
          <w:szCs w:val="20"/>
        </w:rPr>
        <w:t xml:space="preserve"> </w:t>
      </w:r>
      <w:r w:rsidRPr="00527F10">
        <w:rPr>
          <w:rFonts w:ascii="Arial" w:hAnsi="Arial" w:cs="Arial"/>
          <w:sz w:val="20"/>
          <w:szCs w:val="20"/>
        </w:rPr>
        <w:t>are contributing</w:t>
      </w:r>
      <w:r w:rsidR="002A0B2D">
        <w:rPr>
          <w:rFonts w:ascii="Arial" w:hAnsi="Arial" w:cs="Arial"/>
          <w:sz w:val="20"/>
          <w:szCs w:val="20"/>
        </w:rPr>
        <w:t xml:space="preserve">, </w:t>
      </w:r>
      <w:proofErr w:type="gramStart"/>
      <w:r w:rsidR="002A0B2D">
        <w:rPr>
          <w:rFonts w:ascii="Arial" w:hAnsi="Arial" w:cs="Arial"/>
          <w:sz w:val="20"/>
          <w:szCs w:val="20"/>
        </w:rPr>
        <w:t>whether or not</w:t>
      </w:r>
      <w:proofErr w:type="gramEnd"/>
      <w:r w:rsidRPr="00527F10">
        <w:rPr>
          <w:rFonts w:ascii="Arial" w:hAnsi="Arial" w:cs="Arial"/>
          <w:sz w:val="20"/>
          <w:szCs w:val="20"/>
        </w:rPr>
        <w:t xml:space="preserve"> in an official capacity</w:t>
      </w:r>
      <w:r w:rsidR="002A0B2D">
        <w:rPr>
          <w:rFonts w:ascii="Arial" w:hAnsi="Arial" w:cs="Arial"/>
          <w:sz w:val="20"/>
          <w:szCs w:val="20"/>
        </w:rPr>
        <w:t>,</w:t>
      </w:r>
      <w:r w:rsidRPr="00527F10">
        <w:rPr>
          <w:rFonts w:ascii="Arial" w:hAnsi="Arial" w:cs="Arial"/>
          <w:sz w:val="20"/>
          <w:szCs w:val="20"/>
        </w:rPr>
        <w:t xml:space="preserve"> to social networking applications provided by external organisations.</w:t>
      </w:r>
    </w:p>
    <w:p w14:paraId="4959D144" w14:textId="77777777" w:rsidR="00527F10" w:rsidRDefault="00527F10" w:rsidP="00244C0C">
      <w:pPr>
        <w:rPr>
          <w:rFonts w:ascii="Arial" w:hAnsi="Arial" w:cs="Arial"/>
          <w:sz w:val="20"/>
          <w:szCs w:val="20"/>
        </w:rPr>
      </w:pPr>
    </w:p>
    <w:p w14:paraId="15BE0B1A" w14:textId="77777777" w:rsidR="004015EB" w:rsidRPr="00527F10" w:rsidRDefault="004015EB" w:rsidP="00244C0C">
      <w:pPr>
        <w:rPr>
          <w:rFonts w:ascii="Arial" w:hAnsi="Arial" w:cs="Arial"/>
          <w:sz w:val="20"/>
          <w:szCs w:val="20"/>
        </w:rPr>
      </w:pPr>
      <w:r w:rsidRPr="00527F10">
        <w:rPr>
          <w:rFonts w:ascii="Arial" w:hAnsi="Arial" w:cs="Arial"/>
          <w:sz w:val="20"/>
          <w:szCs w:val="20"/>
        </w:rPr>
        <w:t>Social networking applications include, but are not limited to:</w:t>
      </w:r>
    </w:p>
    <w:p w14:paraId="36BC9F6A" w14:textId="77777777" w:rsidR="004015EB" w:rsidRPr="00527F10" w:rsidRDefault="004015EB" w:rsidP="00244C0C">
      <w:pPr>
        <w:rPr>
          <w:rFonts w:ascii="Arial" w:hAnsi="Arial" w:cs="Arial"/>
          <w:sz w:val="20"/>
          <w:szCs w:val="20"/>
        </w:rPr>
      </w:pPr>
    </w:p>
    <w:p w14:paraId="7D3C7D78"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Blogs</w:t>
      </w:r>
    </w:p>
    <w:p w14:paraId="14A66E3D"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Online discussion forums</w:t>
      </w:r>
    </w:p>
    <w:p w14:paraId="4FDFE78F"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Collaborative spaces</w:t>
      </w:r>
    </w:p>
    <w:p w14:paraId="5BC34B23"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Media sharing services, for example YouTube</w:t>
      </w:r>
    </w:p>
    <w:p w14:paraId="6E267705" w14:textId="77777777" w:rsidR="004015EB" w:rsidRPr="00527F10" w:rsidRDefault="004015EB" w:rsidP="00244C0C">
      <w:pPr>
        <w:numPr>
          <w:ilvl w:val="0"/>
          <w:numId w:val="6"/>
        </w:numPr>
        <w:rPr>
          <w:rFonts w:ascii="Arial" w:hAnsi="Arial" w:cs="Arial"/>
          <w:sz w:val="20"/>
          <w:szCs w:val="20"/>
        </w:rPr>
      </w:pPr>
      <w:r w:rsidRPr="00527F10">
        <w:rPr>
          <w:rFonts w:ascii="Arial" w:hAnsi="Arial" w:cs="Arial"/>
          <w:sz w:val="20"/>
          <w:szCs w:val="20"/>
        </w:rPr>
        <w:t>‘Micro-blogging’ applications, for example Twitter.</w:t>
      </w:r>
    </w:p>
    <w:p w14:paraId="54B0FDF1" w14:textId="77777777" w:rsidR="004015EB" w:rsidRPr="00527F10" w:rsidRDefault="004015EB" w:rsidP="00244C0C">
      <w:pPr>
        <w:rPr>
          <w:rFonts w:ascii="Arial" w:hAnsi="Arial" w:cs="Arial"/>
          <w:sz w:val="20"/>
          <w:szCs w:val="20"/>
        </w:rPr>
      </w:pPr>
    </w:p>
    <w:p w14:paraId="250ADB99" w14:textId="77777777" w:rsidR="004015EB" w:rsidRPr="00527F10" w:rsidRDefault="004015EB" w:rsidP="00244C0C">
      <w:pPr>
        <w:rPr>
          <w:rFonts w:ascii="Arial" w:hAnsi="Arial" w:cs="Arial"/>
          <w:sz w:val="20"/>
          <w:szCs w:val="20"/>
        </w:rPr>
      </w:pPr>
      <w:r w:rsidRPr="00527F10">
        <w:rPr>
          <w:rFonts w:ascii="Arial" w:hAnsi="Arial" w:cs="Arial"/>
          <w:sz w:val="20"/>
          <w:szCs w:val="20"/>
        </w:rPr>
        <w:t xml:space="preserve">Many of the principles of this policy also apply to other types of online presence such as virtual worlds and RSS aggregation services and the use of these services should also be discussed with the </w:t>
      </w:r>
      <w:r w:rsidR="00F27E5E" w:rsidRPr="00527F10">
        <w:rPr>
          <w:rFonts w:ascii="Arial" w:hAnsi="Arial" w:cs="Arial"/>
          <w:sz w:val="20"/>
          <w:szCs w:val="20"/>
        </w:rPr>
        <w:t>Parish</w:t>
      </w:r>
      <w:r w:rsidRPr="00527F10">
        <w:rPr>
          <w:rFonts w:ascii="Arial" w:hAnsi="Arial" w:cs="Arial"/>
          <w:sz w:val="20"/>
          <w:szCs w:val="20"/>
        </w:rPr>
        <w:t xml:space="preserve"> Clerk.</w:t>
      </w:r>
    </w:p>
    <w:p w14:paraId="2C973647" w14:textId="77777777" w:rsidR="004015EB" w:rsidRPr="00527F10" w:rsidRDefault="004015EB" w:rsidP="00244C0C">
      <w:pPr>
        <w:rPr>
          <w:rFonts w:ascii="Arial" w:hAnsi="Arial" w:cs="Arial"/>
          <w:sz w:val="20"/>
          <w:szCs w:val="20"/>
        </w:rPr>
      </w:pPr>
    </w:p>
    <w:p w14:paraId="400A1663" w14:textId="77777777" w:rsidR="004015EB" w:rsidRPr="00527F10" w:rsidRDefault="004015EB" w:rsidP="00C65AF8">
      <w:pPr>
        <w:pStyle w:val="HTMLPreformatted"/>
        <w:rPr>
          <w:rFonts w:ascii="Arial" w:hAnsi="Arial" w:cs="Arial"/>
        </w:rPr>
      </w:pPr>
      <w:r w:rsidRPr="00527F10">
        <w:rPr>
          <w:rFonts w:ascii="Arial" w:hAnsi="Arial" w:cs="Arial"/>
        </w:rPr>
        <w:t xml:space="preserve">All </w:t>
      </w:r>
      <w:r w:rsidR="008828F4">
        <w:rPr>
          <w:rFonts w:ascii="Arial" w:hAnsi="Arial" w:cs="Arial"/>
        </w:rPr>
        <w:t>councillors</w:t>
      </w:r>
      <w:r w:rsidR="00C77C4C">
        <w:rPr>
          <w:rFonts w:ascii="Arial" w:hAnsi="Arial" w:cs="Arial"/>
        </w:rPr>
        <w:t xml:space="preserve"> </w:t>
      </w:r>
      <w:r w:rsidRPr="00527F10">
        <w:rPr>
          <w:rFonts w:ascii="Arial" w:hAnsi="Arial" w:cs="Arial"/>
        </w:rPr>
        <w:t xml:space="preserve">should bear in mind that information they share through social networking applications, even if they are on private spaces, are still subject to copyright, data protection and Freedom of Information legislation, the Safeguarding Vulnerable Groups Act 2006 and other legislation. </w:t>
      </w:r>
      <w:r w:rsidR="00C65AF8">
        <w:rPr>
          <w:rFonts w:ascii="Arial" w:hAnsi="Arial" w:cs="Arial"/>
        </w:rPr>
        <w:t xml:space="preserve"> </w:t>
      </w:r>
      <w:r w:rsidR="00CA43E6" w:rsidRPr="00CA43E6">
        <w:rPr>
          <w:rStyle w:val="Emphasis"/>
          <w:rFonts w:ascii="Arial" w:hAnsi="Arial" w:cs="Arial"/>
          <w:i w:val="0"/>
          <w:iCs/>
        </w:rPr>
        <w:t>Furthermore, should any legal action ever be taken against the Parish Council, then messages that have been issued under social media, email, etc., can be ‘called in’ (i.e. their disclosure can be compelled, however privately they might have been sent) so extreme care is always required with the content of such messages.</w:t>
      </w:r>
      <w:r w:rsidR="00CA43E6">
        <w:rPr>
          <w:rStyle w:val="Emphasis"/>
          <w:rFonts w:ascii="Arial" w:hAnsi="Arial" w:cs="Arial"/>
          <w:iCs/>
          <w:color w:val="FF0000"/>
        </w:rPr>
        <w:t xml:space="preserve">  </w:t>
      </w:r>
      <w:r w:rsidR="00F0270E">
        <w:rPr>
          <w:rFonts w:ascii="Arial" w:hAnsi="Arial" w:cs="Arial"/>
        </w:rPr>
        <w:t>Councillors</w:t>
      </w:r>
      <w:r w:rsidRPr="00527F10">
        <w:rPr>
          <w:rFonts w:ascii="Arial" w:hAnsi="Arial" w:cs="Arial"/>
        </w:rPr>
        <w:t xml:space="preserve"> must also operate in line with the Council’s Equal Opportunities Policy.</w:t>
      </w:r>
    </w:p>
    <w:p w14:paraId="5E09B093" w14:textId="77777777" w:rsidR="004015EB" w:rsidRPr="00527F10" w:rsidRDefault="004015EB" w:rsidP="00244C0C">
      <w:pPr>
        <w:rPr>
          <w:rFonts w:ascii="Arial" w:hAnsi="Arial" w:cs="Arial"/>
          <w:sz w:val="20"/>
          <w:szCs w:val="20"/>
        </w:rPr>
      </w:pPr>
    </w:p>
    <w:p w14:paraId="34C7E4B9" w14:textId="77777777" w:rsidR="004015EB" w:rsidRPr="00527F10" w:rsidRDefault="004015EB" w:rsidP="00244C0C">
      <w:pPr>
        <w:rPr>
          <w:rFonts w:ascii="Arial" w:hAnsi="Arial" w:cs="Arial"/>
          <w:sz w:val="20"/>
          <w:szCs w:val="20"/>
        </w:rPr>
      </w:pPr>
      <w:r w:rsidRPr="00527F10">
        <w:rPr>
          <w:rFonts w:ascii="Arial" w:hAnsi="Arial" w:cs="Arial"/>
          <w:sz w:val="20"/>
          <w:szCs w:val="20"/>
        </w:rPr>
        <w:t>Use of social networking applications in work time for personal use only is not addressed by this policy.</w:t>
      </w:r>
    </w:p>
    <w:p w14:paraId="739E6791" w14:textId="77777777" w:rsidR="004015EB" w:rsidRPr="00527F10" w:rsidRDefault="004015EB" w:rsidP="00CF3B6F">
      <w:pPr>
        <w:jc w:val="center"/>
        <w:rPr>
          <w:rFonts w:ascii="Arial" w:hAnsi="Arial" w:cs="Arial"/>
          <w:sz w:val="20"/>
          <w:szCs w:val="20"/>
        </w:rPr>
      </w:pPr>
    </w:p>
    <w:p w14:paraId="1EF82821" w14:textId="77777777" w:rsidR="00C946A7" w:rsidRDefault="004015EB" w:rsidP="00244C0C">
      <w:pPr>
        <w:rPr>
          <w:rFonts w:ascii="Arial" w:hAnsi="Arial" w:cs="Arial"/>
          <w:sz w:val="20"/>
          <w:szCs w:val="20"/>
        </w:rPr>
      </w:pPr>
      <w:r w:rsidRPr="00527F10">
        <w:rPr>
          <w:rFonts w:ascii="Arial" w:hAnsi="Arial" w:cs="Arial"/>
          <w:sz w:val="20"/>
          <w:szCs w:val="20"/>
        </w:rPr>
        <w:t>This policy is based on the Civi</w:t>
      </w:r>
      <w:r w:rsidR="00332142" w:rsidRPr="00527F10">
        <w:rPr>
          <w:rFonts w:ascii="Arial" w:hAnsi="Arial" w:cs="Arial"/>
          <w:sz w:val="20"/>
          <w:szCs w:val="20"/>
        </w:rPr>
        <w:t>l Service Code: Principles for Participation O</w:t>
      </w:r>
      <w:r w:rsidRPr="00527F10">
        <w:rPr>
          <w:rFonts w:ascii="Arial" w:hAnsi="Arial" w:cs="Arial"/>
          <w:sz w:val="20"/>
          <w:szCs w:val="20"/>
        </w:rPr>
        <w:t>nline and advice produced by the Chartered Institute of Public Relations and other sources of good practice.</w:t>
      </w:r>
    </w:p>
    <w:p w14:paraId="3128369B" w14:textId="77777777" w:rsidR="003E0458" w:rsidRPr="00527F10" w:rsidRDefault="003E0458" w:rsidP="00244C0C">
      <w:pPr>
        <w:rPr>
          <w:rFonts w:ascii="Arial" w:hAnsi="Arial" w:cs="Arial"/>
          <w:b/>
          <w:sz w:val="20"/>
          <w:szCs w:val="20"/>
        </w:rPr>
      </w:pPr>
    </w:p>
    <w:p w14:paraId="6EC3B01F" w14:textId="77777777" w:rsidR="00C948C1" w:rsidRPr="00527F10" w:rsidRDefault="00C948C1" w:rsidP="00244C0C">
      <w:pPr>
        <w:rPr>
          <w:rFonts w:ascii="Arial" w:hAnsi="Arial" w:cs="Arial"/>
          <w:b/>
          <w:sz w:val="20"/>
          <w:szCs w:val="20"/>
        </w:rPr>
      </w:pPr>
    </w:p>
    <w:p w14:paraId="644890F7" w14:textId="77777777" w:rsidR="00FE60B5" w:rsidRPr="003E0458" w:rsidRDefault="003E0458" w:rsidP="00244C0C">
      <w:pPr>
        <w:rPr>
          <w:rFonts w:ascii="Arial" w:hAnsi="Arial" w:cs="Arial"/>
          <w:sz w:val="20"/>
          <w:szCs w:val="20"/>
          <w:u w:val="single"/>
        </w:rPr>
      </w:pPr>
      <w:r>
        <w:rPr>
          <w:rFonts w:ascii="Arial" w:hAnsi="Arial" w:cs="Arial"/>
          <w:b/>
          <w:sz w:val="20"/>
          <w:szCs w:val="20"/>
          <w:u w:val="single"/>
        </w:rPr>
        <w:t>Enforcement</w:t>
      </w:r>
    </w:p>
    <w:p w14:paraId="4EEE4FBC" w14:textId="77777777" w:rsidR="00FE60B5" w:rsidRPr="00527F10" w:rsidRDefault="00FE60B5" w:rsidP="00244C0C">
      <w:pPr>
        <w:rPr>
          <w:rFonts w:ascii="Arial" w:hAnsi="Arial" w:cs="Arial"/>
          <w:b/>
          <w:sz w:val="20"/>
          <w:szCs w:val="20"/>
        </w:rPr>
      </w:pPr>
    </w:p>
    <w:p w14:paraId="2775D0BD" w14:textId="77777777" w:rsidR="004015EB" w:rsidRPr="00527F10" w:rsidRDefault="004015EB" w:rsidP="00244C0C">
      <w:pPr>
        <w:rPr>
          <w:rFonts w:ascii="Arial" w:hAnsi="Arial" w:cs="Arial"/>
          <w:sz w:val="20"/>
          <w:szCs w:val="20"/>
        </w:rPr>
      </w:pPr>
      <w:bookmarkStart w:id="0" w:name="OLE_LINK1"/>
      <w:r w:rsidRPr="00527F10">
        <w:rPr>
          <w:rFonts w:ascii="Arial" w:hAnsi="Arial" w:cs="Arial"/>
          <w:sz w:val="20"/>
          <w:szCs w:val="20"/>
        </w:rPr>
        <w:t xml:space="preserve">Any breach of the terms set out below could result in the application or offending content being removed in accordance with the published complaints procedure and the publishing rights of the responsible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being suspended.</w:t>
      </w:r>
    </w:p>
    <w:p w14:paraId="6DD5BCA6" w14:textId="77777777" w:rsidR="004015EB" w:rsidRPr="00527F10" w:rsidRDefault="004015EB" w:rsidP="00244C0C">
      <w:pPr>
        <w:rPr>
          <w:rFonts w:ascii="Arial" w:hAnsi="Arial" w:cs="Arial"/>
          <w:sz w:val="20"/>
          <w:szCs w:val="20"/>
        </w:rPr>
      </w:pPr>
    </w:p>
    <w:p w14:paraId="3BB30BEA" w14:textId="77777777" w:rsidR="004015EB" w:rsidRPr="00527F10" w:rsidRDefault="004015EB" w:rsidP="00244C0C">
      <w:pPr>
        <w:rPr>
          <w:rFonts w:ascii="Arial" w:hAnsi="Arial" w:cs="Arial"/>
          <w:sz w:val="20"/>
          <w:szCs w:val="20"/>
        </w:rPr>
      </w:pPr>
      <w:r w:rsidRPr="00527F10">
        <w:rPr>
          <w:rFonts w:ascii="Arial" w:hAnsi="Arial" w:cs="Arial"/>
          <w:sz w:val="20"/>
          <w:szCs w:val="20"/>
        </w:rPr>
        <w:lastRenderedPageBreak/>
        <w:t xml:space="preserve">The Clerk reserves the right to require the closure of any applications or removal of content published by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which may adversely affect the reputation of the Council or put it at risk of legal action.</w:t>
      </w:r>
    </w:p>
    <w:p w14:paraId="5EDCE127" w14:textId="77777777" w:rsidR="004015EB" w:rsidRPr="00527F10" w:rsidRDefault="004015EB" w:rsidP="00244C0C">
      <w:pPr>
        <w:rPr>
          <w:rFonts w:ascii="Arial" w:hAnsi="Arial" w:cs="Arial"/>
          <w:sz w:val="20"/>
          <w:szCs w:val="20"/>
        </w:rPr>
      </w:pPr>
    </w:p>
    <w:p w14:paraId="5AB68A81" w14:textId="77777777" w:rsidR="004015EB" w:rsidRDefault="004015EB" w:rsidP="00244C0C">
      <w:pPr>
        <w:rPr>
          <w:rFonts w:ascii="Arial" w:hAnsi="Arial" w:cs="Arial"/>
          <w:sz w:val="20"/>
          <w:szCs w:val="20"/>
        </w:rPr>
      </w:pPr>
      <w:r w:rsidRPr="00527F10">
        <w:rPr>
          <w:rFonts w:ascii="Arial" w:hAnsi="Arial" w:cs="Arial"/>
          <w:sz w:val="20"/>
          <w:szCs w:val="20"/>
        </w:rPr>
        <w:t>Any communications or content you publish that causes damage to the Council, any of its employees or any third party’s reputation may amount to misconduct or gross misconduct to which the Council’s Disciplinary Policy applies.</w:t>
      </w:r>
    </w:p>
    <w:p w14:paraId="27EC61F0" w14:textId="77777777" w:rsidR="003E0458" w:rsidRPr="00527F10" w:rsidRDefault="003E0458" w:rsidP="00244C0C">
      <w:pPr>
        <w:rPr>
          <w:rFonts w:ascii="Arial" w:hAnsi="Arial" w:cs="Arial"/>
          <w:sz w:val="20"/>
          <w:szCs w:val="20"/>
        </w:rPr>
      </w:pPr>
    </w:p>
    <w:p w14:paraId="3275FD52" w14:textId="77777777" w:rsidR="00F60B99" w:rsidRPr="00527F10" w:rsidRDefault="00F60B99" w:rsidP="00244C0C">
      <w:pPr>
        <w:rPr>
          <w:rFonts w:ascii="Arial" w:hAnsi="Arial" w:cs="Arial"/>
          <w:sz w:val="20"/>
          <w:szCs w:val="20"/>
        </w:rPr>
      </w:pPr>
    </w:p>
    <w:p w14:paraId="7383F10D" w14:textId="77777777" w:rsidR="004015EB" w:rsidRDefault="003E0458" w:rsidP="00244C0C">
      <w:pPr>
        <w:rPr>
          <w:rFonts w:ascii="Arial" w:hAnsi="Arial" w:cs="Arial"/>
          <w:b/>
          <w:sz w:val="20"/>
          <w:szCs w:val="20"/>
          <w:u w:val="single"/>
        </w:rPr>
      </w:pPr>
      <w:r>
        <w:rPr>
          <w:rFonts w:ascii="Arial" w:hAnsi="Arial" w:cs="Arial"/>
          <w:b/>
          <w:sz w:val="20"/>
          <w:szCs w:val="20"/>
          <w:u w:val="single"/>
        </w:rPr>
        <w:t>Policy</w:t>
      </w:r>
    </w:p>
    <w:p w14:paraId="27C37DC1" w14:textId="77777777" w:rsidR="003E0458" w:rsidRPr="003E0458" w:rsidRDefault="003E0458" w:rsidP="00244C0C">
      <w:pPr>
        <w:rPr>
          <w:rFonts w:ascii="Arial" w:hAnsi="Arial" w:cs="Arial"/>
          <w:b/>
          <w:sz w:val="20"/>
          <w:szCs w:val="20"/>
          <w:u w:val="single"/>
        </w:rPr>
      </w:pPr>
    </w:p>
    <w:p w14:paraId="11BC1CAC" w14:textId="77777777" w:rsidR="004015EB" w:rsidRPr="00527F10" w:rsidRDefault="004015EB" w:rsidP="00244C0C">
      <w:pPr>
        <w:rPr>
          <w:rFonts w:ascii="Arial" w:hAnsi="Arial" w:cs="Arial"/>
          <w:sz w:val="20"/>
          <w:szCs w:val="20"/>
        </w:rPr>
      </w:pPr>
      <w:r w:rsidRPr="00527F10">
        <w:rPr>
          <w:rFonts w:ascii="Arial" w:hAnsi="Arial" w:cs="Arial"/>
          <w:sz w:val="20"/>
          <w:szCs w:val="20"/>
        </w:rPr>
        <w:t>All proposals for using social networking applications as part of a Council service (whether they are hosted by the Council or by a third par</w:t>
      </w:r>
      <w:r w:rsidR="00F27E5E" w:rsidRPr="00527F10">
        <w:rPr>
          <w:rFonts w:ascii="Arial" w:hAnsi="Arial" w:cs="Arial"/>
          <w:sz w:val="20"/>
          <w:szCs w:val="20"/>
        </w:rPr>
        <w:t>ty) must be approved by the Parish</w:t>
      </w:r>
      <w:r w:rsidRPr="00527F10">
        <w:rPr>
          <w:rFonts w:ascii="Arial" w:hAnsi="Arial" w:cs="Arial"/>
          <w:sz w:val="20"/>
          <w:szCs w:val="20"/>
        </w:rPr>
        <w:t xml:space="preserve"> </w:t>
      </w:r>
      <w:r w:rsidR="00030C0C" w:rsidRPr="00527F10">
        <w:rPr>
          <w:rFonts w:ascii="Arial" w:hAnsi="Arial" w:cs="Arial"/>
          <w:sz w:val="20"/>
          <w:szCs w:val="20"/>
        </w:rPr>
        <w:t>Council</w:t>
      </w:r>
      <w:r w:rsidRPr="00527F10">
        <w:rPr>
          <w:rFonts w:ascii="Arial" w:hAnsi="Arial" w:cs="Arial"/>
          <w:sz w:val="20"/>
          <w:szCs w:val="20"/>
        </w:rPr>
        <w:t xml:space="preserve"> first.</w:t>
      </w:r>
      <w:r w:rsidR="00F27E5E" w:rsidRPr="00527F10">
        <w:rPr>
          <w:rFonts w:ascii="Arial" w:hAnsi="Arial" w:cs="Arial"/>
          <w:sz w:val="20"/>
          <w:szCs w:val="20"/>
        </w:rPr>
        <w:t xml:space="preserve">  U</w:t>
      </w:r>
      <w:r w:rsidRPr="00527F10">
        <w:rPr>
          <w:rFonts w:ascii="Arial" w:hAnsi="Arial" w:cs="Arial"/>
          <w:sz w:val="20"/>
          <w:szCs w:val="20"/>
        </w:rPr>
        <w:t xml:space="preserve">se of social networking applications which are not related to any Council services (for example, contributing to a wiki provided by a professional association) does not need to be approved by the Clerk. However, </w:t>
      </w:r>
      <w:r w:rsidR="008828F4">
        <w:rPr>
          <w:rFonts w:ascii="Arial" w:hAnsi="Arial" w:cs="Arial"/>
          <w:sz w:val="20"/>
          <w:szCs w:val="20"/>
        </w:rPr>
        <w:t>councillors</w:t>
      </w:r>
      <w:r w:rsidR="00C77C4C" w:rsidRPr="00C77C4C">
        <w:rPr>
          <w:rFonts w:ascii="Arial" w:hAnsi="Arial" w:cs="Arial"/>
          <w:sz w:val="20"/>
          <w:szCs w:val="20"/>
        </w:rPr>
        <w:t xml:space="preserve"> </w:t>
      </w:r>
      <w:r w:rsidRPr="00527F10">
        <w:rPr>
          <w:rFonts w:ascii="Arial" w:hAnsi="Arial" w:cs="Arial"/>
          <w:sz w:val="20"/>
          <w:szCs w:val="20"/>
        </w:rPr>
        <w:t>must still operate in line with the requirements set out below.</w:t>
      </w:r>
    </w:p>
    <w:p w14:paraId="78A4B7DD" w14:textId="77777777" w:rsidR="004015EB" w:rsidRPr="00527F10" w:rsidRDefault="004015EB" w:rsidP="00244C0C">
      <w:pPr>
        <w:rPr>
          <w:rFonts w:ascii="Arial" w:hAnsi="Arial" w:cs="Arial"/>
          <w:sz w:val="20"/>
          <w:szCs w:val="20"/>
        </w:rPr>
      </w:pPr>
    </w:p>
    <w:p w14:paraId="622EA121" w14:textId="77777777" w:rsidR="004015EB" w:rsidRPr="00527F10" w:rsidRDefault="00FC2ECA" w:rsidP="00244C0C">
      <w:p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must adhere to the following Terms of Use. The Terms of Use below apply to all uses of social networking applications by all</w:t>
      </w:r>
      <w:r w:rsidR="00C77C4C" w:rsidRPr="00C77C4C">
        <w:t xml:space="preserve"> </w:t>
      </w:r>
      <w:r w:rsidR="008828F4">
        <w:rPr>
          <w:rFonts w:ascii="Arial" w:hAnsi="Arial" w:cs="Arial"/>
          <w:sz w:val="20"/>
          <w:szCs w:val="20"/>
        </w:rPr>
        <w:t>councillors</w:t>
      </w:r>
      <w:r w:rsidR="004015EB" w:rsidRPr="00527F10">
        <w:rPr>
          <w:rFonts w:ascii="Arial" w:hAnsi="Arial" w:cs="Arial"/>
          <w:sz w:val="20"/>
          <w:szCs w:val="20"/>
        </w:rPr>
        <w:t xml:space="preserve">. </w:t>
      </w:r>
      <w:proofErr w:type="gramStart"/>
      <w:r w:rsidR="004015EB" w:rsidRPr="00527F10">
        <w:rPr>
          <w:rFonts w:ascii="Arial" w:hAnsi="Arial" w:cs="Arial"/>
          <w:sz w:val="20"/>
          <w:szCs w:val="20"/>
        </w:rPr>
        <w:t>This  includes</w:t>
      </w:r>
      <w:proofErr w:type="gramEnd"/>
      <w:r w:rsidR="004015EB" w:rsidRPr="00527F10">
        <w:rPr>
          <w:rFonts w:ascii="Arial" w:hAnsi="Arial" w:cs="Arial"/>
          <w:sz w:val="20"/>
          <w:szCs w:val="20"/>
        </w:rPr>
        <w:t>,  but  is  not  limited  to,  public-facing applications such as open discussion forums and internally-facing uses such as project blogs regardless of whether they are hosted on corporate networks or not.</w:t>
      </w:r>
    </w:p>
    <w:p w14:paraId="31E854F8" w14:textId="77777777" w:rsidR="004015EB" w:rsidRPr="00527F10" w:rsidRDefault="004015EB" w:rsidP="00244C0C">
      <w:pPr>
        <w:rPr>
          <w:rFonts w:ascii="Arial" w:hAnsi="Arial" w:cs="Arial"/>
          <w:sz w:val="20"/>
          <w:szCs w:val="20"/>
        </w:rPr>
      </w:pPr>
    </w:p>
    <w:p w14:paraId="391069BD" w14:textId="77777777" w:rsidR="004015EB" w:rsidRPr="00527F10" w:rsidRDefault="004015EB" w:rsidP="00244C0C">
      <w:pPr>
        <w:rPr>
          <w:rFonts w:ascii="Arial" w:hAnsi="Arial" w:cs="Arial"/>
          <w:sz w:val="20"/>
          <w:szCs w:val="20"/>
        </w:rPr>
      </w:pPr>
      <w:r w:rsidRPr="00527F10">
        <w:rPr>
          <w:rFonts w:ascii="Arial" w:hAnsi="Arial" w:cs="Arial"/>
          <w:sz w:val="20"/>
          <w:szCs w:val="20"/>
        </w:rPr>
        <w:t>Where applications allow the posting of messages online,</w:t>
      </w:r>
      <w:r w:rsidRPr="00527F10">
        <w:rPr>
          <w:rFonts w:ascii="Arial" w:hAnsi="Arial" w:cs="Arial"/>
          <w:b/>
          <w:sz w:val="20"/>
          <w:szCs w:val="20"/>
        </w:rPr>
        <w:t xml:space="preserve"> </w:t>
      </w:r>
      <w:r w:rsidRPr="00527F10">
        <w:rPr>
          <w:rFonts w:ascii="Arial" w:hAnsi="Arial" w:cs="Arial"/>
          <w:sz w:val="20"/>
          <w:szCs w:val="20"/>
        </w:rPr>
        <w:t>users must be mindful that the right to freedom of expression attaches only to lawful conduct. The Council expects that users of social networking applications will always exercise the right of freedom of expression with due consideration for the rights of others and strictly in accordance with these Terms of Use.</w:t>
      </w:r>
    </w:p>
    <w:p w14:paraId="45B5419D" w14:textId="77777777" w:rsidR="004015EB" w:rsidRDefault="004015EB" w:rsidP="00244C0C">
      <w:pPr>
        <w:rPr>
          <w:rFonts w:ascii="Arial" w:hAnsi="Arial" w:cs="Arial"/>
          <w:sz w:val="20"/>
          <w:szCs w:val="20"/>
        </w:rPr>
      </w:pPr>
    </w:p>
    <w:p w14:paraId="55A30897" w14:textId="77777777" w:rsidR="003E0458" w:rsidRPr="00527F10" w:rsidRDefault="003E0458" w:rsidP="00244C0C">
      <w:pPr>
        <w:rPr>
          <w:rFonts w:ascii="Arial" w:hAnsi="Arial" w:cs="Arial"/>
          <w:sz w:val="20"/>
          <w:szCs w:val="20"/>
        </w:rPr>
      </w:pPr>
    </w:p>
    <w:p w14:paraId="6A8D598D" w14:textId="77777777" w:rsidR="004015EB" w:rsidRPr="003E0458" w:rsidRDefault="003E0458" w:rsidP="00244C0C">
      <w:pPr>
        <w:rPr>
          <w:rFonts w:ascii="Arial" w:hAnsi="Arial" w:cs="Arial"/>
          <w:b/>
          <w:bCs/>
          <w:sz w:val="20"/>
          <w:szCs w:val="20"/>
          <w:u w:val="single"/>
        </w:rPr>
      </w:pPr>
      <w:r>
        <w:rPr>
          <w:rFonts w:ascii="Arial" w:hAnsi="Arial" w:cs="Arial"/>
          <w:b/>
          <w:bCs/>
          <w:sz w:val="20"/>
          <w:szCs w:val="20"/>
          <w:u w:val="single"/>
        </w:rPr>
        <w:t>Terms of Use</w:t>
      </w:r>
    </w:p>
    <w:p w14:paraId="4BB1681D" w14:textId="77777777" w:rsidR="00F27E5E" w:rsidRPr="00527F10" w:rsidRDefault="00F27E5E" w:rsidP="00244C0C">
      <w:pPr>
        <w:rPr>
          <w:rFonts w:ascii="Arial" w:hAnsi="Arial" w:cs="Arial"/>
          <w:sz w:val="20"/>
          <w:szCs w:val="20"/>
        </w:rPr>
      </w:pPr>
    </w:p>
    <w:p w14:paraId="6FF3FDF8" w14:textId="77777777" w:rsidR="004015EB" w:rsidRPr="00527F10" w:rsidRDefault="00F77628" w:rsidP="00244C0C">
      <w:pPr>
        <w:rPr>
          <w:rFonts w:ascii="Arial" w:hAnsi="Arial" w:cs="Arial"/>
          <w:sz w:val="20"/>
          <w:szCs w:val="20"/>
        </w:rPr>
      </w:pPr>
      <w:r w:rsidRPr="00527F10">
        <w:rPr>
          <w:rFonts w:ascii="Arial" w:hAnsi="Arial" w:cs="Arial"/>
          <w:sz w:val="20"/>
          <w:szCs w:val="20"/>
        </w:rPr>
        <w:t xml:space="preserve">Communications including </w:t>
      </w:r>
      <w:r w:rsidR="003E0458">
        <w:rPr>
          <w:rFonts w:ascii="Arial" w:hAnsi="Arial" w:cs="Arial"/>
          <w:sz w:val="20"/>
          <w:szCs w:val="20"/>
        </w:rPr>
        <w:t>s</w:t>
      </w:r>
      <w:r w:rsidR="004015EB" w:rsidRPr="00527F10">
        <w:rPr>
          <w:rFonts w:ascii="Arial" w:hAnsi="Arial" w:cs="Arial"/>
          <w:sz w:val="20"/>
          <w:szCs w:val="20"/>
        </w:rPr>
        <w:t>ocial networking applications</w:t>
      </w:r>
      <w:r w:rsidRPr="00527F10">
        <w:rPr>
          <w:rFonts w:ascii="Arial" w:hAnsi="Arial" w:cs="Arial"/>
          <w:sz w:val="20"/>
          <w:szCs w:val="20"/>
        </w:rPr>
        <w:t>:</w:t>
      </w:r>
    </w:p>
    <w:p w14:paraId="7E630056" w14:textId="77777777" w:rsidR="004015EB" w:rsidRPr="00527F10" w:rsidRDefault="004015EB" w:rsidP="00244C0C">
      <w:pPr>
        <w:rPr>
          <w:rFonts w:ascii="Arial" w:hAnsi="Arial" w:cs="Arial"/>
          <w:sz w:val="20"/>
          <w:szCs w:val="20"/>
        </w:rPr>
      </w:pPr>
    </w:p>
    <w:p w14:paraId="3710DD27" w14:textId="77777777" w:rsidR="004015EB" w:rsidRPr="00527F10" w:rsidRDefault="004015EB" w:rsidP="00244C0C">
      <w:pPr>
        <w:numPr>
          <w:ilvl w:val="0"/>
          <w:numId w:val="2"/>
        </w:numPr>
        <w:ind w:left="426" w:hanging="437"/>
        <w:rPr>
          <w:rFonts w:ascii="Arial" w:hAnsi="Arial" w:cs="Arial"/>
          <w:sz w:val="20"/>
          <w:szCs w:val="20"/>
        </w:rPr>
      </w:pPr>
      <w:r w:rsidRPr="00527F10">
        <w:rPr>
          <w:rFonts w:ascii="Arial" w:hAnsi="Arial" w:cs="Arial"/>
          <w:sz w:val="20"/>
          <w:szCs w:val="20"/>
        </w:rPr>
        <w:t>must not be used to publish any content which may result in actions for defamation, discrimination, breaches of copyright, data protection or other claims for damages. This includes but is not limited to material of an illegal, sexual or offensive nature that may bring the Council into disrepute.</w:t>
      </w:r>
    </w:p>
    <w:p w14:paraId="1D00E907" w14:textId="77777777" w:rsidR="004015EB" w:rsidRPr="00527F10" w:rsidRDefault="004015EB" w:rsidP="00244C0C">
      <w:pPr>
        <w:rPr>
          <w:rFonts w:ascii="Arial" w:hAnsi="Arial" w:cs="Arial"/>
          <w:sz w:val="20"/>
          <w:szCs w:val="20"/>
        </w:rPr>
      </w:pPr>
    </w:p>
    <w:p w14:paraId="46F86C70" w14:textId="77777777" w:rsidR="004015EB" w:rsidRPr="00527F10" w:rsidRDefault="004015EB" w:rsidP="00244C0C">
      <w:pPr>
        <w:numPr>
          <w:ilvl w:val="2"/>
          <w:numId w:val="2"/>
        </w:numPr>
        <w:ind w:left="426" w:hanging="426"/>
        <w:rPr>
          <w:rFonts w:ascii="Arial" w:hAnsi="Arial" w:cs="Arial"/>
          <w:sz w:val="20"/>
          <w:szCs w:val="20"/>
        </w:rPr>
      </w:pPr>
      <w:r w:rsidRPr="00527F10">
        <w:rPr>
          <w:rFonts w:ascii="Arial" w:hAnsi="Arial" w:cs="Arial"/>
          <w:sz w:val="20"/>
          <w:szCs w:val="20"/>
        </w:rPr>
        <w:t>must not be used in an abusive or hateful manner.</w:t>
      </w:r>
    </w:p>
    <w:p w14:paraId="4364D5AF" w14:textId="77777777" w:rsidR="004015EB" w:rsidRPr="00527F10" w:rsidRDefault="004015EB" w:rsidP="00244C0C">
      <w:pPr>
        <w:rPr>
          <w:rFonts w:ascii="Arial" w:hAnsi="Arial" w:cs="Arial"/>
          <w:sz w:val="20"/>
          <w:szCs w:val="20"/>
        </w:rPr>
      </w:pPr>
    </w:p>
    <w:p w14:paraId="0E6681FB" w14:textId="0F648DA9" w:rsidR="004015EB" w:rsidRPr="00527F10" w:rsidRDefault="00824FF7" w:rsidP="003972B1">
      <w:pPr>
        <w:ind w:left="426" w:hanging="426"/>
        <w:rPr>
          <w:rFonts w:ascii="Arial" w:hAnsi="Arial" w:cs="Arial"/>
          <w:sz w:val="20"/>
          <w:szCs w:val="20"/>
        </w:rPr>
      </w:pPr>
      <w:r w:rsidRPr="00527F10">
        <w:rPr>
          <w:rFonts w:ascii="Arial" w:hAnsi="Arial" w:cs="Arial"/>
          <w:sz w:val="20"/>
          <w:szCs w:val="20"/>
        </w:rPr>
        <w:t>3.</w:t>
      </w:r>
      <w:r w:rsidRPr="00527F10">
        <w:rPr>
          <w:rFonts w:ascii="Arial" w:hAnsi="Arial" w:cs="Arial"/>
          <w:sz w:val="20"/>
          <w:szCs w:val="20"/>
        </w:rPr>
        <w:tab/>
      </w:r>
      <w:r w:rsidR="004015EB" w:rsidRPr="00527F10">
        <w:rPr>
          <w:rFonts w:ascii="Arial" w:hAnsi="Arial" w:cs="Arial"/>
          <w:sz w:val="20"/>
          <w:szCs w:val="20"/>
        </w:rPr>
        <w:t xml:space="preserve">must not be used for actions that would put </w:t>
      </w:r>
      <w:r w:rsidR="008828F4">
        <w:rPr>
          <w:rFonts w:ascii="Arial" w:hAnsi="Arial" w:cs="Arial"/>
          <w:sz w:val="20"/>
          <w:szCs w:val="20"/>
        </w:rPr>
        <w:t>councillors</w:t>
      </w:r>
      <w:r w:rsidR="00C77C4C" w:rsidRPr="00C77C4C">
        <w:rPr>
          <w:rFonts w:ascii="Arial" w:hAnsi="Arial" w:cs="Arial"/>
          <w:sz w:val="20"/>
          <w:szCs w:val="20"/>
        </w:rPr>
        <w:t xml:space="preserve"> </w:t>
      </w:r>
      <w:r w:rsidR="004015EB" w:rsidRPr="00527F10">
        <w:rPr>
          <w:rFonts w:ascii="Arial" w:hAnsi="Arial" w:cs="Arial"/>
          <w:sz w:val="20"/>
          <w:szCs w:val="20"/>
        </w:rPr>
        <w:t xml:space="preserve">in breach of Council codes of  conduct or policies </w:t>
      </w:r>
      <w:bookmarkStart w:id="1" w:name="_GoBack"/>
      <w:bookmarkEnd w:id="1"/>
      <w:r w:rsidR="004015EB" w:rsidRPr="00527F10">
        <w:rPr>
          <w:rFonts w:ascii="Arial" w:hAnsi="Arial" w:cs="Arial"/>
          <w:sz w:val="20"/>
          <w:szCs w:val="20"/>
        </w:rPr>
        <w:t>relating to  Elected Members or staff.</w:t>
      </w:r>
    </w:p>
    <w:p w14:paraId="0D9520C6" w14:textId="77777777" w:rsidR="004015EB" w:rsidRPr="00527F10" w:rsidRDefault="004015EB" w:rsidP="00244C0C">
      <w:pPr>
        <w:rPr>
          <w:rFonts w:ascii="Arial" w:hAnsi="Arial" w:cs="Arial"/>
          <w:sz w:val="20"/>
          <w:szCs w:val="20"/>
        </w:rPr>
      </w:pPr>
    </w:p>
    <w:p w14:paraId="2D171450" w14:textId="77777777" w:rsidR="004015EB" w:rsidRPr="00527F10" w:rsidRDefault="00824FF7" w:rsidP="00244C0C">
      <w:pPr>
        <w:ind w:left="426" w:hanging="426"/>
        <w:rPr>
          <w:rFonts w:ascii="Arial" w:hAnsi="Arial" w:cs="Arial"/>
          <w:sz w:val="20"/>
          <w:szCs w:val="20"/>
        </w:rPr>
      </w:pPr>
      <w:r w:rsidRPr="00527F10">
        <w:rPr>
          <w:rFonts w:ascii="Arial" w:hAnsi="Arial" w:cs="Arial"/>
          <w:sz w:val="20"/>
          <w:szCs w:val="20"/>
        </w:rPr>
        <w:t>4.</w:t>
      </w:r>
      <w:r w:rsidRPr="00527F10">
        <w:rPr>
          <w:rFonts w:ascii="Arial" w:hAnsi="Arial" w:cs="Arial"/>
          <w:sz w:val="20"/>
          <w:szCs w:val="20"/>
        </w:rPr>
        <w:tab/>
      </w:r>
      <w:r w:rsidR="004015EB" w:rsidRPr="00527F10">
        <w:rPr>
          <w:rFonts w:ascii="Arial" w:hAnsi="Arial" w:cs="Arial"/>
          <w:sz w:val="20"/>
          <w:szCs w:val="20"/>
        </w:rPr>
        <w:t>must not breach the Council’s Equal Opportunities or Bullying and Harassment policies.</w:t>
      </w:r>
    </w:p>
    <w:p w14:paraId="6973065E" w14:textId="77777777" w:rsidR="00824FF7" w:rsidRPr="00527F10" w:rsidRDefault="00824FF7" w:rsidP="00244C0C">
      <w:pPr>
        <w:rPr>
          <w:rFonts w:ascii="Arial" w:hAnsi="Arial" w:cs="Arial"/>
          <w:sz w:val="20"/>
          <w:szCs w:val="20"/>
        </w:rPr>
      </w:pPr>
    </w:p>
    <w:p w14:paraId="7CC84506" w14:textId="77777777" w:rsidR="00824FF7" w:rsidRPr="00527F10" w:rsidRDefault="00824FF7" w:rsidP="00244C0C">
      <w:pPr>
        <w:ind w:left="426" w:hanging="426"/>
        <w:rPr>
          <w:rFonts w:ascii="Arial" w:hAnsi="Arial" w:cs="Arial"/>
          <w:sz w:val="20"/>
          <w:szCs w:val="20"/>
        </w:rPr>
      </w:pPr>
      <w:r w:rsidRPr="00527F10">
        <w:rPr>
          <w:rFonts w:ascii="Arial" w:hAnsi="Arial" w:cs="Arial"/>
          <w:sz w:val="20"/>
          <w:szCs w:val="20"/>
        </w:rPr>
        <w:t>5.</w:t>
      </w:r>
      <w:r w:rsidRPr="00527F10">
        <w:rPr>
          <w:rFonts w:ascii="Arial" w:hAnsi="Arial" w:cs="Arial"/>
          <w:sz w:val="20"/>
          <w:szCs w:val="20"/>
        </w:rPr>
        <w:tab/>
        <w:t>official Council profiles and pages must not be used for party political purposes or specific campaigning purposes as the Council is not permitted to publish material which ‘in whole or part appears to affect public support for a political party’ (LGA 1986)</w:t>
      </w:r>
      <w:r w:rsidR="00F77628" w:rsidRPr="00527F10">
        <w:rPr>
          <w:rFonts w:ascii="Arial" w:hAnsi="Arial" w:cs="Arial"/>
          <w:sz w:val="20"/>
          <w:szCs w:val="20"/>
        </w:rPr>
        <w:t>.</w:t>
      </w:r>
    </w:p>
    <w:p w14:paraId="2A0CE134" w14:textId="77777777" w:rsidR="00824FF7" w:rsidRPr="00527F10" w:rsidRDefault="00824FF7" w:rsidP="00244C0C">
      <w:pPr>
        <w:rPr>
          <w:rFonts w:ascii="Arial" w:hAnsi="Arial" w:cs="Arial"/>
          <w:sz w:val="20"/>
          <w:szCs w:val="20"/>
        </w:rPr>
      </w:pPr>
    </w:p>
    <w:p w14:paraId="4B2862A1" w14:textId="77777777" w:rsidR="00824FF7" w:rsidRPr="00527F10" w:rsidRDefault="00824FF7" w:rsidP="00244C0C">
      <w:pPr>
        <w:ind w:left="426" w:hanging="426"/>
        <w:rPr>
          <w:rFonts w:ascii="Arial" w:hAnsi="Arial" w:cs="Arial"/>
          <w:sz w:val="20"/>
          <w:szCs w:val="20"/>
        </w:rPr>
      </w:pPr>
      <w:r w:rsidRPr="00527F10">
        <w:rPr>
          <w:rFonts w:ascii="Arial" w:hAnsi="Arial" w:cs="Arial"/>
          <w:sz w:val="20"/>
          <w:szCs w:val="20"/>
        </w:rPr>
        <w:t>6.</w:t>
      </w:r>
      <w:r w:rsidRPr="00527F10">
        <w:rPr>
          <w:rFonts w:ascii="Arial" w:hAnsi="Arial" w:cs="Arial"/>
          <w:sz w:val="20"/>
          <w:szCs w:val="20"/>
        </w:rPr>
        <w:tab/>
        <w:t>official Council profiles and pages must not be used for the promotion of</w:t>
      </w:r>
      <w:r w:rsidR="002950A0" w:rsidRPr="00527F10">
        <w:rPr>
          <w:rFonts w:ascii="Arial" w:hAnsi="Arial" w:cs="Arial"/>
          <w:sz w:val="20"/>
          <w:szCs w:val="20"/>
        </w:rPr>
        <w:t xml:space="preserve"> personal financial interests </w:t>
      </w:r>
      <w:r w:rsidRPr="00527F10">
        <w:rPr>
          <w:rFonts w:ascii="Arial" w:hAnsi="Arial" w:cs="Arial"/>
          <w:sz w:val="20"/>
          <w:szCs w:val="20"/>
        </w:rPr>
        <w:t>or personal campaigns.</w:t>
      </w:r>
    </w:p>
    <w:p w14:paraId="675C930D" w14:textId="77777777" w:rsidR="002950A0" w:rsidRPr="00527F10" w:rsidRDefault="002950A0" w:rsidP="00244C0C">
      <w:pPr>
        <w:ind w:left="426" w:hanging="426"/>
        <w:rPr>
          <w:rFonts w:ascii="Arial" w:hAnsi="Arial" w:cs="Arial"/>
          <w:sz w:val="20"/>
          <w:szCs w:val="20"/>
        </w:rPr>
      </w:pPr>
    </w:p>
    <w:p w14:paraId="65824E62" w14:textId="77777777" w:rsidR="00824FF7" w:rsidRPr="00527F10" w:rsidRDefault="002950A0" w:rsidP="00244C0C">
      <w:pPr>
        <w:ind w:left="426" w:hanging="426"/>
        <w:rPr>
          <w:rFonts w:ascii="Arial" w:hAnsi="Arial" w:cs="Arial"/>
          <w:sz w:val="20"/>
          <w:szCs w:val="20"/>
        </w:rPr>
      </w:pPr>
      <w:r w:rsidRPr="00527F10">
        <w:rPr>
          <w:rFonts w:ascii="Arial" w:hAnsi="Arial" w:cs="Arial"/>
          <w:sz w:val="20"/>
          <w:szCs w:val="20"/>
        </w:rPr>
        <w:t>7.</w:t>
      </w:r>
      <w:r w:rsidRPr="00527F10">
        <w:rPr>
          <w:rFonts w:ascii="Arial" w:hAnsi="Arial" w:cs="Arial"/>
          <w:sz w:val="20"/>
          <w:szCs w:val="20"/>
        </w:rPr>
        <w:tab/>
        <w:t>official Council profiles and pages must not be used for the promotion of commercial ventures.</w:t>
      </w:r>
    </w:p>
    <w:p w14:paraId="5305FEAF" w14:textId="77777777" w:rsidR="004015EB" w:rsidRPr="00527F10" w:rsidRDefault="004015EB" w:rsidP="00244C0C">
      <w:pPr>
        <w:rPr>
          <w:rFonts w:ascii="Arial" w:hAnsi="Arial" w:cs="Arial"/>
          <w:sz w:val="20"/>
          <w:szCs w:val="20"/>
        </w:rPr>
      </w:pPr>
    </w:p>
    <w:p w14:paraId="28086DCC" w14:textId="77777777" w:rsidR="004015EB" w:rsidRPr="00527F10" w:rsidRDefault="00D631C4" w:rsidP="00244C0C">
      <w:pPr>
        <w:rPr>
          <w:rFonts w:ascii="Arial" w:hAnsi="Arial" w:cs="Arial"/>
          <w:sz w:val="20"/>
          <w:szCs w:val="20"/>
        </w:rPr>
      </w:pPr>
      <w:r w:rsidRPr="00527F10">
        <w:rPr>
          <w:rFonts w:ascii="Arial" w:hAnsi="Arial" w:cs="Arial"/>
          <w:sz w:val="20"/>
          <w:szCs w:val="20"/>
        </w:rPr>
        <w:t xml:space="preserve">Where individuals, including those from </w:t>
      </w:r>
      <w:r w:rsidR="004015EB" w:rsidRPr="00527F10">
        <w:rPr>
          <w:rFonts w:ascii="Arial" w:hAnsi="Arial" w:cs="Arial"/>
          <w:sz w:val="20"/>
          <w:szCs w:val="20"/>
        </w:rPr>
        <w:t xml:space="preserve">partner organisations </w:t>
      </w:r>
      <w:r w:rsidRPr="00527F10">
        <w:rPr>
          <w:rFonts w:ascii="Arial" w:hAnsi="Arial" w:cs="Arial"/>
          <w:sz w:val="20"/>
          <w:szCs w:val="20"/>
        </w:rPr>
        <w:t xml:space="preserve">and other volunteers, </w:t>
      </w:r>
      <w:r w:rsidR="004015EB" w:rsidRPr="00527F10">
        <w:rPr>
          <w:rFonts w:ascii="Arial" w:hAnsi="Arial" w:cs="Arial"/>
          <w:sz w:val="20"/>
          <w:szCs w:val="20"/>
        </w:rPr>
        <w:t>are involved and are acting on behalf of the Council, they will also be expected to comply with the relevant Council policies.</w:t>
      </w:r>
    </w:p>
    <w:p w14:paraId="6668E600" w14:textId="77777777" w:rsidR="004015EB" w:rsidRPr="00527F10" w:rsidRDefault="004015EB" w:rsidP="00244C0C">
      <w:pPr>
        <w:rPr>
          <w:rFonts w:ascii="Arial" w:hAnsi="Arial" w:cs="Arial"/>
          <w:sz w:val="20"/>
          <w:szCs w:val="20"/>
        </w:rPr>
      </w:pPr>
    </w:p>
    <w:p w14:paraId="614C855C" w14:textId="77777777" w:rsidR="004015EB" w:rsidRPr="00527F10" w:rsidRDefault="004015EB" w:rsidP="00244C0C">
      <w:pPr>
        <w:rPr>
          <w:rFonts w:ascii="Arial" w:hAnsi="Arial" w:cs="Arial"/>
          <w:sz w:val="20"/>
          <w:szCs w:val="20"/>
        </w:rPr>
      </w:pPr>
      <w:r w:rsidRPr="00527F10">
        <w:rPr>
          <w:rFonts w:ascii="Arial" w:hAnsi="Arial" w:cs="Arial"/>
          <w:color w:val="000000"/>
          <w:spacing w:val="1"/>
          <w:sz w:val="20"/>
          <w:szCs w:val="20"/>
        </w:rPr>
        <w:lastRenderedPageBreak/>
        <w:t>I</w:t>
      </w:r>
      <w:r w:rsidRPr="00527F10">
        <w:rPr>
          <w:rFonts w:ascii="Arial" w:hAnsi="Arial" w:cs="Arial"/>
          <w:color w:val="000000"/>
          <w:sz w:val="20"/>
          <w:szCs w:val="20"/>
        </w:rPr>
        <w:t>t</w:t>
      </w:r>
      <w:r w:rsidRPr="00527F10">
        <w:rPr>
          <w:rFonts w:ascii="Arial" w:hAnsi="Arial" w:cs="Arial"/>
          <w:color w:val="000000"/>
          <w:spacing w:val="32"/>
          <w:sz w:val="20"/>
          <w:szCs w:val="20"/>
        </w:rPr>
        <w:t xml:space="preserve"> </w:t>
      </w:r>
      <w:r w:rsidRPr="00527F10">
        <w:rPr>
          <w:rFonts w:ascii="Arial" w:hAnsi="Arial" w:cs="Arial"/>
          <w:color w:val="000000"/>
          <w:sz w:val="20"/>
          <w:szCs w:val="20"/>
        </w:rPr>
        <w:t>is</w:t>
      </w:r>
      <w:r w:rsidRPr="00527F10">
        <w:rPr>
          <w:rFonts w:ascii="Arial" w:hAnsi="Arial" w:cs="Arial"/>
          <w:color w:val="000000"/>
          <w:spacing w:val="3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lso</w:t>
      </w:r>
      <w:r w:rsidRPr="00527F10">
        <w:rPr>
          <w:rFonts w:ascii="Arial" w:hAnsi="Arial" w:cs="Arial"/>
          <w:color w:val="000000"/>
          <w:spacing w:val="29"/>
          <w:sz w:val="20"/>
          <w:szCs w:val="20"/>
        </w:rPr>
        <w:t xml:space="preserve"> </w:t>
      </w:r>
      <w:r w:rsidRPr="00527F10">
        <w:rPr>
          <w:rFonts w:ascii="Arial" w:hAnsi="Arial" w:cs="Arial"/>
          <w:color w:val="000000"/>
          <w:sz w:val="20"/>
          <w:szCs w:val="20"/>
        </w:rPr>
        <w:t>i</w:t>
      </w:r>
      <w:r w:rsidRPr="00527F10">
        <w:rPr>
          <w:rFonts w:ascii="Arial" w:hAnsi="Arial" w:cs="Arial"/>
          <w:color w:val="000000"/>
          <w:spacing w:val="2"/>
          <w:sz w:val="20"/>
          <w:szCs w:val="20"/>
        </w:rPr>
        <w:t>m</w:t>
      </w:r>
      <w:r w:rsidRPr="00527F10">
        <w:rPr>
          <w:rFonts w:ascii="Arial" w:hAnsi="Arial" w:cs="Arial"/>
          <w:color w:val="000000"/>
          <w:spacing w:val="1"/>
          <w:sz w:val="20"/>
          <w:szCs w:val="20"/>
        </w:rPr>
        <w:t>po</w:t>
      </w:r>
      <w:r w:rsidRPr="00527F10">
        <w:rPr>
          <w:rFonts w:ascii="Arial" w:hAnsi="Arial" w:cs="Arial"/>
          <w:color w:val="000000"/>
          <w:spacing w:val="-1"/>
          <w:sz w:val="20"/>
          <w:szCs w:val="20"/>
        </w:rPr>
        <w:t>r</w:t>
      </w:r>
      <w:r w:rsidRPr="00527F10">
        <w:rPr>
          <w:rFonts w:ascii="Arial" w:hAnsi="Arial" w:cs="Arial"/>
          <w:color w:val="000000"/>
          <w:spacing w:val="-2"/>
          <w:sz w:val="20"/>
          <w:szCs w:val="20"/>
        </w:rPr>
        <w:t>t</w:t>
      </w:r>
      <w:r w:rsidRPr="00527F10">
        <w:rPr>
          <w:rFonts w:ascii="Arial" w:hAnsi="Arial" w:cs="Arial"/>
          <w:color w:val="000000"/>
          <w:spacing w:val="1"/>
          <w:sz w:val="20"/>
          <w:szCs w:val="20"/>
        </w:rPr>
        <w:t>an</w:t>
      </w:r>
      <w:r w:rsidRPr="00527F10">
        <w:rPr>
          <w:rFonts w:ascii="Arial" w:hAnsi="Arial" w:cs="Arial"/>
          <w:color w:val="000000"/>
          <w:sz w:val="20"/>
          <w:szCs w:val="20"/>
        </w:rPr>
        <w:t>t</w:t>
      </w:r>
      <w:r w:rsidRPr="00527F10">
        <w:rPr>
          <w:rFonts w:ascii="Arial" w:hAnsi="Arial" w:cs="Arial"/>
          <w:color w:val="000000"/>
          <w:spacing w:val="23"/>
          <w:sz w:val="20"/>
          <w:szCs w:val="20"/>
        </w:rPr>
        <w:t xml:space="preserve"> </w:t>
      </w:r>
      <w:r w:rsidRPr="00527F10">
        <w:rPr>
          <w:rFonts w:ascii="Arial" w:hAnsi="Arial" w:cs="Arial"/>
          <w:color w:val="000000"/>
          <w:spacing w:val="-2"/>
          <w:sz w:val="20"/>
          <w:szCs w:val="20"/>
        </w:rPr>
        <w:t>t</w:t>
      </w:r>
      <w:r w:rsidRPr="00527F10">
        <w:rPr>
          <w:rFonts w:ascii="Arial" w:hAnsi="Arial" w:cs="Arial"/>
          <w:color w:val="000000"/>
          <w:sz w:val="20"/>
          <w:szCs w:val="20"/>
        </w:rPr>
        <w:t>o</w:t>
      </w:r>
      <w:r w:rsidRPr="00527F10">
        <w:rPr>
          <w:rFonts w:ascii="Arial" w:hAnsi="Arial" w:cs="Arial"/>
          <w:color w:val="000000"/>
          <w:spacing w:val="32"/>
          <w:sz w:val="20"/>
          <w:szCs w:val="20"/>
        </w:rPr>
        <w:t xml:space="preserve"> </w:t>
      </w:r>
      <w:r w:rsidRPr="00527F10">
        <w:rPr>
          <w:rFonts w:ascii="Arial" w:hAnsi="Arial" w:cs="Arial"/>
          <w:color w:val="000000"/>
          <w:spacing w:val="1"/>
          <w:sz w:val="20"/>
          <w:szCs w:val="20"/>
        </w:rPr>
        <w:t>en</w:t>
      </w:r>
      <w:r w:rsidRPr="00527F10">
        <w:rPr>
          <w:rFonts w:ascii="Arial" w:hAnsi="Arial" w:cs="Arial"/>
          <w:color w:val="000000"/>
          <w:sz w:val="20"/>
          <w:szCs w:val="20"/>
        </w:rPr>
        <w:t>s</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26"/>
          <w:sz w:val="20"/>
          <w:szCs w:val="20"/>
        </w:rPr>
        <w:t xml:space="preserve"> </w:t>
      </w:r>
      <w:r w:rsidRPr="00527F10">
        <w:rPr>
          <w:rFonts w:ascii="Arial" w:hAnsi="Arial" w:cs="Arial"/>
          <w:color w:val="000000"/>
          <w:spacing w:val="-2"/>
          <w:sz w:val="20"/>
          <w:szCs w:val="20"/>
        </w:rPr>
        <w:t>t</w:t>
      </w:r>
      <w:r w:rsidRPr="00527F10">
        <w:rPr>
          <w:rFonts w:ascii="Arial" w:hAnsi="Arial" w:cs="Arial"/>
          <w:color w:val="000000"/>
          <w:spacing w:val="1"/>
          <w:sz w:val="20"/>
          <w:szCs w:val="20"/>
        </w:rPr>
        <w:t>ha</w:t>
      </w:r>
      <w:r w:rsidRPr="00527F10">
        <w:rPr>
          <w:rFonts w:ascii="Arial" w:hAnsi="Arial" w:cs="Arial"/>
          <w:color w:val="000000"/>
          <w:sz w:val="20"/>
          <w:szCs w:val="20"/>
        </w:rPr>
        <w:t>t</w:t>
      </w:r>
      <w:r w:rsidRPr="00527F10">
        <w:rPr>
          <w:rFonts w:ascii="Arial" w:hAnsi="Arial" w:cs="Arial"/>
          <w:color w:val="000000"/>
          <w:spacing w:val="27"/>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be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0"/>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f</w:t>
      </w:r>
      <w:r w:rsidRPr="00527F10">
        <w:rPr>
          <w:rFonts w:ascii="Arial" w:hAnsi="Arial" w:cs="Arial"/>
          <w:color w:val="000000"/>
          <w:spacing w:val="33"/>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e</w:t>
      </w:r>
      <w:r w:rsidRPr="00527F10">
        <w:rPr>
          <w:rFonts w:ascii="Arial" w:hAnsi="Arial" w:cs="Arial"/>
          <w:color w:val="000000"/>
          <w:spacing w:val="28"/>
          <w:sz w:val="20"/>
          <w:szCs w:val="20"/>
        </w:rPr>
        <w:t xml:space="preserve"> </w:t>
      </w:r>
      <w:r w:rsidRPr="00527F10">
        <w:rPr>
          <w:rFonts w:ascii="Arial" w:hAnsi="Arial" w:cs="Arial"/>
          <w:color w:val="000000"/>
          <w:spacing w:val="1"/>
          <w:sz w:val="20"/>
          <w:szCs w:val="20"/>
        </w:rPr>
        <w:t>pub</w:t>
      </w:r>
      <w:r w:rsidRPr="00527F10">
        <w:rPr>
          <w:rFonts w:ascii="Arial" w:hAnsi="Arial" w:cs="Arial"/>
          <w:color w:val="000000"/>
          <w:sz w:val="20"/>
          <w:szCs w:val="20"/>
        </w:rPr>
        <w:t>lic</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a</w:t>
      </w:r>
      <w:r w:rsidRPr="00527F10">
        <w:rPr>
          <w:rFonts w:ascii="Arial" w:hAnsi="Arial" w:cs="Arial"/>
          <w:color w:val="000000"/>
          <w:spacing w:val="-1"/>
          <w:sz w:val="20"/>
          <w:szCs w:val="20"/>
        </w:rPr>
        <w:t>n</w:t>
      </w:r>
      <w:r w:rsidRPr="00527F10">
        <w:rPr>
          <w:rFonts w:ascii="Arial" w:hAnsi="Arial" w:cs="Arial"/>
          <w:color w:val="000000"/>
          <w:sz w:val="20"/>
          <w:szCs w:val="20"/>
        </w:rPr>
        <w:t>d</w:t>
      </w:r>
      <w:r w:rsidRPr="00527F10">
        <w:rPr>
          <w:rFonts w:ascii="Arial" w:hAnsi="Arial" w:cs="Arial"/>
          <w:color w:val="000000"/>
          <w:spacing w:val="29"/>
          <w:sz w:val="20"/>
          <w:szCs w:val="20"/>
        </w:rPr>
        <w:t xml:space="preserve"> </w:t>
      </w:r>
      <w:r w:rsidRPr="00527F10">
        <w:rPr>
          <w:rFonts w:ascii="Arial" w:hAnsi="Arial" w:cs="Arial"/>
          <w:color w:val="000000"/>
          <w:spacing w:val="1"/>
          <w:sz w:val="20"/>
          <w:szCs w:val="20"/>
        </w:rPr>
        <w:t>o</w:t>
      </w:r>
      <w:r w:rsidRPr="00527F10">
        <w:rPr>
          <w:rFonts w:ascii="Arial" w:hAnsi="Arial" w:cs="Arial"/>
          <w:color w:val="000000"/>
          <w:spacing w:val="-2"/>
          <w:sz w:val="20"/>
          <w:szCs w:val="20"/>
        </w:rPr>
        <w:t>t</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z w:val="20"/>
          <w:szCs w:val="20"/>
        </w:rPr>
        <w:t>r</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s</w:t>
      </w:r>
      <w:r w:rsidRPr="00527F10">
        <w:rPr>
          <w:rFonts w:ascii="Arial" w:hAnsi="Arial" w:cs="Arial"/>
          <w:color w:val="000000"/>
          <w:spacing w:val="26"/>
          <w:sz w:val="20"/>
          <w:szCs w:val="20"/>
        </w:rPr>
        <w:t xml:space="preserve"> </w:t>
      </w:r>
      <w:r w:rsidRPr="00527F10">
        <w:rPr>
          <w:rFonts w:ascii="Arial" w:hAnsi="Arial" w:cs="Arial"/>
          <w:color w:val="000000"/>
          <w:spacing w:val="1"/>
          <w:sz w:val="20"/>
          <w:szCs w:val="20"/>
        </w:rPr>
        <w:t>o</w:t>
      </w:r>
      <w:r w:rsidRPr="00527F10">
        <w:rPr>
          <w:rFonts w:ascii="Arial" w:hAnsi="Arial" w:cs="Arial"/>
          <w:color w:val="000000"/>
          <w:sz w:val="20"/>
          <w:szCs w:val="20"/>
        </w:rPr>
        <w:t xml:space="preserve">f </w:t>
      </w:r>
      <w:r w:rsidRPr="00527F10">
        <w:rPr>
          <w:rFonts w:ascii="Arial" w:hAnsi="Arial" w:cs="Arial"/>
          <w:color w:val="000000"/>
          <w:spacing w:val="1"/>
          <w:sz w:val="20"/>
          <w:szCs w:val="20"/>
        </w:rPr>
        <w:t>on</w:t>
      </w:r>
      <w:r w:rsidRPr="00527F10">
        <w:rPr>
          <w:rFonts w:ascii="Arial" w:hAnsi="Arial" w:cs="Arial"/>
          <w:color w:val="000000"/>
          <w:sz w:val="20"/>
          <w:szCs w:val="20"/>
        </w:rPr>
        <w:t>li</w:t>
      </w:r>
      <w:r w:rsidRPr="00527F10">
        <w:rPr>
          <w:rFonts w:ascii="Arial" w:hAnsi="Arial" w:cs="Arial"/>
          <w:color w:val="000000"/>
          <w:spacing w:val="1"/>
          <w:sz w:val="20"/>
          <w:szCs w:val="20"/>
        </w:rPr>
        <w:t>n</w:t>
      </w:r>
      <w:r w:rsidRPr="00527F10">
        <w:rPr>
          <w:rFonts w:ascii="Arial" w:hAnsi="Arial" w:cs="Arial"/>
          <w:color w:val="000000"/>
          <w:sz w:val="20"/>
          <w:szCs w:val="20"/>
        </w:rPr>
        <w:t>e</w:t>
      </w:r>
      <w:r w:rsidRPr="00527F10">
        <w:rPr>
          <w:rFonts w:ascii="Arial" w:hAnsi="Arial" w:cs="Arial"/>
          <w:color w:val="000000"/>
          <w:spacing w:val="7"/>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pacing w:val="-2"/>
          <w:sz w:val="20"/>
          <w:szCs w:val="20"/>
        </w:rPr>
        <w:t>v</w:t>
      </w:r>
      <w:r w:rsidRPr="00527F10">
        <w:rPr>
          <w:rFonts w:ascii="Arial" w:hAnsi="Arial" w:cs="Arial"/>
          <w:color w:val="000000"/>
          <w:sz w:val="20"/>
          <w:szCs w:val="20"/>
        </w:rPr>
        <w:t>ic</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3"/>
          <w:sz w:val="20"/>
          <w:szCs w:val="20"/>
        </w:rPr>
        <w:t xml:space="preserve"> </w:t>
      </w:r>
      <w:r w:rsidRPr="00527F10">
        <w:rPr>
          <w:rFonts w:ascii="Arial" w:hAnsi="Arial" w:cs="Arial"/>
          <w:color w:val="000000"/>
          <w:sz w:val="20"/>
          <w:szCs w:val="20"/>
        </w:rPr>
        <w:t>k</w:t>
      </w:r>
      <w:r w:rsidRPr="00527F10">
        <w:rPr>
          <w:rFonts w:ascii="Arial" w:hAnsi="Arial" w:cs="Arial"/>
          <w:color w:val="000000"/>
          <w:spacing w:val="1"/>
          <w:sz w:val="20"/>
          <w:szCs w:val="20"/>
        </w:rPr>
        <w:t>no</w:t>
      </w:r>
      <w:r w:rsidRPr="00527F10">
        <w:rPr>
          <w:rFonts w:ascii="Arial" w:hAnsi="Arial" w:cs="Arial"/>
          <w:color w:val="000000"/>
          <w:sz w:val="20"/>
          <w:szCs w:val="20"/>
        </w:rPr>
        <w:t>w</w:t>
      </w:r>
      <w:r w:rsidRPr="00527F10">
        <w:rPr>
          <w:rFonts w:ascii="Arial" w:hAnsi="Arial" w:cs="Arial"/>
          <w:color w:val="000000"/>
          <w:spacing w:val="6"/>
          <w:sz w:val="20"/>
          <w:szCs w:val="20"/>
        </w:rPr>
        <w:t xml:space="preserve"> </w:t>
      </w:r>
      <w:r w:rsidRPr="00527F10">
        <w:rPr>
          <w:rFonts w:ascii="Arial" w:hAnsi="Arial" w:cs="Arial"/>
          <w:color w:val="000000"/>
          <w:spacing w:val="-3"/>
          <w:sz w:val="20"/>
          <w:szCs w:val="20"/>
        </w:rPr>
        <w:t>w</w:t>
      </w:r>
      <w:r w:rsidRPr="00527F10">
        <w:rPr>
          <w:rFonts w:ascii="Arial" w:hAnsi="Arial" w:cs="Arial"/>
          <w:color w:val="000000"/>
          <w:spacing w:val="1"/>
          <w:sz w:val="20"/>
          <w:szCs w:val="20"/>
        </w:rPr>
        <w:t>he</w:t>
      </w:r>
      <w:r w:rsidRPr="00527F10">
        <w:rPr>
          <w:rFonts w:ascii="Arial" w:hAnsi="Arial" w:cs="Arial"/>
          <w:color w:val="000000"/>
          <w:sz w:val="20"/>
          <w:szCs w:val="20"/>
        </w:rPr>
        <w:t>n</w:t>
      </w:r>
      <w:r w:rsidRPr="00527F10">
        <w:rPr>
          <w:rFonts w:ascii="Arial" w:hAnsi="Arial" w:cs="Arial"/>
          <w:color w:val="000000"/>
          <w:spacing w:val="7"/>
          <w:sz w:val="20"/>
          <w:szCs w:val="20"/>
        </w:rPr>
        <w:t xml:space="preserve"> </w:t>
      </w:r>
      <w:r w:rsidRPr="00527F10">
        <w:rPr>
          <w:rFonts w:ascii="Arial" w:hAnsi="Arial" w:cs="Arial"/>
          <w:color w:val="000000"/>
          <w:sz w:val="20"/>
          <w:szCs w:val="20"/>
        </w:rPr>
        <w:t>a</w:t>
      </w:r>
      <w:r w:rsidRPr="00527F10">
        <w:rPr>
          <w:rFonts w:ascii="Arial" w:hAnsi="Arial" w:cs="Arial"/>
          <w:color w:val="000000"/>
          <w:spacing w:val="12"/>
          <w:sz w:val="20"/>
          <w:szCs w:val="20"/>
        </w:rPr>
        <w:t xml:space="preserve"> </w:t>
      </w:r>
      <w:r w:rsidRPr="00527F10">
        <w:rPr>
          <w:rFonts w:ascii="Arial" w:hAnsi="Arial" w:cs="Arial"/>
          <w:color w:val="000000"/>
          <w:sz w:val="20"/>
          <w:szCs w:val="20"/>
        </w:rPr>
        <w:t>s</w:t>
      </w:r>
      <w:r w:rsidRPr="00527F10">
        <w:rPr>
          <w:rFonts w:ascii="Arial" w:hAnsi="Arial" w:cs="Arial"/>
          <w:color w:val="000000"/>
          <w:spacing w:val="1"/>
          <w:sz w:val="20"/>
          <w:szCs w:val="20"/>
        </w:rPr>
        <w:t>o</w:t>
      </w:r>
      <w:r w:rsidRPr="00527F10">
        <w:rPr>
          <w:rFonts w:ascii="Arial" w:hAnsi="Arial" w:cs="Arial"/>
          <w:color w:val="000000"/>
          <w:sz w:val="20"/>
          <w:szCs w:val="20"/>
        </w:rPr>
        <w:t>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net</w:t>
      </w:r>
      <w:r w:rsidRPr="00527F10">
        <w:rPr>
          <w:rFonts w:ascii="Arial" w:hAnsi="Arial" w:cs="Arial"/>
          <w:color w:val="000000"/>
          <w:spacing w:val="-3"/>
          <w:sz w:val="20"/>
          <w:szCs w:val="20"/>
        </w:rPr>
        <w:t>w</w:t>
      </w:r>
      <w:r w:rsidRPr="00527F10">
        <w:rPr>
          <w:rFonts w:ascii="Arial" w:hAnsi="Arial" w:cs="Arial"/>
          <w:color w:val="000000"/>
          <w:spacing w:val="1"/>
          <w:sz w:val="20"/>
          <w:szCs w:val="20"/>
        </w:rPr>
        <w:t>o</w:t>
      </w:r>
      <w:r w:rsidRPr="00527F10">
        <w:rPr>
          <w:rFonts w:ascii="Arial" w:hAnsi="Arial" w:cs="Arial"/>
          <w:color w:val="000000"/>
          <w:spacing w:val="2"/>
          <w:sz w:val="20"/>
          <w:szCs w:val="20"/>
        </w:rPr>
        <w:t>r</w:t>
      </w:r>
      <w:r w:rsidRPr="00527F10">
        <w:rPr>
          <w:rFonts w:ascii="Arial" w:hAnsi="Arial" w:cs="Arial"/>
          <w:color w:val="000000"/>
          <w:sz w:val="20"/>
          <w:szCs w:val="20"/>
        </w:rPr>
        <w:t>ki</w:t>
      </w:r>
      <w:r w:rsidRPr="00527F10">
        <w:rPr>
          <w:rFonts w:ascii="Arial" w:hAnsi="Arial" w:cs="Arial"/>
          <w:color w:val="000000"/>
          <w:spacing w:val="1"/>
          <w:sz w:val="20"/>
          <w:szCs w:val="20"/>
        </w:rPr>
        <w:t>n</w:t>
      </w:r>
      <w:r w:rsidRPr="00527F10">
        <w:rPr>
          <w:rFonts w:ascii="Arial" w:hAnsi="Arial" w:cs="Arial"/>
          <w:color w:val="000000"/>
          <w:sz w:val="20"/>
          <w:szCs w:val="20"/>
        </w:rPr>
        <w:t xml:space="preserve">g </w:t>
      </w:r>
      <w:r w:rsidRPr="00527F10">
        <w:rPr>
          <w:rFonts w:ascii="Arial" w:hAnsi="Arial" w:cs="Arial"/>
          <w:color w:val="000000"/>
          <w:spacing w:val="1"/>
          <w:sz w:val="20"/>
          <w:szCs w:val="20"/>
        </w:rPr>
        <w:t>app</w:t>
      </w:r>
      <w:r w:rsidRPr="00527F10">
        <w:rPr>
          <w:rFonts w:ascii="Arial" w:hAnsi="Arial" w:cs="Arial"/>
          <w:color w:val="000000"/>
          <w:sz w:val="20"/>
          <w:szCs w:val="20"/>
        </w:rPr>
        <w:t>lic</w:t>
      </w:r>
      <w:r w:rsidRPr="00527F10">
        <w:rPr>
          <w:rFonts w:ascii="Arial" w:hAnsi="Arial" w:cs="Arial"/>
          <w:color w:val="000000"/>
          <w:spacing w:val="1"/>
          <w:sz w:val="20"/>
          <w:szCs w:val="20"/>
        </w:rPr>
        <w:t>at</w:t>
      </w:r>
      <w:r w:rsidRPr="00527F10">
        <w:rPr>
          <w:rFonts w:ascii="Arial" w:hAnsi="Arial" w:cs="Arial"/>
          <w:color w:val="000000"/>
          <w:sz w:val="20"/>
          <w:szCs w:val="20"/>
        </w:rPr>
        <w:t>i</w:t>
      </w:r>
      <w:r w:rsidRPr="00527F10">
        <w:rPr>
          <w:rFonts w:ascii="Arial" w:hAnsi="Arial" w:cs="Arial"/>
          <w:color w:val="000000"/>
          <w:spacing w:val="1"/>
          <w:sz w:val="20"/>
          <w:szCs w:val="20"/>
        </w:rPr>
        <w:t>o</w:t>
      </w:r>
      <w:r w:rsidRPr="00527F10">
        <w:rPr>
          <w:rFonts w:ascii="Arial" w:hAnsi="Arial" w:cs="Arial"/>
          <w:color w:val="000000"/>
          <w:sz w:val="20"/>
          <w:szCs w:val="20"/>
        </w:rPr>
        <w:t>n</w:t>
      </w:r>
      <w:r w:rsidRPr="00527F10">
        <w:rPr>
          <w:rFonts w:ascii="Arial" w:hAnsi="Arial" w:cs="Arial"/>
          <w:color w:val="000000"/>
          <w:spacing w:val="2"/>
          <w:sz w:val="20"/>
          <w:szCs w:val="20"/>
        </w:rPr>
        <w:t xml:space="preserve"> </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be</w:t>
      </w:r>
      <w:r w:rsidRPr="00527F10">
        <w:rPr>
          <w:rFonts w:ascii="Arial" w:hAnsi="Arial" w:cs="Arial"/>
          <w:color w:val="000000"/>
          <w:spacing w:val="-3"/>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u</w:t>
      </w:r>
      <w:r w:rsidRPr="00527F10">
        <w:rPr>
          <w:rFonts w:ascii="Arial" w:hAnsi="Arial" w:cs="Arial"/>
          <w:color w:val="000000"/>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d</w:t>
      </w:r>
      <w:r w:rsidRPr="00527F10">
        <w:rPr>
          <w:rFonts w:ascii="Arial" w:hAnsi="Arial" w:cs="Arial"/>
          <w:color w:val="000000"/>
          <w:spacing w:val="8"/>
          <w:sz w:val="20"/>
          <w:szCs w:val="20"/>
        </w:rPr>
        <w:t xml:space="preserve"> </w:t>
      </w:r>
      <w:r w:rsidRPr="00527F10">
        <w:rPr>
          <w:rFonts w:ascii="Arial" w:hAnsi="Arial" w:cs="Arial"/>
          <w:color w:val="000000"/>
          <w:spacing w:val="1"/>
          <w:sz w:val="20"/>
          <w:szCs w:val="20"/>
        </w:rPr>
        <w:t>fo</w:t>
      </w:r>
      <w:r w:rsidRPr="00527F10">
        <w:rPr>
          <w:rFonts w:ascii="Arial" w:hAnsi="Arial" w:cs="Arial"/>
          <w:color w:val="000000"/>
          <w:sz w:val="20"/>
          <w:szCs w:val="20"/>
        </w:rPr>
        <w:t xml:space="preserve">r </w:t>
      </w:r>
      <w:r w:rsidRPr="00527F10">
        <w:rPr>
          <w:rFonts w:ascii="Arial" w:hAnsi="Arial" w:cs="Arial"/>
          <w:color w:val="000000"/>
          <w:spacing w:val="-1"/>
          <w:sz w:val="20"/>
          <w:szCs w:val="20"/>
        </w:rPr>
        <w:t>o</w:t>
      </w:r>
      <w:r w:rsidRPr="00527F10">
        <w:rPr>
          <w:rFonts w:ascii="Arial" w:hAnsi="Arial" w:cs="Arial"/>
          <w:color w:val="000000"/>
          <w:spacing w:val="1"/>
          <w:sz w:val="20"/>
          <w:szCs w:val="20"/>
        </w:rPr>
        <w:t>f</w:t>
      </w:r>
      <w:r w:rsidRPr="00527F10">
        <w:rPr>
          <w:rFonts w:ascii="Arial" w:hAnsi="Arial" w:cs="Arial"/>
          <w:color w:val="000000"/>
          <w:spacing w:val="3"/>
          <w:sz w:val="20"/>
          <w:szCs w:val="20"/>
        </w:rPr>
        <w:t>f</w:t>
      </w:r>
      <w:r w:rsidRPr="00527F10">
        <w:rPr>
          <w:rFonts w:ascii="Arial" w:hAnsi="Arial" w:cs="Arial"/>
          <w:color w:val="000000"/>
          <w:sz w:val="20"/>
          <w:szCs w:val="20"/>
        </w:rPr>
        <w:t>ici</w:t>
      </w:r>
      <w:r w:rsidRPr="00527F10">
        <w:rPr>
          <w:rFonts w:ascii="Arial" w:hAnsi="Arial" w:cs="Arial"/>
          <w:color w:val="000000"/>
          <w:spacing w:val="1"/>
          <w:sz w:val="20"/>
          <w:szCs w:val="20"/>
        </w:rPr>
        <w:t>a</w:t>
      </w:r>
      <w:r w:rsidRPr="00527F10">
        <w:rPr>
          <w:rFonts w:ascii="Arial" w:hAnsi="Arial" w:cs="Arial"/>
          <w:color w:val="000000"/>
          <w:sz w:val="20"/>
          <w:szCs w:val="20"/>
        </w:rPr>
        <w:t>l</w:t>
      </w:r>
      <w:r w:rsidRPr="00527F10">
        <w:rPr>
          <w:rFonts w:ascii="Arial" w:hAnsi="Arial" w:cs="Arial"/>
          <w:color w:val="000000"/>
          <w:spacing w:val="9"/>
          <w:sz w:val="20"/>
          <w:szCs w:val="20"/>
        </w:rPr>
        <w:t xml:space="preserve"> </w:t>
      </w:r>
      <w:r w:rsidRPr="00527F10">
        <w:rPr>
          <w:rFonts w:ascii="Arial" w:hAnsi="Arial" w:cs="Arial"/>
          <w:color w:val="000000"/>
          <w:sz w:val="20"/>
          <w:szCs w:val="20"/>
        </w:rPr>
        <w:t>C</w:t>
      </w:r>
      <w:r w:rsidRPr="00527F10">
        <w:rPr>
          <w:rFonts w:ascii="Arial" w:hAnsi="Arial" w:cs="Arial"/>
          <w:color w:val="000000"/>
          <w:spacing w:val="1"/>
          <w:sz w:val="20"/>
          <w:szCs w:val="20"/>
        </w:rPr>
        <w:t>oun</w:t>
      </w:r>
      <w:r w:rsidRPr="00527F10">
        <w:rPr>
          <w:rFonts w:ascii="Arial" w:hAnsi="Arial" w:cs="Arial"/>
          <w:color w:val="000000"/>
          <w:sz w:val="20"/>
          <w:szCs w:val="20"/>
        </w:rPr>
        <w:t>cil</w:t>
      </w:r>
      <w:r w:rsidRPr="00527F10">
        <w:rPr>
          <w:rFonts w:ascii="Arial" w:hAnsi="Arial" w:cs="Arial"/>
          <w:color w:val="000000"/>
          <w:spacing w:val="6"/>
          <w:sz w:val="20"/>
          <w:szCs w:val="20"/>
        </w:rPr>
        <w:t xml:space="preserve"> </w:t>
      </w:r>
      <w:r w:rsidRPr="00527F10">
        <w:rPr>
          <w:rFonts w:ascii="Arial" w:hAnsi="Arial" w:cs="Arial"/>
          <w:color w:val="000000"/>
          <w:spacing w:val="-1"/>
          <w:sz w:val="20"/>
          <w:szCs w:val="20"/>
        </w:rPr>
        <w:t>p</w:t>
      </w:r>
      <w:r w:rsidRPr="00527F10">
        <w:rPr>
          <w:rFonts w:ascii="Arial" w:hAnsi="Arial" w:cs="Arial"/>
          <w:color w:val="000000"/>
          <w:spacing w:val="1"/>
          <w:sz w:val="20"/>
          <w:szCs w:val="20"/>
        </w:rPr>
        <w:t>u</w:t>
      </w:r>
      <w:r w:rsidRPr="00527F10">
        <w:rPr>
          <w:rFonts w:ascii="Arial" w:hAnsi="Arial" w:cs="Arial"/>
          <w:color w:val="000000"/>
          <w:spacing w:val="-1"/>
          <w:sz w:val="20"/>
          <w:szCs w:val="20"/>
        </w:rPr>
        <w:t>r</w:t>
      </w:r>
      <w:r w:rsidRPr="00527F10">
        <w:rPr>
          <w:rFonts w:ascii="Arial" w:hAnsi="Arial" w:cs="Arial"/>
          <w:color w:val="000000"/>
          <w:spacing w:val="1"/>
          <w:sz w:val="20"/>
          <w:szCs w:val="20"/>
        </w:rPr>
        <w:t>po</w:t>
      </w:r>
      <w:r w:rsidRPr="00527F10">
        <w:rPr>
          <w:rFonts w:ascii="Arial" w:hAnsi="Arial" w:cs="Arial"/>
          <w:color w:val="000000"/>
          <w:spacing w:val="-2"/>
          <w:sz w:val="20"/>
          <w:szCs w:val="20"/>
        </w:rPr>
        <w:t>s</w:t>
      </w:r>
      <w:r w:rsidRPr="00527F10">
        <w:rPr>
          <w:rFonts w:ascii="Arial" w:hAnsi="Arial" w:cs="Arial"/>
          <w:color w:val="000000"/>
          <w:spacing w:val="1"/>
          <w:sz w:val="20"/>
          <w:szCs w:val="20"/>
        </w:rPr>
        <w:t>e</w:t>
      </w:r>
      <w:r w:rsidRPr="00527F10">
        <w:rPr>
          <w:rFonts w:ascii="Arial" w:hAnsi="Arial" w:cs="Arial"/>
          <w:color w:val="000000"/>
          <w:sz w:val="20"/>
          <w:szCs w:val="20"/>
        </w:rPr>
        <w:t>s.</w:t>
      </w:r>
      <w:r w:rsidRPr="00527F10">
        <w:rPr>
          <w:rFonts w:ascii="Arial" w:hAnsi="Arial" w:cs="Arial"/>
          <w:color w:val="000000"/>
          <w:spacing w:val="5"/>
          <w:sz w:val="20"/>
          <w:szCs w:val="20"/>
        </w:rPr>
        <w:t xml:space="preserve"> </w:t>
      </w:r>
      <w:r w:rsidRPr="00527F10">
        <w:rPr>
          <w:rFonts w:ascii="Arial" w:hAnsi="Arial" w:cs="Arial"/>
          <w:color w:val="000000"/>
          <w:sz w:val="20"/>
          <w:szCs w:val="20"/>
        </w:rPr>
        <w:t>To</w:t>
      </w:r>
      <w:r w:rsidRPr="00527F10">
        <w:rPr>
          <w:rFonts w:ascii="Arial" w:hAnsi="Arial" w:cs="Arial"/>
          <w:color w:val="000000"/>
          <w:spacing w:val="15"/>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ssist</w:t>
      </w:r>
      <w:r w:rsidRPr="00527F10">
        <w:rPr>
          <w:rFonts w:ascii="Arial" w:hAnsi="Arial" w:cs="Arial"/>
          <w:color w:val="000000"/>
          <w:spacing w:val="10"/>
          <w:sz w:val="20"/>
          <w:szCs w:val="20"/>
        </w:rPr>
        <w:t xml:space="preserve"> </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t</w:t>
      </w:r>
      <w:r w:rsidRPr="00527F10">
        <w:rPr>
          <w:rFonts w:ascii="Arial" w:hAnsi="Arial" w:cs="Arial"/>
          <w:color w:val="000000"/>
          <w:sz w:val="20"/>
          <w:szCs w:val="20"/>
        </w:rPr>
        <w:t>h</w:t>
      </w:r>
      <w:r w:rsidRPr="00527F10">
        <w:rPr>
          <w:rFonts w:ascii="Arial" w:hAnsi="Arial" w:cs="Arial"/>
          <w:color w:val="000000"/>
          <w:spacing w:val="12"/>
          <w:sz w:val="20"/>
          <w:szCs w:val="20"/>
        </w:rPr>
        <w:t xml:space="preserve"> </w:t>
      </w:r>
      <w:r w:rsidRPr="00527F10">
        <w:rPr>
          <w:rFonts w:ascii="Arial" w:hAnsi="Arial" w:cs="Arial"/>
          <w:color w:val="000000"/>
          <w:spacing w:val="1"/>
          <w:sz w:val="20"/>
          <w:szCs w:val="20"/>
        </w:rPr>
        <w:t>th</w:t>
      </w:r>
      <w:r w:rsidRPr="00527F10">
        <w:rPr>
          <w:rFonts w:ascii="Arial" w:hAnsi="Arial" w:cs="Arial"/>
          <w:color w:val="000000"/>
          <w:sz w:val="20"/>
          <w:szCs w:val="20"/>
        </w:rPr>
        <w:t>is,</w:t>
      </w:r>
      <w:r w:rsidRPr="00527F10">
        <w:rPr>
          <w:rFonts w:ascii="Arial" w:hAnsi="Arial" w:cs="Arial"/>
          <w:color w:val="000000"/>
          <w:spacing w:val="10"/>
          <w:sz w:val="20"/>
          <w:szCs w:val="20"/>
        </w:rPr>
        <w:t xml:space="preserve"> </w:t>
      </w:r>
      <w:r w:rsidRPr="00527F10">
        <w:rPr>
          <w:rFonts w:ascii="Arial" w:hAnsi="Arial" w:cs="Arial"/>
          <w:color w:val="000000"/>
          <w:spacing w:val="1"/>
          <w:sz w:val="20"/>
          <w:szCs w:val="20"/>
        </w:rPr>
        <w:t>a</w:t>
      </w:r>
      <w:r w:rsidRPr="00527F10">
        <w:rPr>
          <w:rFonts w:ascii="Arial" w:hAnsi="Arial" w:cs="Arial"/>
          <w:color w:val="000000"/>
          <w:sz w:val="20"/>
          <w:szCs w:val="20"/>
        </w:rPr>
        <w:t>ll</w:t>
      </w:r>
      <w:r w:rsidRPr="00527F10">
        <w:rPr>
          <w:rFonts w:ascii="Arial" w:hAnsi="Arial" w:cs="Arial"/>
          <w:color w:val="000000"/>
          <w:spacing w:val="12"/>
          <w:sz w:val="20"/>
          <w:szCs w:val="20"/>
        </w:rPr>
        <w:t xml:space="preserve"> </w:t>
      </w:r>
      <w:r w:rsidR="008828F4">
        <w:rPr>
          <w:rFonts w:ascii="Arial" w:hAnsi="Arial" w:cs="Arial"/>
          <w:color w:val="000000"/>
          <w:sz w:val="20"/>
          <w:szCs w:val="20"/>
        </w:rPr>
        <w:t>councillors</w:t>
      </w:r>
      <w:r w:rsidR="00C77C4C" w:rsidRPr="00C77C4C">
        <w:rPr>
          <w:rFonts w:ascii="Arial" w:hAnsi="Arial" w:cs="Arial"/>
          <w:color w:val="000000"/>
          <w:sz w:val="20"/>
          <w:szCs w:val="20"/>
        </w:rPr>
        <w:t xml:space="preserve"> </w:t>
      </w:r>
      <w:r w:rsidRPr="00527F10">
        <w:rPr>
          <w:rFonts w:ascii="Arial" w:hAnsi="Arial" w:cs="Arial"/>
          <w:color w:val="000000"/>
          <w:spacing w:val="2"/>
          <w:sz w:val="20"/>
          <w:szCs w:val="20"/>
        </w:rPr>
        <w:t>m</w:t>
      </w:r>
      <w:r w:rsidRPr="00527F10">
        <w:rPr>
          <w:rFonts w:ascii="Arial" w:hAnsi="Arial" w:cs="Arial"/>
          <w:color w:val="000000"/>
          <w:spacing w:val="1"/>
          <w:sz w:val="20"/>
          <w:szCs w:val="20"/>
        </w:rPr>
        <w:t>u</w:t>
      </w:r>
      <w:r w:rsidRPr="00527F10">
        <w:rPr>
          <w:rFonts w:ascii="Arial" w:hAnsi="Arial" w:cs="Arial"/>
          <w:color w:val="000000"/>
          <w:sz w:val="20"/>
          <w:szCs w:val="20"/>
        </w:rPr>
        <w:t xml:space="preserve">st </w:t>
      </w:r>
      <w:r w:rsidRPr="00527F10">
        <w:rPr>
          <w:rFonts w:ascii="Arial" w:hAnsi="Arial" w:cs="Arial"/>
          <w:color w:val="000000"/>
          <w:spacing w:val="1"/>
          <w:sz w:val="20"/>
          <w:szCs w:val="20"/>
        </w:rPr>
        <w:t>ad</w:t>
      </w:r>
      <w:r w:rsidRPr="00527F10">
        <w:rPr>
          <w:rFonts w:ascii="Arial" w:hAnsi="Arial" w:cs="Arial"/>
          <w:color w:val="000000"/>
          <w:spacing w:val="-1"/>
          <w:sz w:val="20"/>
          <w:szCs w:val="20"/>
        </w:rPr>
        <w:t>h</w:t>
      </w:r>
      <w:r w:rsidRPr="00527F10">
        <w:rPr>
          <w:rFonts w:ascii="Arial" w:hAnsi="Arial" w:cs="Arial"/>
          <w:color w:val="000000"/>
          <w:spacing w:val="1"/>
          <w:sz w:val="20"/>
          <w:szCs w:val="20"/>
        </w:rPr>
        <w:t>e</w:t>
      </w:r>
      <w:r w:rsidRPr="00527F10">
        <w:rPr>
          <w:rFonts w:ascii="Arial" w:hAnsi="Arial" w:cs="Arial"/>
          <w:color w:val="000000"/>
          <w:spacing w:val="-1"/>
          <w:sz w:val="20"/>
          <w:szCs w:val="20"/>
        </w:rPr>
        <w:t>r</w:t>
      </w:r>
      <w:r w:rsidRPr="00527F10">
        <w:rPr>
          <w:rFonts w:ascii="Arial" w:hAnsi="Arial" w:cs="Arial"/>
          <w:color w:val="000000"/>
          <w:sz w:val="20"/>
          <w:szCs w:val="20"/>
        </w:rPr>
        <w:t>e</w:t>
      </w:r>
      <w:r w:rsidRPr="00527F10">
        <w:rPr>
          <w:rFonts w:ascii="Arial" w:hAnsi="Arial" w:cs="Arial"/>
          <w:color w:val="000000"/>
          <w:spacing w:val="-5"/>
          <w:sz w:val="20"/>
          <w:szCs w:val="20"/>
        </w:rPr>
        <w:t xml:space="preserve"> </w:t>
      </w:r>
      <w:r w:rsidRPr="00527F10">
        <w:rPr>
          <w:rFonts w:ascii="Arial" w:hAnsi="Arial" w:cs="Arial"/>
          <w:color w:val="000000"/>
          <w:spacing w:val="1"/>
          <w:sz w:val="20"/>
          <w:szCs w:val="20"/>
        </w:rPr>
        <w:t>t</w:t>
      </w:r>
      <w:r w:rsidRPr="00527F10">
        <w:rPr>
          <w:rFonts w:ascii="Arial" w:hAnsi="Arial" w:cs="Arial"/>
          <w:color w:val="000000"/>
          <w:sz w:val="20"/>
          <w:szCs w:val="20"/>
        </w:rPr>
        <w:t>o</w:t>
      </w:r>
      <w:r w:rsidRPr="00527F10">
        <w:rPr>
          <w:rFonts w:ascii="Arial" w:hAnsi="Arial" w:cs="Arial"/>
          <w:color w:val="000000"/>
          <w:spacing w:val="-1"/>
          <w:sz w:val="20"/>
          <w:szCs w:val="20"/>
        </w:rPr>
        <w:t xml:space="preserve"> </w:t>
      </w:r>
      <w:r w:rsidRPr="00527F10">
        <w:rPr>
          <w:rFonts w:ascii="Arial" w:hAnsi="Arial" w:cs="Arial"/>
          <w:color w:val="000000"/>
          <w:spacing w:val="1"/>
          <w:sz w:val="20"/>
          <w:szCs w:val="20"/>
        </w:rPr>
        <w:t>t</w:t>
      </w:r>
      <w:r w:rsidRPr="00527F10">
        <w:rPr>
          <w:rFonts w:ascii="Arial" w:hAnsi="Arial" w:cs="Arial"/>
          <w:color w:val="000000"/>
          <w:spacing w:val="-1"/>
          <w:sz w:val="20"/>
          <w:szCs w:val="20"/>
        </w:rPr>
        <w:t>h</w:t>
      </w:r>
      <w:r w:rsidRPr="00527F10">
        <w:rPr>
          <w:rFonts w:ascii="Arial" w:hAnsi="Arial" w:cs="Arial"/>
          <w:color w:val="000000"/>
          <w:sz w:val="20"/>
          <w:szCs w:val="20"/>
        </w:rPr>
        <w:t>e</w:t>
      </w:r>
      <w:r w:rsidRPr="00527F10">
        <w:rPr>
          <w:rFonts w:ascii="Arial" w:hAnsi="Arial" w:cs="Arial"/>
          <w:color w:val="000000"/>
          <w:spacing w:val="-3"/>
          <w:sz w:val="20"/>
          <w:szCs w:val="20"/>
        </w:rPr>
        <w:t xml:space="preserve"> </w:t>
      </w:r>
      <w:r w:rsidRPr="00527F10">
        <w:rPr>
          <w:rFonts w:ascii="Arial" w:hAnsi="Arial" w:cs="Arial"/>
          <w:color w:val="000000"/>
          <w:spacing w:val="3"/>
          <w:sz w:val="20"/>
          <w:szCs w:val="20"/>
        </w:rPr>
        <w:t>f</w:t>
      </w:r>
      <w:r w:rsidRPr="00527F10">
        <w:rPr>
          <w:rFonts w:ascii="Arial" w:hAnsi="Arial" w:cs="Arial"/>
          <w:color w:val="000000"/>
          <w:spacing w:val="1"/>
          <w:sz w:val="20"/>
          <w:szCs w:val="20"/>
        </w:rPr>
        <w:t>o</w:t>
      </w:r>
      <w:r w:rsidRPr="00527F10">
        <w:rPr>
          <w:rFonts w:ascii="Arial" w:hAnsi="Arial" w:cs="Arial"/>
          <w:color w:val="000000"/>
          <w:sz w:val="20"/>
          <w:szCs w:val="20"/>
        </w:rPr>
        <w:t>ll</w:t>
      </w:r>
      <w:r w:rsidRPr="00527F10">
        <w:rPr>
          <w:rFonts w:ascii="Arial" w:hAnsi="Arial" w:cs="Arial"/>
          <w:color w:val="000000"/>
          <w:spacing w:val="1"/>
          <w:sz w:val="20"/>
          <w:szCs w:val="20"/>
        </w:rPr>
        <w:t>o</w:t>
      </w:r>
      <w:r w:rsidRPr="00527F10">
        <w:rPr>
          <w:rFonts w:ascii="Arial" w:hAnsi="Arial" w:cs="Arial"/>
          <w:color w:val="000000"/>
          <w:spacing w:val="-3"/>
          <w:sz w:val="20"/>
          <w:szCs w:val="20"/>
        </w:rPr>
        <w:t>w</w:t>
      </w:r>
      <w:r w:rsidRPr="00527F10">
        <w:rPr>
          <w:rFonts w:ascii="Arial" w:hAnsi="Arial" w:cs="Arial"/>
          <w:color w:val="000000"/>
          <w:sz w:val="20"/>
          <w:szCs w:val="20"/>
        </w:rPr>
        <w:t>i</w:t>
      </w:r>
      <w:r w:rsidRPr="00527F10">
        <w:rPr>
          <w:rFonts w:ascii="Arial" w:hAnsi="Arial" w:cs="Arial"/>
          <w:color w:val="000000"/>
          <w:spacing w:val="1"/>
          <w:sz w:val="20"/>
          <w:szCs w:val="20"/>
        </w:rPr>
        <w:t>n</w:t>
      </w:r>
      <w:r w:rsidRPr="00527F10">
        <w:rPr>
          <w:rFonts w:ascii="Arial" w:hAnsi="Arial" w:cs="Arial"/>
          <w:color w:val="000000"/>
          <w:sz w:val="20"/>
          <w:szCs w:val="20"/>
        </w:rPr>
        <w:t>g</w:t>
      </w:r>
      <w:r w:rsidRPr="00527F10">
        <w:rPr>
          <w:rFonts w:ascii="Arial" w:hAnsi="Arial" w:cs="Arial"/>
          <w:color w:val="000000"/>
          <w:spacing w:val="-9"/>
          <w:sz w:val="20"/>
          <w:szCs w:val="20"/>
        </w:rPr>
        <w:t xml:space="preserve"> </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1"/>
          <w:sz w:val="20"/>
          <w:szCs w:val="20"/>
        </w:rPr>
        <w:t>q</w:t>
      </w:r>
      <w:r w:rsidRPr="00527F10">
        <w:rPr>
          <w:rFonts w:ascii="Arial" w:hAnsi="Arial" w:cs="Arial"/>
          <w:color w:val="000000"/>
          <w:spacing w:val="1"/>
          <w:sz w:val="20"/>
          <w:szCs w:val="20"/>
        </w:rPr>
        <w:t>u</w:t>
      </w:r>
      <w:r w:rsidRPr="00527F10">
        <w:rPr>
          <w:rFonts w:ascii="Arial" w:hAnsi="Arial" w:cs="Arial"/>
          <w:color w:val="000000"/>
          <w:sz w:val="20"/>
          <w:szCs w:val="20"/>
        </w:rPr>
        <w:t>i</w:t>
      </w:r>
      <w:r w:rsidRPr="00527F10">
        <w:rPr>
          <w:rFonts w:ascii="Arial" w:hAnsi="Arial" w:cs="Arial"/>
          <w:color w:val="000000"/>
          <w:spacing w:val="-1"/>
          <w:sz w:val="20"/>
          <w:szCs w:val="20"/>
        </w:rPr>
        <w:t>r</w:t>
      </w:r>
      <w:r w:rsidRPr="00527F10">
        <w:rPr>
          <w:rFonts w:ascii="Arial" w:hAnsi="Arial" w:cs="Arial"/>
          <w:color w:val="000000"/>
          <w:spacing w:val="1"/>
          <w:sz w:val="20"/>
          <w:szCs w:val="20"/>
        </w:rPr>
        <w:t>e</w:t>
      </w:r>
      <w:r w:rsidRPr="00527F10">
        <w:rPr>
          <w:rFonts w:ascii="Arial" w:hAnsi="Arial" w:cs="Arial"/>
          <w:color w:val="000000"/>
          <w:spacing w:val="2"/>
          <w:sz w:val="20"/>
          <w:szCs w:val="20"/>
        </w:rPr>
        <w:t>m</w:t>
      </w:r>
      <w:r w:rsidRPr="00527F10">
        <w:rPr>
          <w:rFonts w:ascii="Arial" w:hAnsi="Arial" w:cs="Arial"/>
          <w:color w:val="000000"/>
          <w:spacing w:val="1"/>
          <w:sz w:val="20"/>
          <w:szCs w:val="20"/>
        </w:rPr>
        <w:t>e</w:t>
      </w:r>
      <w:r w:rsidRPr="00527F10">
        <w:rPr>
          <w:rFonts w:ascii="Arial" w:hAnsi="Arial" w:cs="Arial"/>
          <w:color w:val="000000"/>
          <w:spacing w:val="-1"/>
          <w:sz w:val="20"/>
          <w:szCs w:val="20"/>
        </w:rPr>
        <w:t>n</w:t>
      </w:r>
      <w:r w:rsidRPr="00527F10">
        <w:rPr>
          <w:rFonts w:ascii="Arial" w:hAnsi="Arial" w:cs="Arial"/>
          <w:color w:val="000000"/>
          <w:spacing w:val="1"/>
          <w:sz w:val="20"/>
          <w:szCs w:val="20"/>
        </w:rPr>
        <w:t>t</w:t>
      </w:r>
      <w:r w:rsidRPr="00527F10">
        <w:rPr>
          <w:rFonts w:ascii="Arial" w:hAnsi="Arial" w:cs="Arial"/>
          <w:color w:val="000000"/>
          <w:sz w:val="20"/>
          <w:szCs w:val="20"/>
        </w:rPr>
        <w:t>s:</w:t>
      </w:r>
      <w:r w:rsidR="003E0458">
        <w:rPr>
          <w:rFonts w:ascii="Arial" w:hAnsi="Arial" w:cs="Arial"/>
          <w:color w:val="000000"/>
          <w:sz w:val="20"/>
          <w:szCs w:val="20"/>
        </w:rPr>
        <w:br/>
      </w:r>
    </w:p>
    <w:p w14:paraId="4FA501D3" w14:textId="77777777" w:rsidR="004015EB" w:rsidRPr="00527F10" w:rsidRDefault="004015EB" w:rsidP="00244C0C">
      <w:pPr>
        <w:rPr>
          <w:rFonts w:ascii="Arial" w:hAnsi="Arial" w:cs="Arial"/>
          <w:sz w:val="20"/>
          <w:szCs w:val="20"/>
        </w:rPr>
      </w:pPr>
    </w:p>
    <w:p w14:paraId="0843C89C" w14:textId="77777777"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Officers must only use</w:t>
      </w:r>
      <w:r w:rsidR="00F27E5E" w:rsidRPr="00527F10">
        <w:rPr>
          <w:rFonts w:ascii="Arial" w:hAnsi="Arial" w:cs="Arial"/>
          <w:sz w:val="20"/>
          <w:szCs w:val="20"/>
        </w:rPr>
        <w:t xml:space="preserve"> the official communication addresses of </w:t>
      </w:r>
      <w:r w:rsidRPr="00527F10">
        <w:rPr>
          <w:rFonts w:ascii="Arial" w:hAnsi="Arial" w:cs="Arial"/>
          <w:sz w:val="20"/>
          <w:szCs w:val="20"/>
          <w:u w:val="single"/>
        </w:rPr>
        <w:t>@</w:t>
      </w:r>
      <w:proofErr w:type="spellStart"/>
      <w:r w:rsidR="00F27E5E" w:rsidRPr="00527F10">
        <w:rPr>
          <w:rFonts w:ascii="Arial" w:hAnsi="Arial" w:cs="Arial"/>
          <w:sz w:val="20"/>
          <w:szCs w:val="20"/>
          <w:u w:val="single"/>
        </w:rPr>
        <w:t>pitstone</w:t>
      </w:r>
      <w:r w:rsidR="00093F4A" w:rsidRPr="00527F10">
        <w:rPr>
          <w:rFonts w:ascii="Arial" w:hAnsi="Arial" w:cs="Arial"/>
          <w:sz w:val="20"/>
          <w:szCs w:val="20"/>
          <w:u w:val="single"/>
        </w:rPr>
        <w:t>_</w:t>
      </w:r>
      <w:r w:rsidR="00F27E5E" w:rsidRPr="00527F10">
        <w:rPr>
          <w:rFonts w:ascii="Arial" w:hAnsi="Arial" w:cs="Arial"/>
          <w:sz w:val="20"/>
          <w:szCs w:val="20"/>
          <w:u w:val="single"/>
        </w:rPr>
        <w:t>pc</w:t>
      </w:r>
      <w:proofErr w:type="spellEnd"/>
      <w:r w:rsidRPr="00527F10">
        <w:rPr>
          <w:rFonts w:ascii="Arial" w:hAnsi="Arial" w:cs="Arial"/>
          <w:sz w:val="20"/>
          <w:szCs w:val="20"/>
        </w:rPr>
        <w:t xml:space="preserve"> or </w:t>
      </w:r>
      <w:hyperlink r:id="rId10" w:history="1">
        <w:r w:rsidR="00F27E5E" w:rsidRPr="00527F10">
          <w:rPr>
            <w:rStyle w:val="Hyperlink"/>
            <w:rFonts w:ascii="Arial" w:hAnsi="Arial" w:cs="Arial"/>
            <w:sz w:val="20"/>
            <w:szCs w:val="20"/>
          </w:rPr>
          <w:t>parishclerk@pitstone.co.uk</w:t>
        </w:r>
      </w:hyperlink>
      <w:r w:rsidR="00F27E5E" w:rsidRPr="00527F10">
        <w:rPr>
          <w:rFonts w:ascii="Arial" w:hAnsi="Arial" w:cs="Arial"/>
          <w:sz w:val="20"/>
          <w:szCs w:val="20"/>
        </w:rPr>
        <w:t xml:space="preserve"> or www.pitstone.co.uk</w:t>
      </w:r>
      <w:r w:rsidRPr="00527F10">
        <w:rPr>
          <w:rFonts w:ascii="Arial" w:hAnsi="Arial" w:cs="Arial"/>
          <w:sz w:val="20"/>
          <w:szCs w:val="20"/>
        </w:rPr>
        <w:t xml:space="preserve"> (or that of their own reputable organisation if they are not employed by the Council) for official Council purposes;</w:t>
      </w:r>
    </w:p>
    <w:p w14:paraId="2B73AAB1" w14:textId="77777777" w:rsidR="004015EB" w:rsidRPr="00527F10" w:rsidRDefault="004015EB" w:rsidP="000F4A8E">
      <w:pPr>
        <w:ind w:left="426" w:hanging="426"/>
        <w:rPr>
          <w:rFonts w:ascii="Arial" w:hAnsi="Arial" w:cs="Arial"/>
          <w:sz w:val="20"/>
          <w:szCs w:val="20"/>
        </w:rPr>
      </w:pPr>
    </w:p>
    <w:p w14:paraId="0F680D9D" w14:textId="77777777" w:rsidR="00093F4A" w:rsidRPr="00527F10" w:rsidRDefault="00093F4A" w:rsidP="00A66811">
      <w:pPr>
        <w:numPr>
          <w:ilvl w:val="0"/>
          <w:numId w:val="11"/>
        </w:numPr>
        <w:ind w:left="426" w:hanging="426"/>
        <w:rPr>
          <w:rFonts w:ascii="Arial" w:hAnsi="Arial" w:cs="Arial"/>
          <w:sz w:val="20"/>
          <w:szCs w:val="20"/>
        </w:rPr>
      </w:pPr>
      <w:r w:rsidRPr="00527F10">
        <w:rPr>
          <w:rFonts w:ascii="Arial" w:hAnsi="Arial" w:cs="Arial"/>
          <w:sz w:val="20"/>
          <w:szCs w:val="20"/>
        </w:rPr>
        <w:t>Only the Parish Clerk should post to the Council’s official communication channels</w:t>
      </w:r>
      <w:r w:rsidR="00244C0C" w:rsidRPr="00527F10">
        <w:rPr>
          <w:rFonts w:ascii="Arial" w:hAnsi="Arial" w:cs="Arial"/>
          <w:sz w:val="20"/>
          <w:szCs w:val="20"/>
        </w:rPr>
        <w:t xml:space="preserve"> or issue official correspondence etc</w:t>
      </w:r>
      <w:r w:rsidRPr="00527F10">
        <w:rPr>
          <w:rFonts w:ascii="Arial" w:hAnsi="Arial" w:cs="Arial"/>
          <w:sz w:val="20"/>
          <w:szCs w:val="20"/>
        </w:rPr>
        <w:t xml:space="preserve">; </w:t>
      </w:r>
      <w:r w:rsidRPr="00527F10">
        <w:rPr>
          <w:rFonts w:ascii="Arial" w:hAnsi="Arial" w:cs="Arial"/>
          <w:sz w:val="20"/>
          <w:szCs w:val="20"/>
        </w:rPr>
        <w:br/>
      </w:r>
    </w:p>
    <w:p w14:paraId="25DEF430" w14:textId="77777777" w:rsidR="004015EB" w:rsidRPr="00527F10" w:rsidRDefault="004015EB" w:rsidP="00A66811">
      <w:pPr>
        <w:numPr>
          <w:ilvl w:val="0"/>
          <w:numId w:val="11"/>
        </w:numPr>
        <w:ind w:left="360"/>
        <w:rPr>
          <w:rFonts w:ascii="Arial" w:hAnsi="Arial" w:cs="Arial"/>
          <w:sz w:val="20"/>
          <w:szCs w:val="20"/>
        </w:rPr>
      </w:pPr>
      <w:r w:rsidRPr="00527F10">
        <w:rPr>
          <w:rFonts w:ascii="Arial" w:hAnsi="Arial" w:cs="Arial"/>
          <w:sz w:val="20"/>
          <w:szCs w:val="20"/>
        </w:rPr>
        <w:t>Where social networking applications are being managed by</w:t>
      </w:r>
      <w:r w:rsidR="00C77C4C" w:rsidRPr="00C77C4C">
        <w:t xml:space="preserve"> </w:t>
      </w:r>
      <w:r w:rsidR="008828F4">
        <w:rPr>
          <w:rFonts w:ascii="Arial" w:hAnsi="Arial" w:cs="Arial"/>
          <w:sz w:val="20"/>
          <w:szCs w:val="20"/>
        </w:rPr>
        <w:t>councillors</w:t>
      </w:r>
      <w:r w:rsidRPr="00527F10">
        <w:rPr>
          <w:rFonts w:ascii="Arial" w:hAnsi="Arial" w:cs="Arial"/>
          <w:sz w:val="20"/>
          <w:szCs w:val="20"/>
        </w:rPr>
        <w:t>, appropriate feedback and complaints information must be</w:t>
      </w:r>
      <w:r w:rsidR="00F27E5E" w:rsidRPr="00527F10">
        <w:rPr>
          <w:rFonts w:ascii="Arial" w:hAnsi="Arial" w:cs="Arial"/>
          <w:sz w:val="20"/>
          <w:szCs w:val="20"/>
        </w:rPr>
        <w:t xml:space="preserve"> provided to other council members if requested;</w:t>
      </w:r>
    </w:p>
    <w:p w14:paraId="754A9918" w14:textId="77777777" w:rsidR="004015EB" w:rsidRPr="00527F10" w:rsidRDefault="004015EB" w:rsidP="000F4A8E">
      <w:pPr>
        <w:ind w:left="426" w:hanging="426"/>
        <w:rPr>
          <w:rFonts w:ascii="Arial" w:hAnsi="Arial" w:cs="Arial"/>
          <w:sz w:val="20"/>
          <w:szCs w:val="20"/>
        </w:rPr>
      </w:pPr>
    </w:p>
    <w:p w14:paraId="49E02EBF" w14:textId="77777777" w:rsidR="004015EB" w:rsidRPr="00527F10"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The use of the Council’s logo and other branding elements should be used where appropriate to indicate the Council’s support. The logo should not be used on social networking applications which are unrelated to or are not representative of the Council’s official position.</w:t>
      </w:r>
    </w:p>
    <w:p w14:paraId="386E2722" w14:textId="77777777" w:rsidR="004015EB" w:rsidRPr="00527F10" w:rsidRDefault="004015EB" w:rsidP="000F4A8E">
      <w:pPr>
        <w:ind w:left="426" w:hanging="426"/>
        <w:rPr>
          <w:rFonts w:ascii="Arial" w:hAnsi="Arial" w:cs="Arial"/>
          <w:sz w:val="20"/>
          <w:szCs w:val="20"/>
        </w:rPr>
      </w:pPr>
    </w:p>
    <w:p w14:paraId="74E023B5" w14:textId="77777777"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identify themselves as such where appropriate</w:t>
      </w:r>
      <w:r w:rsidR="00F27E5E" w:rsidRPr="00527F10">
        <w:rPr>
          <w:rFonts w:ascii="Arial" w:hAnsi="Arial" w:cs="Arial"/>
          <w:sz w:val="20"/>
          <w:szCs w:val="20"/>
        </w:rPr>
        <w:t xml:space="preserve"> </w:t>
      </w:r>
      <w:r w:rsidR="004015EB" w:rsidRPr="00527F10">
        <w:rPr>
          <w:rFonts w:ascii="Arial" w:hAnsi="Arial" w:cs="Arial"/>
          <w:sz w:val="20"/>
          <w:szCs w:val="20"/>
        </w:rPr>
        <w:t>on social networking applications. For example, through providing additional information in user profiles.</w:t>
      </w:r>
    </w:p>
    <w:p w14:paraId="55C6C738" w14:textId="77777777" w:rsidR="004015EB" w:rsidRPr="00527F10" w:rsidRDefault="004015EB" w:rsidP="000F4A8E">
      <w:pPr>
        <w:ind w:left="426" w:hanging="426"/>
        <w:rPr>
          <w:rFonts w:ascii="Arial" w:hAnsi="Arial" w:cs="Arial"/>
          <w:sz w:val="20"/>
          <w:szCs w:val="20"/>
        </w:rPr>
      </w:pPr>
    </w:p>
    <w:p w14:paraId="45D5A1E9" w14:textId="77777777" w:rsidR="004015EB" w:rsidRPr="00527F10" w:rsidRDefault="001C2462" w:rsidP="00A66811">
      <w:pPr>
        <w:numPr>
          <w:ilvl w:val="0"/>
          <w:numId w:val="11"/>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C77C4C" w:rsidRPr="00C77C4C">
        <w:rPr>
          <w:rFonts w:ascii="Arial" w:hAnsi="Arial" w:cs="Arial"/>
          <w:sz w:val="20"/>
          <w:szCs w:val="20"/>
        </w:rPr>
        <w:t xml:space="preserve"> </w:t>
      </w:r>
      <w:r w:rsidR="004015EB" w:rsidRPr="00527F10">
        <w:rPr>
          <w:rFonts w:ascii="Arial" w:hAnsi="Arial" w:cs="Arial"/>
          <w:sz w:val="20"/>
          <w:szCs w:val="20"/>
        </w:rPr>
        <w:t>should ensure that any contributions they make are professional and uphold the reputation of the Council.</w:t>
      </w:r>
    </w:p>
    <w:p w14:paraId="2FB13712" w14:textId="77777777" w:rsidR="004015EB" w:rsidRPr="00527F10" w:rsidRDefault="004015EB" w:rsidP="000F4A8E">
      <w:pPr>
        <w:ind w:left="426" w:hanging="426"/>
        <w:rPr>
          <w:rFonts w:ascii="Arial" w:hAnsi="Arial" w:cs="Arial"/>
          <w:sz w:val="20"/>
          <w:szCs w:val="20"/>
        </w:rPr>
      </w:pPr>
    </w:p>
    <w:p w14:paraId="3C9A75B2" w14:textId="77777777" w:rsidR="004015EB" w:rsidRPr="00527F10" w:rsidRDefault="004015EB" w:rsidP="00A66811">
      <w:pPr>
        <w:numPr>
          <w:ilvl w:val="0"/>
          <w:numId w:val="11"/>
        </w:numPr>
        <w:ind w:left="426" w:hanging="426"/>
        <w:rPr>
          <w:rFonts w:ascii="Arial" w:hAnsi="Arial" w:cs="Arial"/>
          <w:sz w:val="20"/>
          <w:szCs w:val="20"/>
        </w:rPr>
      </w:pPr>
      <w:r w:rsidRPr="00527F10">
        <w:rPr>
          <w:rFonts w:ascii="Arial" w:hAnsi="Arial" w:cs="Arial"/>
          <w:sz w:val="20"/>
          <w:szCs w:val="20"/>
        </w:rPr>
        <w:t>Members, if using their own social media account profiles</w:t>
      </w:r>
      <w:r w:rsidR="00C77C4C">
        <w:rPr>
          <w:rFonts w:ascii="Arial" w:hAnsi="Arial" w:cs="Arial"/>
          <w:sz w:val="20"/>
          <w:szCs w:val="20"/>
        </w:rPr>
        <w:t xml:space="preserve"> (or when communicating via any traditional means)</w:t>
      </w:r>
      <w:r w:rsidRPr="00527F10">
        <w:rPr>
          <w:rFonts w:ascii="Arial" w:hAnsi="Arial" w:cs="Arial"/>
          <w:sz w:val="20"/>
          <w:szCs w:val="20"/>
        </w:rPr>
        <w:t>, must ensure that they are</w:t>
      </w:r>
      <w:r w:rsidR="00C77C4C">
        <w:rPr>
          <w:rFonts w:ascii="Arial" w:hAnsi="Arial" w:cs="Arial"/>
          <w:sz w:val="20"/>
          <w:szCs w:val="20"/>
        </w:rPr>
        <w:t>, and are seen to be,</w:t>
      </w:r>
      <w:r w:rsidRPr="00527F10">
        <w:rPr>
          <w:rFonts w:ascii="Arial" w:hAnsi="Arial" w:cs="Arial"/>
          <w:sz w:val="20"/>
          <w:szCs w:val="20"/>
        </w:rPr>
        <w:t xml:space="preserve"> either speaking in a personal capacity or simply providing details of works undertaken or policies agreed by </w:t>
      </w:r>
      <w:r w:rsidR="00F27E5E" w:rsidRPr="00527F10">
        <w:rPr>
          <w:rFonts w:ascii="Arial" w:hAnsi="Arial" w:cs="Arial"/>
          <w:sz w:val="20"/>
          <w:szCs w:val="20"/>
        </w:rPr>
        <w:t xml:space="preserve">Pitstone Parish </w:t>
      </w:r>
      <w:r w:rsidRPr="00527F10">
        <w:rPr>
          <w:rFonts w:ascii="Arial" w:hAnsi="Arial" w:cs="Arial"/>
          <w:sz w:val="20"/>
          <w:szCs w:val="20"/>
        </w:rPr>
        <w:t xml:space="preserve">Council and not speaking on behalf of the Council. </w:t>
      </w:r>
    </w:p>
    <w:p w14:paraId="0CA2046F" w14:textId="77777777" w:rsidR="004015EB" w:rsidRPr="00527F10" w:rsidRDefault="004015EB" w:rsidP="00244C0C">
      <w:pPr>
        <w:rPr>
          <w:rFonts w:ascii="Arial" w:hAnsi="Arial" w:cs="Arial"/>
          <w:sz w:val="20"/>
          <w:szCs w:val="20"/>
        </w:rPr>
      </w:pPr>
    </w:p>
    <w:p w14:paraId="3E90D6D7" w14:textId="77777777" w:rsidR="004015EB" w:rsidRDefault="004015EB" w:rsidP="00244C0C">
      <w:pPr>
        <w:rPr>
          <w:rFonts w:ascii="Arial" w:hAnsi="Arial" w:cs="Arial"/>
          <w:sz w:val="20"/>
          <w:szCs w:val="20"/>
        </w:rPr>
      </w:pPr>
      <w:r w:rsidRPr="00527F10">
        <w:rPr>
          <w:rFonts w:ascii="Arial" w:hAnsi="Arial" w:cs="Arial"/>
          <w:sz w:val="20"/>
          <w:szCs w:val="20"/>
        </w:rPr>
        <w:t xml:space="preserve">All users need to be aware that applications may be closed for a defined period before local and national elections </w:t>
      </w:r>
      <w:proofErr w:type="gramStart"/>
      <w:r w:rsidRPr="00527F10">
        <w:rPr>
          <w:rFonts w:ascii="Arial" w:hAnsi="Arial" w:cs="Arial"/>
          <w:sz w:val="20"/>
          <w:szCs w:val="20"/>
        </w:rPr>
        <w:t>in order to</w:t>
      </w:r>
      <w:proofErr w:type="gramEnd"/>
      <w:r w:rsidRPr="00527F10">
        <w:rPr>
          <w:rFonts w:ascii="Arial" w:hAnsi="Arial" w:cs="Arial"/>
          <w:sz w:val="20"/>
          <w:szCs w:val="20"/>
        </w:rPr>
        <w:t xml:space="preserve"> comply with legislation which affects local authorities.</w:t>
      </w:r>
    </w:p>
    <w:p w14:paraId="558EB8A4" w14:textId="77777777" w:rsidR="003E0458" w:rsidRDefault="003E0458" w:rsidP="00244C0C">
      <w:pPr>
        <w:rPr>
          <w:rFonts w:ascii="Arial" w:hAnsi="Arial" w:cs="Arial"/>
          <w:sz w:val="20"/>
          <w:szCs w:val="20"/>
        </w:rPr>
      </w:pPr>
    </w:p>
    <w:p w14:paraId="5F4E50CE" w14:textId="77777777" w:rsidR="00C77C4C" w:rsidRPr="00A66811" w:rsidRDefault="00C77C4C" w:rsidP="00244C0C">
      <w:pPr>
        <w:rPr>
          <w:rFonts w:ascii="Arial" w:hAnsi="Arial" w:cs="Arial"/>
          <w:b/>
          <w:sz w:val="20"/>
          <w:szCs w:val="20"/>
          <w:u w:val="single"/>
        </w:rPr>
      </w:pPr>
      <w:r>
        <w:rPr>
          <w:rFonts w:ascii="Arial" w:hAnsi="Arial" w:cs="Arial"/>
          <w:b/>
          <w:sz w:val="20"/>
          <w:szCs w:val="20"/>
          <w:u w:val="single"/>
        </w:rPr>
        <w:t xml:space="preserve">Communications by Council and </w:t>
      </w:r>
      <w:r w:rsidR="002448A9">
        <w:rPr>
          <w:rFonts w:ascii="Arial" w:hAnsi="Arial" w:cs="Arial"/>
          <w:b/>
          <w:sz w:val="20"/>
          <w:szCs w:val="20"/>
          <w:u w:val="single"/>
        </w:rPr>
        <w:t xml:space="preserve">by </w:t>
      </w:r>
      <w:r w:rsidR="008828F4">
        <w:rPr>
          <w:rFonts w:ascii="Arial" w:hAnsi="Arial" w:cs="Arial"/>
          <w:b/>
          <w:sz w:val="20"/>
          <w:szCs w:val="20"/>
          <w:u w:val="single"/>
        </w:rPr>
        <w:t>councillors</w:t>
      </w:r>
    </w:p>
    <w:p w14:paraId="5A7ED7E2" w14:textId="77777777" w:rsidR="00C77C4C" w:rsidRDefault="00C77C4C" w:rsidP="00244C0C">
      <w:pPr>
        <w:rPr>
          <w:rFonts w:ascii="Arial" w:hAnsi="Arial" w:cs="Arial"/>
          <w:sz w:val="20"/>
          <w:szCs w:val="20"/>
        </w:rPr>
      </w:pPr>
    </w:p>
    <w:p w14:paraId="4F2CEC44" w14:textId="77777777" w:rsidR="003021A7" w:rsidRDefault="00C43DAC" w:rsidP="00244C0C">
      <w:pPr>
        <w:rPr>
          <w:rFonts w:ascii="Arial" w:hAnsi="Arial" w:cs="Arial"/>
          <w:sz w:val="20"/>
          <w:szCs w:val="20"/>
        </w:rPr>
      </w:pPr>
      <w:r>
        <w:rPr>
          <w:rFonts w:ascii="Arial" w:hAnsi="Arial" w:cs="Arial"/>
          <w:sz w:val="20"/>
          <w:szCs w:val="20"/>
        </w:rPr>
        <w:t>As a public and publicly-accountable body, the workings of the Parish Council must be</w:t>
      </w:r>
      <w:r w:rsidR="00F56CBA">
        <w:rPr>
          <w:rFonts w:ascii="Arial" w:hAnsi="Arial" w:cs="Arial"/>
          <w:sz w:val="20"/>
          <w:szCs w:val="20"/>
        </w:rPr>
        <w:t>, and must be seen to be,</w:t>
      </w:r>
      <w:r>
        <w:rPr>
          <w:rFonts w:ascii="Arial" w:hAnsi="Arial" w:cs="Arial"/>
          <w:sz w:val="20"/>
          <w:szCs w:val="20"/>
        </w:rPr>
        <w:t xml:space="preserve"> </w:t>
      </w:r>
      <w:r w:rsidR="00B21CC6">
        <w:rPr>
          <w:rFonts w:ascii="Arial" w:hAnsi="Arial" w:cs="Arial"/>
          <w:sz w:val="20"/>
          <w:szCs w:val="20"/>
        </w:rPr>
        <w:t xml:space="preserve">transparent.  Equally, the matters that the Parish Council are called upon to deal with can be and often are sensitive or </w:t>
      </w:r>
      <w:r w:rsidR="00A259C3">
        <w:rPr>
          <w:rFonts w:ascii="Arial" w:hAnsi="Arial" w:cs="Arial"/>
          <w:sz w:val="20"/>
          <w:szCs w:val="20"/>
        </w:rPr>
        <w:t>private</w:t>
      </w:r>
      <w:r w:rsidR="00B21CC6">
        <w:rPr>
          <w:rFonts w:ascii="Arial" w:hAnsi="Arial" w:cs="Arial"/>
          <w:sz w:val="20"/>
          <w:szCs w:val="20"/>
        </w:rPr>
        <w:t>, and the detail of such matters must accordingly be kept confidential</w:t>
      </w:r>
      <w:r w:rsidR="00A259C3">
        <w:rPr>
          <w:rFonts w:ascii="Arial" w:hAnsi="Arial" w:cs="Arial"/>
          <w:sz w:val="20"/>
          <w:szCs w:val="20"/>
        </w:rPr>
        <w:t xml:space="preserve"> by </w:t>
      </w:r>
      <w:r w:rsidR="008828F4">
        <w:rPr>
          <w:rFonts w:ascii="Arial" w:hAnsi="Arial" w:cs="Arial"/>
          <w:sz w:val="20"/>
          <w:szCs w:val="20"/>
        </w:rPr>
        <w:t>councillors</w:t>
      </w:r>
      <w:r w:rsidR="00B21CC6">
        <w:rPr>
          <w:rFonts w:ascii="Arial" w:hAnsi="Arial" w:cs="Arial"/>
          <w:sz w:val="20"/>
          <w:szCs w:val="20"/>
        </w:rPr>
        <w:t xml:space="preserve">.  </w:t>
      </w:r>
    </w:p>
    <w:p w14:paraId="0970CD84" w14:textId="77777777" w:rsidR="003021A7" w:rsidRDefault="003021A7" w:rsidP="00244C0C">
      <w:pPr>
        <w:rPr>
          <w:rFonts w:ascii="Arial" w:hAnsi="Arial" w:cs="Arial"/>
          <w:sz w:val="20"/>
          <w:szCs w:val="20"/>
        </w:rPr>
      </w:pPr>
    </w:p>
    <w:p w14:paraId="4788E824" w14:textId="2D2BB88E" w:rsidR="003021A7" w:rsidRDefault="003021A7" w:rsidP="00244C0C">
      <w:pPr>
        <w:rPr>
          <w:rFonts w:ascii="Arial" w:hAnsi="Arial" w:cs="Arial"/>
          <w:sz w:val="20"/>
          <w:szCs w:val="20"/>
        </w:rPr>
      </w:pPr>
      <w:r>
        <w:rPr>
          <w:rFonts w:ascii="Arial" w:hAnsi="Arial" w:cs="Arial"/>
          <w:sz w:val="20"/>
          <w:szCs w:val="20"/>
        </w:rPr>
        <w:t xml:space="preserve">The Parish Council is subject to the same legal requirements as both trading companies and the </w:t>
      </w:r>
      <w:proofErr w:type="gramStart"/>
      <w:r>
        <w:rPr>
          <w:rFonts w:ascii="Arial" w:hAnsi="Arial" w:cs="Arial"/>
          <w:sz w:val="20"/>
          <w:szCs w:val="20"/>
        </w:rPr>
        <w:t>general public</w:t>
      </w:r>
      <w:proofErr w:type="gramEnd"/>
      <w:r>
        <w:rPr>
          <w:rFonts w:ascii="Arial" w:hAnsi="Arial" w:cs="Arial"/>
          <w:sz w:val="20"/>
          <w:szCs w:val="20"/>
        </w:rPr>
        <w:t xml:space="preserve"> with regards to data protection, copyright, </w:t>
      </w:r>
      <w:r w:rsidR="00D42684">
        <w:rPr>
          <w:rFonts w:ascii="Arial" w:hAnsi="Arial" w:cs="Arial"/>
          <w:sz w:val="20"/>
          <w:szCs w:val="20"/>
        </w:rPr>
        <w:t xml:space="preserve">defamation, </w:t>
      </w:r>
      <w:r w:rsidR="003951EB">
        <w:rPr>
          <w:rFonts w:ascii="Arial" w:hAnsi="Arial" w:cs="Arial"/>
          <w:sz w:val="20"/>
          <w:szCs w:val="20"/>
        </w:rPr>
        <w:t>bullying and harassment</w:t>
      </w:r>
      <w:r>
        <w:rPr>
          <w:rFonts w:ascii="Arial" w:hAnsi="Arial" w:cs="Arial"/>
          <w:sz w:val="20"/>
          <w:szCs w:val="20"/>
        </w:rPr>
        <w:t xml:space="preserve"> and, in fact, 'the law of the land' generally.  Furthermore, third parties who deal with the Parish Council have a </w:t>
      </w:r>
      <w:r w:rsidR="00C06E8C">
        <w:rPr>
          <w:rFonts w:ascii="Arial" w:hAnsi="Arial" w:cs="Arial"/>
          <w:sz w:val="20"/>
          <w:szCs w:val="20"/>
        </w:rPr>
        <w:t xml:space="preserve">proper </w:t>
      </w:r>
      <w:r>
        <w:rPr>
          <w:rFonts w:ascii="Arial" w:hAnsi="Arial" w:cs="Arial"/>
          <w:sz w:val="20"/>
          <w:szCs w:val="20"/>
        </w:rPr>
        <w:t xml:space="preserve">expectation that </w:t>
      </w:r>
      <w:r w:rsidR="00C06E8C">
        <w:rPr>
          <w:rFonts w:ascii="Arial" w:hAnsi="Arial" w:cs="Arial"/>
          <w:sz w:val="20"/>
          <w:szCs w:val="20"/>
        </w:rPr>
        <w:t xml:space="preserve">the council as a corporate body (and councillors individually) will respect the confidentiality </w:t>
      </w:r>
      <w:proofErr w:type="gramStart"/>
      <w:r w:rsidR="00C06E8C">
        <w:rPr>
          <w:rFonts w:ascii="Arial" w:hAnsi="Arial" w:cs="Arial"/>
          <w:sz w:val="20"/>
          <w:szCs w:val="20"/>
        </w:rPr>
        <w:t xml:space="preserve">both </w:t>
      </w:r>
      <w:r w:rsidR="00EC7556" w:rsidRPr="00EC7556">
        <w:rPr>
          <w:rFonts w:ascii="Arial" w:hAnsi="Arial" w:cs="Arial"/>
          <w:sz w:val="20"/>
          <w:szCs w:val="20"/>
        </w:rPr>
        <w:t xml:space="preserve">of </w:t>
      </w:r>
      <w:r w:rsidR="00C06E8C">
        <w:rPr>
          <w:rFonts w:ascii="Arial" w:hAnsi="Arial" w:cs="Arial"/>
          <w:sz w:val="20"/>
          <w:szCs w:val="20"/>
        </w:rPr>
        <w:t>the terms</w:t>
      </w:r>
      <w:proofErr w:type="gramEnd"/>
      <w:r w:rsidR="00C06E8C">
        <w:rPr>
          <w:rFonts w:ascii="Arial" w:hAnsi="Arial" w:cs="Arial"/>
          <w:sz w:val="20"/>
          <w:szCs w:val="20"/>
        </w:rPr>
        <w:t xml:space="preserve"> of their dealings with the Parish Council, and </w:t>
      </w:r>
      <w:r w:rsidR="00EC7556">
        <w:rPr>
          <w:rFonts w:ascii="Arial" w:hAnsi="Arial" w:cs="Arial"/>
          <w:sz w:val="20"/>
          <w:szCs w:val="20"/>
        </w:rPr>
        <w:t xml:space="preserve">of </w:t>
      </w:r>
      <w:r w:rsidR="00D5570A">
        <w:rPr>
          <w:rFonts w:ascii="Arial" w:hAnsi="Arial" w:cs="Arial"/>
          <w:sz w:val="20"/>
          <w:szCs w:val="20"/>
        </w:rPr>
        <w:t xml:space="preserve">any additional </w:t>
      </w:r>
      <w:r w:rsidR="00C06E8C">
        <w:rPr>
          <w:rFonts w:ascii="Arial" w:hAnsi="Arial" w:cs="Arial"/>
          <w:sz w:val="20"/>
          <w:szCs w:val="20"/>
        </w:rPr>
        <w:t xml:space="preserve">information imparted about their </w:t>
      </w:r>
      <w:r w:rsidR="007B5094">
        <w:rPr>
          <w:rFonts w:ascii="Arial" w:hAnsi="Arial" w:cs="Arial"/>
          <w:sz w:val="20"/>
          <w:szCs w:val="20"/>
        </w:rPr>
        <w:t xml:space="preserve">business or </w:t>
      </w:r>
      <w:r w:rsidR="00D5570A">
        <w:rPr>
          <w:rFonts w:ascii="Arial" w:hAnsi="Arial" w:cs="Arial"/>
          <w:sz w:val="20"/>
          <w:szCs w:val="20"/>
        </w:rPr>
        <w:t xml:space="preserve">affairs </w:t>
      </w:r>
      <w:r w:rsidR="00D24108">
        <w:rPr>
          <w:rFonts w:ascii="Arial" w:hAnsi="Arial" w:cs="Arial"/>
          <w:sz w:val="20"/>
          <w:szCs w:val="20"/>
        </w:rPr>
        <w:t xml:space="preserve">generally </w:t>
      </w:r>
      <w:r w:rsidR="00C06E8C">
        <w:rPr>
          <w:rFonts w:ascii="Arial" w:hAnsi="Arial" w:cs="Arial"/>
          <w:sz w:val="20"/>
          <w:szCs w:val="20"/>
        </w:rPr>
        <w:t>during the course of such dealings.</w:t>
      </w:r>
    </w:p>
    <w:p w14:paraId="6A3E86D7" w14:textId="77777777" w:rsidR="003021A7" w:rsidRDefault="003021A7" w:rsidP="00244C0C">
      <w:pPr>
        <w:rPr>
          <w:rFonts w:ascii="Arial" w:hAnsi="Arial" w:cs="Arial"/>
          <w:sz w:val="20"/>
          <w:szCs w:val="20"/>
        </w:rPr>
      </w:pPr>
    </w:p>
    <w:p w14:paraId="7BC7D72B" w14:textId="77777777" w:rsidR="00C43DAC" w:rsidRDefault="00F56CBA" w:rsidP="00244C0C">
      <w:pPr>
        <w:rPr>
          <w:rFonts w:ascii="Arial" w:hAnsi="Arial" w:cs="Arial"/>
          <w:sz w:val="20"/>
          <w:szCs w:val="20"/>
        </w:rPr>
      </w:pPr>
      <w:r>
        <w:rPr>
          <w:rFonts w:ascii="Arial" w:hAnsi="Arial" w:cs="Arial"/>
          <w:sz w:val="20"/>
          <w:szCs w:val="20"/>
        </w:rPr>
        <w:t xml:space="preserve">The </w:t>
      </w:r>
      <w:r w:rsidR="00B21CC6">
        <w:rPr>
          <w:rFonts w:ascii="Arial" w:hAnsi="Arial" w:cs="Arial"/>
          <w:sz w:val="20"/>
          <w:szCs w:val="20"/>
        </w:rPr>
        <w:t>general rule-of-thumb</w:t>
      </w:r>
      <w:r>
        <w:rPr>
          <w:rFonts w:ascii="Arial" w:hAnsi="Arial" w:cs="Arial"/>
          <w:sz w:val="20"/>
          <w:szCs w:val="20"/>
        </w:rPr>
        <w:t xml:space="preserve"> is </w:t>
      </w:r>
      <w:r w:rsidR="000C1171">
        <w:rPr>
          <w:rFonts w:ascii="Arial" w:hAnsi="Arial" w:cs="Arial"/>
          <w:sz w:val="20"/>
          <w:szCs w:val="20"/>
        </w:rPr>
        <w:t xml:space="preserve">accordingly </w:t>
      </w:r>
      <w:r>
        <w:rPr>
          <w:rFonts w:ascii="Arial" w:hAnsi="Arial" w:cs="Arial"/>
          <w:sz w:val="20"/>
          <w:szCs w:val="20"/>
        </w:rPr>
        <w:t xml:space="preserve">that </w:t>
      </w:r>
      <w:r w:rsidR="00B21CC6">
        <w:rPr>
          <w:rFonts w:ascii="Arial" w:hAnsi="Arial" w:cs="Arial"/>
          <w:sz w:val="20"/>
          <w:szCs w:val="20"/>
        </w:rPr>
        <w:t xml:space="preserve">anything dealt with by the Parish Council </w:t>
      </w:r>
      <w:r w:rsidR="00C759DB">
        <w:rPr>
          <w:rFonts w:ascii="Arial" w:hAnsi="Arial" w:cs="Arial"/>
          <w:sz w:val="20"/>
          <w:szCs w:val="20"/>
        </w:rPr>
        <w:t xml:space="preserve">must </w:t>
      </w:r>
      <w:r w:rsidR="00B21CC6">
        <w:rPr>
          <w:rFonts w:ascii="Arial" w:hAnsi="Arial" w:cs="Arial"/>
          <w:sz w:val="20"/>
          <w:szCs w:val="20"/>
        </w:rPr>
        <w:t xml:space="preserve">be treated as confidential, save to the extent that it is properly discussed in, </w:t>
      </w:r>
      <w:r w:rsidR="001A1B55">
        <w:rPr>
          <w:rFonts w:ascii="Arial" w:hAnsi="Arial" w:cs="Arial"/>
          <w:sz w:val="20"/>
          <w:szCs w:val="20"/>
        </w:rPr>
        <w:t xml:space="preserve">or </w:t>
      </w:r>
      <w:r w:rsidR="00B21CC6">
        <w:rPr>
          <w:rFonts w:ascii="Arial" w:hAnsi="Arial" w:cs="Arial"/>
          <w:sz w:val="20"/>
          <w:szCs w:val="20"/>
        </w:rPr>
        <w:t xml:space="preserve">reported at, or </w:t>
      </w:r>
      <w:proofErr w:type="spellStart"/>
      <w:r w:rsidR="00B21CC6">
        <w:rPr>
          <w:rFonts w:ascii="Arial" w:hAnsi="Arial" w:cs="Arial"/>
          <w:sz w:val="20"/>
          <w:szCs w:val="20"/>
        </w:rPr>
        <w:t>minuted</w:t>
      </w:r>
      <w:proofErr w:type="spellEnd"/>
      <w:r w:rsidR="00B21CC6">
        <w:rPr>
          <w:rFonts w:ascii="Arial" w:hAnsi="Arial" w:cs="Arial"/>
          <w:sz w:val="20"/>
          <w:szCs w:val="20"/>
        </w:rPr>
        <w:t xml:space="preserve"> as having been considered during, the 'open' element of any Parish Council meeting.</w:t>
      </w:r>
    </w:p>
    <w:p w14:paraId="3C96907F" w14:textId="77777777" w:rsidR="00C759DB" w:rsidRDefault="00C759DB" w:rsidP="00244C0C">
      <w:pPr>
        <w:rPr>
          <w:rFonts w:ascii="Arial" w:hAnsi="Arial" w:cs="Arial"/>
          <w:sz w:val="20"/>
          <w:szCs w:val="20"/>
        </w:rPr>
      </w:pPr>
    </w:p>
    <w:p w14:paraId="773225FC" w14:textId="77777777" w:rsidR="00C759DB" w:rsidRDefault="00C759DB" w:rsidP="00244C0C">
      <w:pPr>
        <w:rPr>
          <w:rFonts w:ascii="Arial" w:hAnsi="Arial" w:cs="Arial"/>
          <w:sz w:val="20"/>
          <w:szCs w:val="20"/>
        </w:rPr>
      </w:pPr>
      <w:r>
        <w:rPr>
          <w:rFonts w:ascii="Arial" w:hAnsi="Arial" w:cs="Arial"/>
          <w:sz w:val="20"/>
          <w:szCs w:val="20"/>
        </w:rPr>
        <w:t xml:space="preserve">In addition, the reputation and propriety of a public and publicly-accountable body such as the Parish Council (and of individual </w:t>
      </w:r>
      <w:r w:rsidR="008828F4">
        <w:rPr>
          <w:rFonts w:ascii="Arial" w:hAnsi="Arial" w:cs="Arial"/>
          <w:sz w:val="20"/>
          <w:szCs w:val="20"/>
        </w:rPr>
        <w:t>councillors</w:t>
      </w:r>
      <w:r>
        <w:rPr>
          <w:rFonts w:ascii="Arial" w:hAnsi="Arial" w:cs="Arial"/>
          <w:sz w:val="20"/>
          <w:szCs w:val="20"/>
        </w:rPr>
        <w:t xml:space="preserve">) must be beyond reproach </w:t>
      </w:r>
      <w:proofErr w:type="gramStart"/>
      <w:r>
        <w:rPr>
          <w:rFonts w:ascii="Arial" w:hAnsi="Arial" w:cs="Arial"/>
          <w:sz w:val="20"/>
          <w:szCs w:val="20"/>
        </w:rPr>
        <w:t>at all times</w:t>
      </w:r>
      <w:proofErr w:type="gramEnd"/>
      <w:r>
        <w:rPr>
          <w:rFonts w:ascii="Arial" w:hAnsi="Arial" w:cs="Arial"/>
          <w:sz w:val="20"/>
          <w:szCs w:val="20"/>
        </w:rPr>
        <w:t xml:space="preserve">.  It is also therefore necessary to ensure that any </w:t>
      </w:r>
      <w:r w:rsidR="00582D7F">
        <w:rPr>
          <w:rFonts w:ascii="Arial" w:hAnsi="Arial" w:cs="Arial"/>
          <w:sz w:val="20"/>
          <w:szCs w:val="20"/>
        </w:rPr>
        <w:t xml:space="preserve">formal </w:t>
      </w:r>
      <w:r>
        <w:rPr>
          <w:rFonts w:ascii="Arial" w:hAnsi="Arial" w:cs="Arial"/>
          <w:sz w:val="20"/>
          <w:szCs w:val="20"/>
        </w:rPr>
        <w:t xml:space="preserve">communications </w:t>
      </w:r>
      <w:r w:rsidR="00CD3022">
        <w:rPr>
          <w:rFonts w:ascii="Arial" w:hAnsi="Arial" w:cs="Arial"/>
          <w:sz w:val="20"/>
          <w:szCs w:val="20"/>
        </w:rPr>
        <w:t xml:space="preserve">by and with </w:t>
      </w:r>
      <w:r>
        <w:rPr>
          <w:rFonts w:ascii="Arial" w:hAnsi="Arial" w:cs="Arial"/>
          <w:sz w:val="20"/>
          <w:szCs w:val="20"/>
        </w:rPr>
        <w:t xml:space="preserve">the Parish Council are made only via the proper channels, and that other communications which are not from the Parish Council are not portrayed – and could not </w:t>
      </w:r>
      <w:r w:rsidR="001A1B55">
        <w:rPr>
          <w:rFonts w:ascii="Arial" w:hAnsi="Arial" w:cs="Arial"/>
          <w:sz w:val="20"/>
          <w:szCs w:val="20"/>
        </w:rPr>
        <w:t xml:space="preserve">reasonably be perceived </w:t>
      </w:r>
      <w:r>
        <w:rPr>
          <w:rFonts w:ascii="Arial" w:hAnsi="Arial" w:cs="Arial"/>
          <w:sz w:val="20"/>
          <w:szCs w:val="20"/>
        </w:rPr>
        <w:t xml:space="preserve">– to be coming from </w:t>
      </w:r>
      <w:r w:rsidR="00582D7F">
        <w:rPr>
          <w:rFonts w:ascii="Arial" w:hAnsi="Arial" w:cs="Arial"/>
          <w:sz w:val="20"/>
          <w:szCs w:val="20"/>
        </w:rPr>
        <w:t>it</w:t>
      </w:r>
      <w:r>
        <w:rPr>
          <w:rFonts w:ascii="Arial" w:hAnsi="Arial" w:cs="Arial"/>
          <w:sz w:val="20"/>
          <w:szCs w:val="20"/>
        </w:rPr>
        <w:t>.</w:t>
      </w:r>
    </w:p>
    <w:p w14:paraId="59E82A2F" w14:textId="77777777" w:rsidR="006F0E7C" w:rsidRDefault="006F0E7C" w:rsidP="00244C0C">
      <w:pPr>
        <w:rPr>
          <w:rFonts w:ascii="Arial" w:hAnsi="Arial" w:cs="Arial"/>
          <w:sz w:val="20"/>
          <w:szCs w:val="20"/>
        </w:rPr>
      </w:pPr>
    </w:p>
    <w:p w14:paraId="3AA72DCF" w14:textId="77777777" w:rsidR="00A259C3" w:rsidRDefault="006F0E7C" w:rsidP="00244C0C">
      <w:pPr>
        <w:rPr>
          <w:rFonts w:ascii="Arial" w:hAnsi="Arial" w:cs="Arial"/>
          <w:sz w:val="20"/>
          <w:szCs w:val="20"/>
        </w:rPr>
      </w:pPr>
      <w:r>
        <w:rPr>
          <w:rFonts w:ascii="Arial" w:hAnsi="Arial" w:cs="Arial"/>
          <w:sz w:val="20"/>
          <w:szCs w:val="20"/>
        </w:rPr>
        <w:t>What this means in practice is as follows:</w:t>
      </w:r>
    </w:p>
    <w:p w14:paraId="3A9524C8" w14:textId="77777777" w:rsidR="006F0E7C" w:rsidRDefault="006F0E7C" w:rsidP="00244C0C">
      <w:pPr>
        <w:rPr>
          <w:rFonts w:ascii="Arial" w:hAnsi="Arial" w:cs="Arial"/>
          <w:sz w:val="20"/>
          <w:szCs w:val="20"/>
        </w:rPr>
      </w:pPr>
    </w:p>
    <w:p w14:paraId="06B0EA8C" w14:textId="77777777" w:rsidR="006F0E7C" w:rsidRDefault="006F0E7C" w:rsidP="008242A9">
      <w:pPr>
        <w:keepNext/>
        <w:rPr>
          <w:rFonts w:ascii="Arial" w:hAnsi="Arial" w:cs="Arial"/>
          <w:sz w:val="20"/>
          <w:szCs w:val="20"/>
        </w:rPr>
      </w:pPr>
      <w:r>
        <w:rPr>
          <w:rFonts w:ascii="Arial" w:hAnsi="Arial" w:cs="Arial"/>
          <w:b/>
          <w:i/>
          <w:sz w:val="20"/>
          <w:szCs w:val="20"/>
        </w:rPr>
        <w:t>Conduct when communicating with members of the public or with other organisations</w:t>
      </w:r>
    </w:p>
    <w:p w14:paraId="4C22A0D3" w14:textId="77777777" w:rsidR="006F0E7C" w:rsidRDefault="006F0E7C" w:rsidP="008242A9">
      <w:pPr>
        <w:keepNext/>
        <w:rPr>
          <w:rFonts w:ascii="Arial" w:hAnsi="Arial" w:cs="Arial"/>
          <w:sz w:val="20"/>
          <w:szCs w:val="20"/>
        </w:rPr>
      </w:pPr>
    </w:p>
    <w:p w14:paraId="67809FAF" w14:textId="77777777" w:rsidR="003124F8" w:rsidRDefault="003124F8" w:rsidP="00A66811">
      <w:pPr>
        <w:numPr>
          <w:ilvl w:val="0"/>
          <w:numId w:val="12"/>
        </w:numPr>
        <w:ind w:left="360"/>
        <w:rPr>
          <w:rFonts w:ascii="Arial" w:hAnsi="Arial" w:cs="Arial"/>
          <w:sz w:val="20"/>
          <w:szCs w:val="20"/>
        </w:rPr>
      </w:pPr>
      <w:r>
        <w:rPr>
          <w:rFonts w:ascii="Arial" w:hAnsi="Arial" w:cs="Arial"/>
          <w:sz w:val="20"/>
          <w:szCs w:val="20"/>
        </w:rPr>
        <w:t xml:space="preserve">No individual or group of </w:t>
      </w:r>
      <w:r w:rsidR="008828F4">
        <w:rPr>
          <w:rFonts w:ascii="Arial" w:hAnsi="Arial" w:cs="Arial"/>
          <w:sz w:val="20"/>
          <w:szCs w:val="20"/>
        </w:rPr>
        <w:t>councillors</w:t>
      </w:r>
      <w:r>
        <w:rPr>
          <w:rFonts w:ascii="Arial" w:hAnsi="Arial" w:cs="Arial"/>
          <w:sz w:val="20"/>
          <w:szCs w:val="20"/>
        </w:rPr>
        <w:t xml:space="preserve"> has the power to speak for the Parish </w:t>
      </w:r>
      <w:proofErr w:type="gramStart"/>
      <w:r>
        <w:rPr>
          <w:rFonts w:ascii="Arial" w:hAnsi="Arial" w:cs="Arial"/>
          <w:sz w:val="20"/>
          <w:szCs w:val="20"/>
        </w:rPr>
        <w:t>Council, or</w:t>
      </w:r>
      <w:proofErr w:type="gramEnd"/>
      <w:r>
        <w:rPr>
          <w:rFonts w:ascii="Arial" w:hAnsi="Arial" w:cs="Arial"/>
          <w:sz w:val="20"/>
          <w:szCs w:val="20"/>
        </w:rPr>
        <w:t xml:space="preserve"> commit it to a particular viewpoint or course of action.  The point-of-contact for the Parish Council is the Clerk, and – unless specific authorisation to the contrary has been given </w:t>
      </w:r>
      <w:r w:rsidR="000C0871">
        <w:rPr>
          <w:rFonts w:ascii="Arial" w:hAnsi="Arial" w:cs="Arial"/>
          <w:sz w:val="20"/>
          <w:szCs w:val="20"/>
        </w:rPr>
        <w:t xml:space="preserve">by the Clerk </w:t>
      </w:r>
      <w:r>
        <w:rPr>
          <w:rFonts w:ascii="Arial" w:hAnsi="Arial" w:cs="Arial"/>
          <w:sz w:val="20"/>
          <w:szCs w:val="20"/>
        </w:rPr>
        <w:t xml:space="preserve">– it is via </w:t>
      </w:r>
      <w:r w:rsidR="000C0871">
        <w:rPr>
          <w:rFonts w:ascii="Arial" w:hAnsi="Arial" w:cs="Arial"/>
          <w:sz w:val="20"/>
          <w:szCs w:val="20"/>
        </w:rPr>
        <w:t xml:space="preserve">him or her </w:t>
      </w:r>
      <w:r>
        <w:rPr>
          <w:rFonts w:ascii="Arial" w:hAnsi="Arial" w:cs="Arial"/>
          <w:sz w:val="20"/>
          <w:szCs w:val="20"/>
        </w:rPr>
        <w:t>(only) that communications may be sent to, or issued by, the Parish Council.</w:t>
      </w:r>
      <w:r w:rsidR="00C50FC3">
        <w:rPr>
          <w:rFonts w:ascii="Arial" w:hAnsi="Arial" w:cs="Arial"/>
          <w:sz w:val="20"/>
          <w:szCs w:val="20"/>
        </w:rPr>
        <w:t xml:space="preserve">  This reflects the requirements of the 1972 Local Government Act which bestow upon the corporate body of the parish council the powers to fulfil its functions, and which require the appointment of a clerk as the conduit for so doing.</w:t>
      </w:r>
    </w:p>
    <w:p w14:paraId="4C7ADF08" w14:textId="77777777" w:rsidR="003124F8" w:rsidRDefault="003124F8" w:rsidP="00A66811">
      <w:pPr>
        <w:ind w:left="360"/>
        <w:rPr>
          <w:rFonts w:ascii="Arial" w:hAnsi="Arial" w:cs="Arial"/>
          <w:sz w:val="20"/>
          <w:szCs w:val="20"/>
        </w:rPr>
      </w:pPr>
    </w:p>
    <w:p w14:paraId="20CB034F" w14:textId="77777777" w:rsidR="006F0E7C" w:rsidRDefault="003124F8" w:rsidP="00A66811">
      <w:pPr>
        <w:numPr>
          <w:ilvl w:val="0"/>
          <w:numId w:val="12"/>
        </w:numPr>
        <w:ind w:left="360"/>
        <w:rPr>
          <w:rFonts w:ascii="Arial" w:hAnsi="Arial" w:cs="Arial"/>
          <w:sz w:val="20"/>
          <w:szCs w:val="20"/>
        </w:rPr>
      </w:pPr>
      <w:r>
        <w:rPr>
          <w:rFonts w:ascii="Arial" w:hAnsi="Arial" w:cs="Arial"/>
          <w:sz w:val="20"/>
          <w:szCs w:val="20"/>
        </w:rPr>
        <w:t xml:space="preserve">When communicating with any third party on a matter that relates (or which might reasonably be perceived as relating) to the business of the Parish Council, all </w:t>
      </w:r>
      <w:r w:rsidR="008828F4">
        <w:rPr>
          <w:rFonts w:ascii="Arial" w:hAnsi="Arial" w:cs="Arial"/>
          <w:sz w:val="20"/>
          <w:szCs w:val="20"/>
        </w:rPr>
        <w:t>councillors</w:t>
      </w:r>
      <w:r>
        <w:rPr>
          <w:rFonts w:ascii="Arial" w:hAnsi="Arial" w:cs="Arial"/>
          <w:sz w:val="20"/>
          <w:szCs w:val="20"/>
        </w:rPr>
        <w:t xml:space="preserve"> must make it clear that they are writing or speaking in their personal capacity and are not committing, and cannot commit, the Parish Council to any </w:t>
      </w:r>
      <w:proofErr w:type="gramStart"/>
      <w:r>
        <w:rPr>
          <w:rFonts w:ascii="Arial" w:hAnsi="Arial" w:cs="Arial"/>
          <w:sz w:val="20"/>
          <w:szCs w:val="20"/>
        </w:rPr>
        <w:t>particular course</w:t>
      </w:r>
      <w:proofErr w:type="gramEnd"/>
      <w:r>
        <w:rPr>
          <w:rFonts w:ascii="Arial" w:hAnsi="Arial" w:cs="Arial"/>
          <w:sz w:val="20"/>
          <w:szCs w:val="20"/>
        </w:rPr>
        <w:t xml:space="preserve"> of action, decision or viewpoint.  Furthermore, nothing said or done by any </w:t>
      </w:r>
      <w:r w:rsidR="008828F4">
        <w:rPr>
          <w:rFonts w:ascii="Arial" w:hAnsi="Arial" w:cs="Arial"/>
          <w:sz w:val="20"/>
          <w:szCs w:val="20"/>
        </w:rPr>
        <w:t>councillors</w:t>
      </w:r>
      <w:r>
        <w:rPr>
          <w:rFonts w:ascii="Arial" w:hAnsi="Arial" w:cs="Arial"/>
          <w:sz w:val="20"/>
          <w:szCs w:val="20"/>
        </w:rPr>
        <w:t xml:space="preserve"> must convey the impression that the individual in question is in any way representing the views of the Parish Council </w:t>
      </w:r>
      <w:r w:rsidR="005C3886">
        <w:rPr>
          <w:rFonts w:ascii="Arial" w:hAnsi="Arial" w:cs="Arial"/>
          <w:sz w:val="20"/>
          <w:szCs w:val="20"/>
        </w:rPr>
        <w:t xml:space="preserve">on any </w:t>
      </w:r>
      <w:proofErr w:type="gramStart"/>
      <w:r w:rsidR="005C3886">
        <w:rPr>
          <w:rFonts w:ascii="Arial" w:hAnsi="Arial" w:cs="Arial"/>
          <w:sz w:val="20"/>
          <w:szCs w:val="20"/>
        </w:rPr>
        <w:t>particular matter</w:t>
      </w:r>
      <w:proofErr w:type="gramEnd"/>
      <w:r w:rsidR="005C3886">
        <w:rPr>
          <w:rFonts w:ascii="Arial" w:hAnsi="Arial" w:cs="Arial"/>
          <w:sz w:val="20"/>
          <w:szCs w:val="20"/>
        </w:rPr>
        <w:t>.</w:t>
      </w:r>
    </w:p>
    <w:p w14:paraId="274AB987" w14:textId="77777777" w:rsidR="005C3886" w:rsidRDefault="005C3886" w:rsidP="00A66811">
      <w:pPr>
        <w:ind w:left="360"/>
        <w:rPr>
          <w:rFonts w:ascii="Arial" w:hAnsi="Arial" w:cs="Arial"/>
          <w:sz w:val="20"/>
          <w:szCs w:val="20"/>
        </w:rPr>
      </w:pPr>
    </w:p>
    <w:p w14:paraId="78BC42FC" w14:textId="77777777" w:rsidR="005C3886" w:rsidRDefault="006866AC" w:rsidP="00A66811">
      <w:pPr>
        <w:numPr>
          <w:ilvl w:val="0"/>
          <w:numId w:val="12"/>
        </w:numPr>
        <w:ind w:left="360"/>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5C3886">
        <w:rPr>
          <w:rFonts w:ascii="Arial" w:hAnsi="Arial" w:cs="Arial"/>
          <w:sz w:val="20"/>
          <w:szCs w:val="20"/>
        </w:rPr>
        <w:t xml:space="preserve"> may however, by way of exception to </w:t>
      </w:r>
      <w:r w:rsidR="00457099">
        <w:rPr>
          <w:rFonts w:ascii="Arial" w:hAnsi="Arial" w:cs="Arial"/>
          <w:sz w:val="20"/>
          <w:szCs w:val="20"/>
        </w:rPr>
        <w:t>paragraphs 1 and 2 above</w:t>
      </w:r>
      <w:r w:rsidR="005C3886">
        <w:rPr>
          <w:rFonts w:ascii="Arial" w:hAnsi="Arial" w:cs="Arial"/>
          <w:sz w:val="20"/>
          <w:szCs w:val="20"/>
        </w:rPr>
        <w:t>, provide to third parties details of works undertaken or policies agreed by the Parish Council, albeit only to the extent that those matters are not required to be treated as confidential by the other provisions of this policy.</w:t>
      </w:r>
    </w:p>
    <w:p w14:paraId="6962C0AB" w14:textId="77777777" w:rsidR="001101A9" w:rsidRDefault="001101A9" w:rsidP="00A66811">
      <w:pPr>
        <w:ind w:left="720"/>
        <w:rPr>
          <w:rFonts w:ascii="Arial" w:hAnsi="Arial" w:cs="Arial"/>
          <w:sz w:val="20"/>
          <w:szCs w:val="20"/>
        </w:rPr>
      </w:pPr>
    </w:p>
    <w:p w14:paraId="0C865B88" w14:textId="77777777" w:rsidR="001101A9" w:rsidRDefault="0085018E" w:rsidP="00A66811">
      <w:pPr>
        <w:numPr>
          <w:ilvl w:val="0"/>
          <w:numId w:val="12"/>
        </w:numPr>
        <w:ind w:left="360"/>
        <w:rPr>
          <w:rFonts w:ascii="Arial" w:hAnsi="Arial" w:cs="Arial"/>
          <w:sz w:val="20"/>
          <w:szCs w:val="20"/>
        </w:rPr>
      </w:pPr>
      <w:r>
        <w:rPr>
          <w:rFonts w:ascii="Arial" w:hAnsi="Arial" w:cs="Arial"/>
          <w:sz w:val="20"/>
          <w:szCs w:val="20"/>
        </w:rPr>
        <w:t xml:space="preserve">Irrespective of </w:t>
      </w:r>
      <w:r w:rsidR="009A567C">
        <w:rPr>
          <w:rFonts w:ascii="Arial" w:hAnsi="Arial" w:cs="Arial"/>
          <w:sz w:val="20"/>
          <w:szCs w:val="20"/>
        </w:rPr>
        <w:t xml:space="preserve">paragraphs 1 to 3 </w:t>
      </w:r>
      <w:r w:rsidR="001101A9">
        <w:rPr>
          <w:rFonts w:ascii="Arial" w:hAnsi="Arial" w:cs="Arial"/>
          <w:sz w:val="20"/>
          <w:szCs w:val="20"/>
        </w:rPr>
        <w:t xml:space="preserve">above, and </w:t>
      </w:r>
      <w:proofErr w:type="gramStart"/>
      <w:r w:rsidR="001101A9">
        <w:rPr>
          <w:rFonts w:ascii="Arial" w:hAnsi="Arial" w:cs="Arial"/>
          <w:sz w:val="20"/>
          <w:szCs w:val="20"/>
        </w:rPr>
        <w:t>whether or not</w:t>
      </w:r>
      <w:proofErr w:type="gramEnd"/>
      <w:r w:rsidR="001101A9">
        <w:rPr>
          <w:rFonts w:ascii="Arial" w:hAnsi="Arial" w:cs="Arial"/>
          <w:sz w:val="20"/>
          <w:szCs w:val="20"/>
        </w:rPr>
        <w:t xml:space="preserve"> it has been the subject of a decision by the Parish Council, any matter which is deemed by the </w:t>
      </w:r>
      <w:r w:rsidR="00B76439">
        <w:rPr>
          <w:rFonts w:ascii="Arial" w:hAnsi="Arial" w:cs="Arial"/>
          <w:sz w:val="20"/>
          <w:szCs w:val="20"/>
        </w:rPr>
        <w:t xml:space="preserve">Clerk </w:t>
      </w:r>
      <w:r w:rsidR="001101A9">
        <w:rPr>
          <w:rFonts w:ascii="Arial" w:hAnsi="Arial" w:cs="Arial"/>
          <w:sz w:val="20"/>
          <w:szCs w:val="20"/>
        </w:rPr>
        <w:t>or the Chairman to be of an especially sensitive nature shall be subject to further restriction</w:t>
      </w:r>
      <w:r w:rsidR="00B76439">
        <w:rPr>
          <w:rFonts w:ascii="Arial" w:hAnsi="Arial" w:cs="Arial"/>
          <w:sz w:val="20"/>
          <w:szCs w:val="20"/>
        </w:rPr>
        <w:t>, namely</w:t>
      </w:r>
      <w:r w:rsidR="001101A9">
        <w:rPr>
          <w:rFonts w:ascii="Arial" w:hAnsi="Arial" w:cs="Arial"/>
          <w:sz w:val="20"/>
          <w:szCs w:val="20"/>
        </w:rPr>
        <w:t xml:space="preserve"> that </w:t>
      </w:r>
      <w:r w:rsidR="008828F4">
        <w:rPr>
          <w:rFonts w:ascii="Arial" w:hAnsi="Arial" w:cs="Arial"/>
          <w:sz w:val="20"/>
          <w:szCs w:val="20"/>
        </w:rPr>
        <w:t>councillors</w:t>
      </w:r>
      <w:r w:rsidR="001101A9">
        <w:rPr>
          <w:rFonts w:ascii="Arial" w:hAnsi="Arial" w:cs="Arial"/>
          <w:sz w:val="20"/>
          <w:szCs w:val="20"/>
        </w:rPr>
        <w:t xml:space="preserve"> </w:t>
      </w:r>
      <w:r w:rsidR="003D4965">
        <w:rPr>
          <w:rFonts w:ascii="Arial" w:hAnsi="Arial" w:cs="Arial"/>
          <w:sz w:val="20"/>
          <w:szCs w:val="20"/>
        </w:rPr>
        <w:t xml:space="preserve">will not </w:t>
      </w:r>
      <w:r w:rsidR="00922E5E">
        <w:rPr>
          <w:rFonts w:ascii="Arial" w:hAnsi="Arial" w:cs="Arial"/>
          <w:sz w:val="20"/>
          <w:szCs w:val="20"/>
        </w:rPr>
        <w:t xml:space="preserve">(even in their personal capacity) </w:t>
      </w:r>
      <w:r w:rsidR="003D4965">
        <w:rPr>
          <w:rFonts w:ascii="Arial" w:hAnsi="Arial" w:cs="Arial"/>
          <w:sz w:val="20"/>
          <w:szCs w:val="20"/>
        </w:rPr>
        <w:t xml:space="preserve">be </w:t>
      </w:r>
      <w:r w:rsidR="001101A9">
        <w:rPr>
          <w:rFonts w:ascii="Arial" w:hAnsi="Arial" w:cs="Arial"/>
          <w:sz w:val="20"/>
          <w:szCs w:val="20"/>
        </w:rPr>
        <w:t xml:space="preserve">permitted to communicate with any third party about the matter in question.  Instead, </w:t>
      </w:r>
      <w:r w:rsidR="008828F4">
        <w:rPr>
          <w:rFonts w:ascii="Arial" w:hAnsi="Arial" w:cs="Arial"/>
          <w:sz w:val="20"/>
          <w:szCs w:val="20"/>
        </w:rPr>
        <w:t>councillors</w:t>
      </w:r>
      <w:r w:rsidR="001101A9">
        <w:rPr>
          <w:rFonts w:ascii="Arial" w:hAnsi="Arial" w:cs="Arial"/>
          <w:sz w:val="20"/>
          <w:szCs w:val="20"/>
        </w:rPr>
        <w:t xml:space="preserve"> must </w:t>
      </w:r>
      <w:r w:rsidR="00B76439">
        <w:rPr>
          <w:rFonts w:ascii="Arial" w:hAnsi="Arial" w:cs="Arial"/>
          <w:sz w:val="20"/>
          <w:szCs w:val="20"/>
        </w:rPr>
        <w:t xml:space="preserve">if asked </w:t>
      </w:r>
      <w:r w:rsidR="001101A9">
        <w:rPr>
          <w:rFonts w:ascii="Arial" w:hAnsi="Arial" w:cs="Arial"/>
          <w:sz w:val="20"/>
          <w:szCs w:val="20"/>
        </w:rPr>
        <w:t xml:space="preserve">merely </w:t>
      </w:r>
      <w:proofErr w:type="gramStart"/>
      <w:r w:rsidR="001101A9">
        <w:rPr>
          <w:rFonts w:ascii="Arial" w:hAnsi="Arial" w:cs="Arial"/>
          <w:sz w:val="20"/>
          <w:szCs w:val="20"/>
        </w:rPr>
        <w:t>indicate</w:t>
      </w:r>
      <w:proofErr w:type="gramEnd"/>
      <w:r w:rsidR="001101A9">
        <w:rPr>
          <w:rFonts w:ascii="Arial" w:hAnsi="Arial" w:cs="Arial"/>
          <w:sz w:val="20"/>
          <w:szCs w:val="20"/>
        </w:rPr>
        <w:t xml:space="preserve"> that they are unable to comment, and refer any questions or communications </w:t>
      </w:r>
      <w:r w:rsidR="00B76439">
        <w:rPr>
          <w:rFonts w:ascii="Arial" w:hAnsi="Arial" w:cs="Arial"/>
          <w:sz w:val="20"/>
          <w:szCs w:val="20"/>
        </w:rPr>
        <w:t>about such matter to the Clerk who will, if appropriate, formulate a response on behalf of the Parish Council.</w:t>
      </w:r>
    </w:p>
    <w:p w14:paraId="19722A1B" w14:textId="77777777" w:rsidR="00CF09BA" w:rsidRDefault="00CF09BA" w:rsidP="00A66811">
      <w:pPr>
        <w:ind w:left="720"/>
        <w:rPr>
          <w:rFonts w:ascii="Arial" w:hAnsi="Arial" w:cs="Arial"/>
          <w:sz w:val="20"/>
          <w:szCs w:val="20"/>
        </w:rPr>
      </w:pPr>
    </w:p>
    <w:p w14:paraId="4BC5FC0A" w14:textId="77777777" w:rsidR="00CF09BA" w:rsidRDefault="00CF09BA" w:rsidP="00A66811">
      <w:pPr>
        <w:rPr>
          <w:rFonts w:ascii="Arial" w:hAnsi="Arial" w:cs="Arial"/>
          <w:sz w:val="20"/>
          <w:szCs w:val="20"/>
        </w:rPr>
      </w:pPr>
      <w:r>
        <w:rPr>
          <w:rFonts w:ascii="Arial" w:hAnsi="Arial" w:cs="Arial"/>
          <w:b/>
          <w:i/>
          <w:sz w:val="20"/>
          <w:szCs w:val="20"/>
        </w:rPr>
        <w:t>Confidentiality</w:t>
      </w:r>
    </w:p>
    <w:p w14:paraId="0562E840" w14:textId="77777777" w:rsidR="00CF09BA" w:rsidRDefault="00CF09BA" w:rsidP="00A66811">
      <w:pPr>
        <w:rPr>
          <w:rFonts w:ascii="Arial" w:hAnsi="Arial" w:cs="Arial"/>
          <w:sz w:val="20"/>
          <w:szCs w:val="20"/>
        </w:rPr>
      </w:pPr>
    </w:p>
    <w:p w14:paraId="3E747FD8" w14:textId="77777777" w:rsidR="00115F46" w:rsidRDefault="00CF09BA" w:rsidP="00A66811">
      <w:pPr>
        <w:numPr>
          <w:ilvl w:val="0"/>
          <w:numId w:val="13"/>
        </w:numPr>
        <w:ind w:left="360"/>
        <w:rPr>
          <w:rFonts w:ascii="Arial" w:hAnsi="Arial" w:cs="Arial"/>
          <w:sz w:val="20"/>
          <w:szCs w:val="20"/>
        </w:rPr>
      </w:pPr>
      <w:r>
        <w:rPr>
          <w:rFonts w:ascii="Arial" w:hAnsi="Arial" w:cs="Arial"/>
          <w:sz w:val="20"/>
          <w:szCs w:val="20"/>
        </w:rPr>
        <w:t xml:space="preserve">Any matter that is being </w:t>
      </w:r>
      <w:r w:rsidRPr="00CF09BA">
        <w:rPr>
          <w:rFonts w:ascii="Arial" w:hAnsi="Arial" w:cs="Arial"/>
          <w:sz w:val="20"/>
          <w:szCs w:val="20"/>
        </w:rPr>
        <w:t xml:space="preserve">dealt with by the Parish Council must be treated as confidential, save to the extent that it is properly discussed in, </w:t>
      </w:r>
      <w:r w:rsidR="00B170A8">
        <w:rPr>
          <w:rFonts w:ascii="Arial" w:hAnsi="Arial" w:cs="Arial"/>
          <w:sz w:val="20"/>
          <w:szCs w:val="20"/>
        </w:rPr>
        <w:t xml:space="preserve">or </w:t>
      </w:r>
      <w:r w:rsidRPr="00CF09BA">
        <w:rPr>
          <w:rFonts w:ascii="Arial" w:hAnsi="Arial" w:cs="Arial"/>
          <w:sz w:val="20"/>
          <w:szCs w:val="20"/>
        </w:rPr>
        <w:t xml:space="preserve">reported at, or </w:t>
      </w:r>
      <w:proofErr w:type="spellStart"/>
      <w:r w:rsidRPr="00CF09BA">
        <w:rPr>
          <w:rFonts w:ascii="Arial" w:hAnsi="Arial" w:cs="Arial"/>
          <w:sz w:val="20"/>
          <w:szCs w:val="20"/>
        </w:rPr>
        <w:t>minuted</w:t>
      </w:r>
      <w:proofErr w:type="spellEnd"/>
      <w:r w:rsidRPr="00CF09BA">
        <w:rPr>
          <w:rFonts w:ascii="Arial" w:hAnsi="Arial" w:cs="Arial"/>
          <w:sz w:val="20"/>
          <w:szCs w:val="20"/>
        </w:rPr>
        <w:t xml:space="preserve"> as having been considered during, the 'open' element of any Parish Council meeting.</w:t>
      </w:r>
      <w:r>
        <w:rPr>
          <w:rFonts w:ascii="Arial" w:hAnsi="Arial" w:cs="Arial"/>
          <w:sz w:val="20"/>
          <w:szCs w:val="20"/>
        </w:rPr>
        <w:t xml:space="preserve">  </w:t>
      </w:r>
    </w:p>
    <w:p w14:paraId="16595BD6" w14:textId="77777777" w:rsidR="00115F46" w:rsidRDefault="00115F46" w:rsidP="00A66811">
      <w:pPr>
        <w:rPr>
          <w:rFonts w:ascii="Arial" w:hAnsi="Arial" w:cs="Arial"/>
          <w:sz w:val="20"/>
          <w:szCs w:val="20"/>
        </w:rPr>
      </w:pPr>
    </w:p>
    <w:p w14:paraId="7D24D676" w14:textId="77777777" w:rsidR="00010098" w:rsidRDefault="00010098" w:rsidP="00A66811">
      <w:pPr>
        <w:numPr>
          <w:ilvl w:val="0"/>
          <w:numId w:val="13"/>
        </w:numPr>
        <w:ind w:left="360"/>
        <w:rPr>
          <w:rFonts w:ascii="Arial" w:hAnsi="Arial" w:cs="Arial"/>
          <w:sz w:val="20"/>
          <w:szCs w:val="20"/>
        </w:rPr>
      </w:pPr>
      <w:r w:rsidRPr="00010098">
        <w:rPr>
          <w:rFonts w:ascii="Arial" w:hAnsi="Arial" w:cs="Arial"/>
          <w:sz w:val="20"/>
          <w:szCs w:val="20"/>
        </w:rPr>
        <w:t>Any communications between councillors that relate to Parish Council business shall not – unless specifically authorised by the Clerk – be copied, blind-copied, forwarded or otherwise shared in any way with any third parties.</w:t>
      </w:r>
    </w:p>
    <w:p w14:paraId="09447624" w14:textId="77777777" w:rsidR="00010098" w:rsidRDefault="00010098" w:rsidP="00A66811">
      <w:pPr>
        <w:ind w:left="720"/>
        <w:rPr>
          <w:rFonts w:ascii="Arial" w:hAnsi="Arial" w:cs="Arial"/>
          <w:sz w:val="20"/>
          <w:szCs w:val="20"/>
        </w:rPr>
      </w:pPr>
    </w:p>
    <w:p w14:paraId="2274ED91" w14:textId="77777777" w:rsidR="00010098" w:rsidRDefault="00010098" w:rsidP="00010098">
      <w:pPr>
        <w:numPr>
          <w:ilvl w:val="0"/>
          <w:numId w:val="13"/>
        </w:numPr>
        <w:ind w:left="360"/>
        <w:rPr>
          <w:rFonts w:ascii="Arial" w:hAnsi="Arial" w:cs="Arial"/>
          <w:sz w:val="20"/>
          <w:szCs w:val="20"/>
        </w:rPr>
      </w:pPr>
      <w:r>
        <w:rPr>
          <w:rFonts w:ascii="Arial" w:hAnsi="Arial" w:cs="Arial"/>
          <w:sz w:val="20"/>
          <w:szCs w:val="20"/>
        </w:rPr>
        <w:t xml:space="preserve">Any communication relating to Parish Council business, that takes place with councillors who have other interests in the matter in question, shall be received by such councillors on the basis that the communication relates only to the business of the Parish Council; and that communication may not be disclosed to the other party </w:t>
      </w:r>
      <w:r w:rsidR="00D254F2">
        <w:rPr>
          <w:rFonts w:ascii="Arial" w:hAnsi="Arial" w:cs="Arial"/>
          <w:sz w:val="20"/>
          <w:szCs w:val="20"/>
        </w:rPr>
        <w:t xml:space="preserve">which </w:t>
      </w:r>
      <w:r>
        <w:rPr>
          <w:rFonts w:ascii="Arial" w:hAnsi="Arial" w:cs="Arial"/>
          <w:sz w:val="20"/>
          <w:szCs w:val="20"/>
        </w:rPr>
        <w:t>is interested in the matter in question (or, indeed, to any third party which is not).</w:t>
      </w:r>
      <w:r w:rsidR="00780B9C">
        <w:rPr>
          <w:rFonts w:ascii="Arial" w:hAnsi="Arial" w:cs="Arial"/>
          <w:sz w:val="20"/>
          <w:szCs w:val="20"/>
        </w:rPr>
        <w:t xml:space="preserve">  For the avoidance of doubt the provisions of section 4 of the Code of Conduct regarding the involvement of otherwise-interested councillors shall apply equally to closed </w:t>
      </w:r>
      <w:r w:rsidR="00851336">
        <w:rPr>
          <w:rFonts w:ascii="Arial" w:hAnsi="Arial" w:cs="Arial"/>
          <w:sz w:val="20"/>
          <w:szCs w:val="20"/>
        </w:rPr>
        <w:t xml:space="preserve">sessions </w:t>
      </w:r>
      <w:r w:rsidR="00780B9C">
        <w:rPr>
          <w:rFonts w:ascii="Arial" w:hAnsi="Arial" w:cs="Arial"/>
          <w:sz w:val="20"/>
          <w:szCs w:val="20"/>
        </w:rPr>
        <w:t xml:space="preserve">as to open </w:t>
      </w:r>
      <w:r w:rsidR="00851336">
        <w:rPr>
          <w:rFonts w:ascii="Arial" w:hAnsi="Arial" w:cs="Arial"/>
          <w:sz w:val="20"/>
          <w:szCs w:val="20"/>
        </w:rPr>
        <w:t>ones</w:t>
      </w:r>
      <w:r w:rsidR="00780B9C">
        <w:rPr>
          <w:rFonts w:ascii="Arial" w:hAnsi="Arial" w:cs="Arial"/>
          <w:sz w:val="20"/>
          <w:szCs w:val="20"/>
        </w:rPr>
        <w:t>.</w:t>
      </w:r>
    </w:p>
    <w:p w14:paraId="7ACA86C6" w14:textId="77777777" w:rsidR="00870293" w:rsidRDefault="00870293" w:rsidP="00A66811">
      <w:pPr>
        <w:ind w:left="720"/>
        <w:rPr>
          <w:rFonts w:ascii="Arial" w:hAnsi="Arial" w:cs="Arial"/>
          <w:sz w:val="20"/>
          <w:szCs w:val="20"/>
        </w:rPr>
      </w:pPr>
    </w:p>
    <w:p w14:paraId="46A1557D" w14:textId="77777777" w:rsidR="00870293" w:rsidRDefault="00870293" w:rsidP="00A66811">
      <w:pPr>
        <w:numPr>
          <w:ilvl w:val="0"/>
          <w:numId w:val="13"/>
        </w:numPr>
        <w:ind w:left="360"/>
        <w:rPr>
          <w:rFonts w:ascii="Arial" w:hAnsi="Arial" w:cs="Arial"/>
          <w:sz w:val="20"/>
          <w:szCs w:val="20"/>
        </w:rPr>
      </w:pPr>
      <w:r w:rsidRPr="00870293">
        <w:rPr>
          <w:rFonts w:ascii="Arial" w:hAnsi="Arial" w:cs="Arial"/>
          <w:sz w:val="20"/>
          <w:szCs w:val="20"/>
        </w:rPr>
        <w:t xml:space="preserve">Discussions which take place at those parts of Parish Council meetings which are not open to the general public shall remain </w:t>
      </w:r>
      <w:proofErr w:type="gramStart"/>
      <w:r w:rsidRPr="00870293">
        <w:rPr>
          <w:rFonts w:ascii="Arial" w:hAnsi="Arial" w:cs="Arial"/>
          <w:sz w:val="20"/>
          <w:szCs w:val="20"/>
        </w:rPr>
        <w:t>confidential, and</w:t>
      </w:r>
      <w:proofErr w:type="gramEnd"/>
      <w:r w:rsidRPr="00870293">
        <w:rPr>
          <w:rFonts w:ascii="Arial" w:hAnsi="Arial" w:cs="Arial"/>
          <w:sz w:val="20"/>
          <w:szCs w:val="20"/>
        </w:rPr>
        <w:t xml:space="preserve"> shall not be disclosed by any councillors to any third party outside the confines of the meeting concerned.  Prior to the commencement of any closed session all councillors present must reaffirm, in writing if required</w:t>
      </w:r>
      <w:r w:rsidR="00211D12">
        <w:rPr>
          <w:rFonts w:ascii="Arial" w:hAnsi="Arial" w:cs="Arial"/>
          <w:sz w:val="20"/>
          <w:szCs w:val="20"/>
        </w:rPr>
        <w:t xml:space="preserve"> by the Clerk or Chairman</w:t>
      </w:r>
      <w:r w:rsidRPr="00870293">
        <w:rPr>
          <w:rFonts w:ascii="Arial" w:hAnsi="Arial" w:cs="Arial"/>
          <w:sz w:val="20"/>
          <w:szCs w:val="20"/>
        </w:rPr>
        <w:t xml:space="preserve">, that in accordance with </w:t>
      </w:r>
      <w:r w:rsidR="00045B2D">
        <w:rPr>
          <w:rFonts w:ascii="Arial" w:hAnsi="Arial" w:cs="Arial"/>
          <w:sz w:val="20"/>
          <w:szCs w:val="20"/>
        </w:rPr>
        <w:t xml:space="preserve">section 2 of </w:t>
      </w:r>
      <w:r w:rsidRPr="00870293">
        <w:rPr>
          <w:rFonts w:ascii="Arial" w:hAnsi="Arial" w:cs="Arial"/>
          <w:sz w:val="20"/>
          <w:szCs w:val="20"/>
        </w:rPr>
        <w:t xml:space="preserve">the Code of Conduct they will respect the confidentiality of information received and of the discussions which are to take place in that session.  The Clerk may minute and report to third parties </w:t>
      </w:r>
      <w:r w:rsidRPr="00870293">
        <w:rPr>
          <w:rFonts w:ascii="Arial" w:hAnsi="Arial" w:cs="Arial"/>
          <w:sz w:val="20"/>
          <w:szCs w:val="20"/>
        </w:rPr>
        <w:lastRenderedPageBreak/>
        <w:t>any decision taken in closed session</w:t>
      </w:r>
      <w:r w:rsidR="0050520B">
        <w:rPr>
          <w:rFonts w:ascii="Arial" w:hAnsi="Arial" w:cs="Arial"/>
          <w:sz w:val="20"/>
          <w:szCs w:val="20"/>
        </w:rPr>
        <w:t>,</w:t>
      </w:r>
      <w:r w:rsidRPr="00870293">
        <w:rPr>
          <w:rFonts w:ascii="Arial" w:hAnsi="Arial" w:cs="Arial"/>
          <w:sz w:val="20"/>
          <w:szCs w:val="20"/>
        </w:rPr>
        <w:t xml:space="preserve"> in the same way that such decision would have been </w:t>
      </w:r>
      <w:proofErr w:type="spellStart"/>
      <w:r w:rsidRPr="00870293">
        <w:rPr>
          <w:rFonts w:ascii="Arial" w:hAnsi="Arial" w:cs="Arial"/>
          <w:sz w:val="20"/>
          <w:szCs w:val="20"/>
        </w:rPr>
        <w:t>minuted</w:t>
      </w:r>
      <w:proofErr w:type="spellEnd"/>
      <w:r w:rsidRPr="00870293">
        <w:rPr>
          <w:rFonts w:ascii="Arial" w:hAnsi="Arial" w:cs="Arial"/>
          <w:sz w:val="20"/>
          <w:szCs w:val="20"/>
        </w:rPr>
        <w:t xml:space="preserve"> and reported </w:t>
      </w:r>
      <w:r w:rsidR="00B459CA">
        <w:rPr>
          <w:rFonts w:ascii="Arial" w:hAnsi="Arial" w:cs="Arial"/>
          <w:sz w:val="20"/>
          <w:szCs w:val="20"/>
        </w:rPr>
        <w:t xml:space="preserve">had it </w:t>
      </w:r>
      <w:r w:rsidRPr="00870293">
        <w:rPr>
          <w:rFonts w:ascii="Arial" w:hAnsi="Arial" w:cs="Arial"/>
          <w:sz w:val="20"/>
          <w:szCs w:val="20"/>
        </w:rPr>
        <w:t>taken place in an open meeting.</w:t>
      </w:r>
    </w:p>
    <w:p w14:paraId="3659641E" w14:textId="77777777" w:rsidR="005D4643" w:rsidRPr="00A66811" w:rsidRDefault="005D4643" w:rsidP="00A66811">
      <w:pPr>
        <w:rPr>
          <w:rFonts w:ascii="Arial" w:hAnsi="Arial" w:cs="Arial"/>
          <w:sz w:val="20"/>
          <w:szCs w:val="20"/>
        </w:rPr>
      </w:pPr>
    </w:p>
    <w:bookmarkEnd w:id="0"/>
    <w:p w14:paraId="1E62A639" w14:textId="77777777" w:rsidR="00D876F3" w:rsidRPr="00527F10" w:rsidRDefault="00D876F3" w:rsidP="00244C0C">
      <w:pPr>
        <w:rPr>
          <w:rFonts w:ascii="Arial" w:hAnsi="Arial" w:cs="Arial"/>
          <w:sz w:val="20"/>
          <w:szCs w:val="20"/>
        </w:rPr>
      </w:pPr>
    </w:p>
    <w:p w14:paraId="498F8B95" w14:textId="77777777" w:rsidR="00A25D5A" w:rsidRPr="003E0458" w:rsidRDefault="003E0458" w:rsidP="00244C0C">
      <w:pPr>
        <w:rPr>
          <w:rFonts w:ascii="Arial" w:hAnsi="Arial" w:cs="Arial"/>
          <w:b/>
          <w:sz w:val="20"/>
          <w:szCs w:val="20"/>
          <w:u w:val="single"/>
        </w:rPr>
      </w:pPr>
      <w:r>
        <w:rPr>
          <w:rFonts w:ascii="Arial" w:hAnsi="Arial" w:cs="Arial"/>
          <w:b/>
          <w:sz w:val="20"/>
          <w:szCs w:val="20"/>
          <w:u w:val="single"/>
        </w:rPr>
        <w:t>General Guidelines for Conduct</w:t>
      </w:r>
    </w:p>
    <w:p w14:paraId="22EAB9C8" w14:textId="77777777" w:rsidR="00A25D5A" w:rsidRPr="00527F10" w:rsidRDefault="00A25D5A" w:rsidP="00244C0C">
      <w:pPr>
        <w:rPr>
          <w:rFonts w:ascii="Arial" w:hAnsi="Arial" w:cs="Arial"/>
          <w:b/>
          <w:sz w:val="20"/>
          <w:szCs w:val="20"/>
        </w:rPr>
      </w:pPr>
    </w:p>
    <w:p w14:paraId="21E601A7" w14:textId="77777777" w:rsidR="00A25D5A" w:rsidRPr="00527F10" w:rsidRDefault="00CF578A" w:rsidP="00244C0C">
      <w:pPr>
        <w:numPr>
          <w:ilvl w:val="0"/>
          <w:numId w:val="8"/>
        </w:numPr>
        <w:rPr>
          <w:rFonts w:ascii="Arial" w:hAnsi="Arial" w:cs="Arial"/>
          <w:sz w:val="20"/>
          <w:szCs w:val="20"/>
        </w:rPr>
      </w:pPr>
      <w:r w:rsidRPr="00527F10">
        <w:rPr>
          <w:rFonts w:ascii="Arial" w:hAnsi="Arial" w:cs="Arial"/>
          <w:sz w:val="20"/>
          <w:szCs w:val="20"/>
        </w:rPr>
        <w:t>Council should a</w:t>
      </w:r>
      <w:r w:rsidR="00A25D5A" w:rsidRPr="00527F10">
        <w:rPr>
          <w:rFonts w:ascii="Arial" w:hAnsi="Arial" w:cs="Arial"/>
          <w:sz w:val="20"/>
          <w:szCs w:val="20"/>
        </w:rPr>
        <w:t xml:space="preserve">void getting drawn into debate or argument, especially online.  State the </w:t>
      </w:r>
      <w:r w:rsidR="00B46C01">
        <w:rPr>
          <w:rFonts w:ascii="Arial" w:hAnsi="Arial" w:cs="Arial"/>
          <w:sz w:val="20"/>
          <w:szCs w:val="20"/>
        </w:rPr>
        <w:t>P</w:t>
      </w:r>
      <w:r w:rsidR="00A25D5A" w:rsidRPr="00527F10">
        <w:rPr>
          <w:rFonts w:ascii="Arial" w:hAnsi="Arial" w:cs="Arial"/>
          <w:sz w:val="20"/>
          <w:szCs w:val="20"/>
        </w:rPr>
        <w:t xml:space="preserve">arish </w:t>
      </w:r>
      <w:r w:rsidR="00B46C01">
        <w:rPr>
          <w:rFonts w:ascii="Arial" w:hAnsi="Arial" w:cs="Arial"/>
          <w:sz w:val="20"/>
          <w:szCs w:val="20"/>
        </w:rPr>
        <w:t>C</w:t>
      </w:r>
      <w:r w:rsidR="00A25D5A" w:rsidRPr="00527F10">
        <w:rPr>
          <w:rFonts w:ascii="Arial" w:hAnsi="Arial" w:cs="Arial"/>
          <w:sz w:val="20"/>
          <w:szCs w:val="20"/>
        </w:rPr>
        <w:t>ouncil position clearly once and then withdraw from any ongoing debate.</w:t>
      </w:r>
    </w:p>
    <w:p w14:paraId="0FDA2EE6" w14:textId="77777777" w:rsidR="00CF578A" w:rsidRPr="00527F10"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034C9" w:rsidRPr="001034C9">
        <w:rPr>
          <w:rFonts w:ascii="Arial" w:hAnsi="Arial" w:cs="Arial"/>
          <w:sz w:val="20"/>
          <w:szCs w:val="20"/>
        </w:rPr>
        <w:t xml:space="preserve"> </w:t>
      </w:r>
      <w:r w:rsidR="00CF578A" w:rsidRPr="00527F10">
        <w:rPr>
          <w:rFonts w:ascii="Arial" w:hAnsi="Arial" w:cs="Arial"/>
          <w:sz w:val="20"/>
          <w:szCs w:val="20"/>
        </w:rPr>
        <w:t xml:space="preserve">should consider all electronic posts carefully before issuing – the golden rule being that if you </w:t>
      </w:r>
      <w:proofErr w:type="gramStart"/>
      <w:r w:rsidR="00CF578A" w:rsidRPr="00527F10">
        <w:rPr>
          <w:rFonts w:ascii="Arial" w:hAnsi="Arial" w:cs="Arial"/>
          <w:sz w:val="20"/>
          <w:szCs w:val="20"/>
        </w:rPr>
        <w:t>have to</w:t>
      </w:r>
      <w:proofErr w:type="gramEnd"/>
      <w:r w:rsidR="00CF578A" w:rsidRPr="00527F10">
        <w:rPr>
          <w:rFonts w:ascii="Arial" w:hAnsi="Arial" w:cs="Arial"/>
          <w:sz w:val="20"/>
          <w:szCs w:val="20"/>
        </w:rPr>
        <w:t xml:space="preserve"> think about it, or it might be misinterpreted etc, then don’t post it.  Posts should be factual and positive.</w:t>
      </w:r>
      <w:r w:rsidR="00154A7F">
        <w:rPr>
          <w:rFonts w:ascii="Arial" w:hAnsi="Arial" w:cs="Arial"/>
          <w:sz w:val="20"/>
          <w:szCs w:val="20"/>
        </w:rPr>
        <w:t xml:space="preserve">  The same principle applies to any other form of electronic, written or verbal communication undertaken by </w:t>
      </w:r>
      <w:r w:rsidR="008828F4">
        <w:rPr>
          <w:rFonts w:ascii="Arial" w:hAnsi="Arial" w:cs="Arial"/>
          <w:sz w:val="20"/>
          <w:szCs w:val="20"/>
        </w:rPr>
        <w:t>councillors</w:t>
      </w:r>
      <w:r w:rsidR="00154A7F">
        <w:rPr>
          <w:rFonts w:ascii="Arial" w:hAnsi="Arial" w:cs="Arial"/>
          <w:sz w:val="20"/>
          <w:szCs w:val="20"/>
        </w:rPr>
        <w:t>.</w:t>
      </w:r>
    </w:p>
    <w:p w14:paraId="4045EF1E" w14:textId="77777777" w:rsidR="00CF578A" w:rsidRPr="00527F10" w:rsidRDefault="00CF578A" w:rsidP="00244C0C">
      <w:pPr>
        <w:numPr>
          <w:ilvl w:val="0"/>
          <w:numId w:val="8"/>
        </w:numPr>
        <w:rPr>
          <w:rFonts w:ascii="Arial" w:hAnsi="Arial" w:cs="Arial"/>
          <w:sz w:val="20"/>
          <w:szCs w:val="20"/>
        </w:rPr>
      </w:pPr>
      <w:r w:rsidRPr="00527F10">
        <w:rPr>
          <w:rFonts w:ascii="Arial" w:hAnsi="Arial" w:cs="Arial"/>
          <w:sz w:val="20"/>
          <w:szCs w:val="20"/>
        </w:rPr>
        <w:t xml:space="preserve">Everyone is entitled to their point of view and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ouncil welcomes constructive criticism as well as positive feedback.  However, bullying/</w:t>
      </w:r>
      <w:r w:rsidR="00C43DAC">
        <w:rPr>
          <w:rFonts w:ascii="Arial" w:hAnsi="Arial" w:cs="Arial"/>
          <w:sz w:val="20"/>
          <w:szCs w:val="20"/>
        </w:rPr>
        <w:t xml:space="preserve"> </w:t>
      </w:r>
      <w:r w:rsidRPr="00527F10">
        <w:rPr>
          <w:rFonts w:ascii="Arial" w:hAnsi="Arial" w:cs="Arial"/>
          <w:sz w:val="20"/>
          <w:szCs w:val="20"/>
        </w:rPr>
        <w:t>harassment/</w:t>
      </w:r>
      <w:r w:rsidR="00C43DAC">
        <w:rPr>
          <w:rFonts w:ascii="Arial" w:hAnsi="Arial" w:cs="Arial"/>
          <w:sz w:val="20"/>
          <w:szCs w:val="20"/>
        </w:rPr>
        <w:t xml:space="preserve"> </w:t>
      </w:r>
      <w:r w:rsidRPr="00527F10">
        <w:rPr>
          <w:rFonts w:ascii="Arial" w:hAnsi="Arial" w:cs="Arial"/>
          <w:sz w:val="20"/>
          <w:szCs w:val="20"/>
        </w:rPr>
        <w:t xml:space="preserve">trolling towards individual councillors will not be tolerated and individual members reserve the right to take appropriate action.   Where this is directed via the </w:t>
      </w:r>
      <w:r w:rsidR="00B46C01">
        <w:rPr>
          <w:rFonts w:ascii="Arial" w:hAnsi="Arial" w:cs="Arial"/>
          <w:sz w:val="20"/>
          <w:szCs w:val="20"/>
        </w:rPr>
        <w:t>C</w:t>
      </w:r>
      <w:r w:rsidRPr="00527F10">
        <w:rPr>
          <w:rFonts w:ascii="Arial" w:hAnsi="Arial" w:cs="Arial"/>
          <w:sz w:val="20"/>
          <w:szCs w:val="20"/>
        </w:rPr>
        <w:t>ouncil</w:t>
      </w:r>
      <w:r w:rsidR="00B46C01">
        <w:rPr>
          <w:rFonts w:ascii="Arial" w:hAnsi="Arial" w:cs="Arial"/>
          <w:sz w:val="20"/>
          <w:szCs w:val="20"/>
        </w:rPr>
        <w:t>'s</w:t>
      </w:r>
      <w:r w:rsidRPr="00527F10">
        <w:rPr>
          <w:rFonts w:ascii="Arial" w:hAnsi="Arial" w:cs="Arial"/>
          <w:sz w:val="20"/>
          <w:szCs w:val="20"/>
        </w:rPr>
        <w:t xml:space="preserve"> official electronic channels, the </w:t>
      </w:r>
      <w:r w:rsidR="00B46C01">
        <w:rPr>
          <w:rFonts w:ascii="Arial" w:hAnsi="Arial" w:cs="Arial"/>
          <w:sz w:val="20"/>
          <w:szCs w:val="20"/>
        </w:rPr>
        <w:t>P</w:t>
      </w:r>
      <w:r w:rsidRPr="00527F10">
        <w:rPr>
          <w:rFonts w:ascii="Arial" w:hAnsi="Arial" w:cs="Arial"/>
          <w:sz w:val="20"/>
          <w:szCs w:val="20"/>
        </w:rPr>
        <w:t xml:space="preserve">arish </w:t>
      </w:r>
      <w:r w:rsidR="00B46C01">
        <w:rPr>
          <w:rFonts w:ascii="Arial" w:hAnsi="Arial" w:cs="Arial"/>
          <w:sz w:val="20"/>
          <w:szCs w:val="20"/>
        </w:rPr>
        <w:t>C</w:t>
      </w:r>
      <w:r w:rsidRPr="00527F10">
        <w:rPr>
          <w:rFonts w:ascii="Arial" w:hAnsi="Arial" w:cs="Arial"/>
          <w:sz w:val="20"/>
          <w:szCs w:val="20"/>
        </w:rPr>
        <w:t xml:space="preserve">ouncil reserves the right to respond once with a clear statement of </w:t>
      </w:r>
      <w:r w:rsidR="00B46C01">
        <w:rPr>
          <w:rFonts w:ascii="Arial" w:hAnsi="Arial" w:cs="Arial"/>
          <w:sz w:val="20"/>
          <w:szCs w:val="20"/>
        </w:rPr>
        <w:t xml:space="preserve">its </w:t>
      </w:r>
      <w:r w:rsidRPr="00527F10">
        <w:rPr>
          <w:rFonts w:ascii="Arial" w:hAnsi="Arial" w:cs="Arial"/>
          <w:sz w:val="20"/>
          <w:szCs w:val="20"/>
        </w:rPr>
        <w:t>position and then to refra</w:t>
      </w:r>
      <w:r w:rsidR="009D0241" w:rsidRPr="00527F10">
        <w:rPr>
          <w:rFonts w:ascii="Arial" w:hAnsi="Arial" w:cs="Arial"/>
          <w:sz w:val="20"/>
          <w:szCs w:val="20"/>
        </w:rPr>
        <w:t>in from entering further debate.</w:t>
      </w:r>
    </w:p>
    <w:p w14:paraId="55F32944" w14:textId="77777777" w:rsidR="003E0458" w:rsidRDefault="00B46C01" w:rsidP="00154A7F">
      <w:pPr>
        <w:numPr>
          <w:ilvl w:val="0"/>
          <w:numId w:val="8"/>
        </w:numPr>
        <w:rPr>
          <w:rFonts w:ascii="Arial" w:hAnsi="Arial" w:cs="Arial"/>
          <w:sz w:val="20"/>
          <w:szCs w:val="20"/>
        </w:rPr>
      </w:pPr>
      <w:r>
        <w:rPr>
          <w:rFonts w:ascii="Arial" w:hAnsi="Arial" w:cs="Arial"/>
          <w:sz w:val="20"/>
          <w:szCs w:val="20"/>
        </w:rPr>
        <w:t>C</w:t>
      </w:r>
      <w:r w:rsidR="008828F4">
        <w:rPr>
          <w:rFonts w:ascii="Arial" w:hAnsi="Arial" w:cs="Arial"/>
          <w:sz w:val="20"/>
          <w:szCs w:val="20"/>
        </w:rPr>
        <w:t>ouncillors</w:t>
      </w:r>
      <w:r w:rsidR="00154A7F" w:rsidRPr="00154A7F">
        <w:rPr>
          <w:rFonts w:ascii="Arial" w:hAnsi="Arial" w:cs="Arial"/>
          <w:sz w:val="20"/>
          <w:szCs w:val="20"/>
        </w:rPr>
        <w:t xml:space="preserve"> </w:t>
      </w:r>
      <w:r w:rsidR="00CF578A" w:rsidRPr="00527F10">
        <w:rPr>
          <w:rFonts w:ascii="Arial" w:hAnsi="Arial" w:cs="Arial"/>
          <w:sz w:val="20"/>
          <w:szCs w:val="20"/>
        </w:rPr>
        <w:t xml:space="preserve">should remember that any time they are discussing </w:t>
      </w:r>
      <w:r>
        <w:rPr>
          <w:rFonts w:ascii="Arial" w:hAnsi="Arial" w:cs="Arial"/>
          <w:sz w:val="20"/>
          <w:szCs w:val="20"/>
        </w:rPr>
        <w:t>Parish C</w:t>
      </w:r>
      <w:r w:rsidR="00CF578A" w:rsidRPr="00527F10">
        <w:rPr>
          <w:rFonts w:ascii="Arial" w:hAnsi="Arial" w:cs="Arial"/>
          <w:sz w:val="20"/>
          <w:szCs w:val="20"/>
        </w:rPr>
        <w:t xml:space="preserve">ouncil business, they must make it clear whether they are </w:t>
      </w:r>
      <w:r w:rsidR="00154A7F">
        <w:rPr>
          <w:rFonts w:ascii="Arial" w:hAnsi="Arial" w:cs="Arial"/>
          <w:sz w:val="20"/>
          <w:szCs w:val="20"/>
        </w:rPr>
        <w:t xml:space="preserve">doing so </w:t>
      </w:r>
      <w:r w:rsidR="00CF578A" w:rsidRPr="00527F10">
        <w:rPr>
          <w:rFonts w:ascii="Arial" w:hAnsi="Arial" w:cs="Arial"/>
          <w:sz w:val="20"/>
          <w:szCs w:val="20"/>
        </w:rPr>
        <w:t>as an individual or</w:t>
      </w:r>
      <w:r w:rsidR="00C43DAC">
        <w:rPr>
          <w:rFonts w:ascii="Arial" w:hAnsi="Arial" w:cs="Arial"/>
          <w:sz w:val="20"/>
          <w:szCs w:val="20"/>
        </w:rPr>
        <w:t xml:space="preserve">, </w:t>
      </w:r>
      <w:r w:rsidR="00CE3FF5">
        <w:rPr>
          <w:rFonts w:ascii="Arial" w:hAnsi="Arial" w:cs="Arial"/>
          <w:sz w:val="20"/>
          <w:szCs w:val="20"/>
        </w:rPr>
        <w:t xml:space="preserve">for </w:t>
      </w:r>
      <w:r w:rsidR="00C43DAC">
        <w:rPr>
          <w:rFonts w:ascii="Arial" w:hAnsi="Arial" w:cs="Arial"/>
          <w:sz w:val="20"/>
          <w:szCs w:val="20"/>
        </w:rPr>
        <w:t xml:space="preserve">the limited </w:t>
      </w:r>
      <w:r w:rsidR="00CE3FF5">
        <w:rPr>
          <w:rFonts w:ascii="Arial" w:hAnsi="Arial" w:cs="Arial"/>
          <w:sz w:val="20"/>
          <w:szCs w:val="20"/>
        </w:rPr>
        <w:t xml:space="preserve">purposes for </w:t>
      </w:r>
      <w:r w:rsidR="00C43DAC">
        <w:rPr>
          <w:rFonts w:ascii="Arial" w:hAnsi="Arial" w:cs="Arial"/>
          <w:sz w:val="20"/>
          <w:szCs w:val="20"/>
        </w:rPr>
        <w:t xml:space="preserve">which this is permissible, </w:t>
      </w:r>
      <w:r w:rsidR="00CF578A" w:rsidRPr="00527F10">
        <w:rPr>
          <w:rFonts w:ascii="Arial" w:hAnsi="Arial" w:cs="Arial"/>
          <w:sz w:val="20"/>
          <w:szCs w:val="20"/>
        </w:rPr>
        <w:t xml:space="preserve">as a </w:t>
      </w:r>
      <w:r>
        <w:rPr>
          <w:rFonts w:ascii="Arial" w:hAnsi="Arial" w:cs="Arial"/>
          <w:sz w:val="20"/>
          <w:szCs w:val="20"/>
        </w:rPr>
        <w:t>councillor</w:t>
      </w:r>
      <w:r w:rsidR="00CF578A" w:rsidRPr="00527F10">
        <w:rPr>
          <w:rFonts w:ascii="Arial" w:hAnsi="Arial" w:cs="Arial"/>
          <w:sz w:val="20"/>
          <w:szCs w:val="20"/>
        </w:rPr>
        <w:t>.</w:t>
      </w:r>
    </w:p>
    <w:p w14:paraId="6C82E799" w14:textId="77777777" w:rsidR="00093F4A" w:rsidRPr="00527F10" w:rsidRDefault="00093F4A" w:rsidP="00244C0C">
      <w:pPr>
        <w:rPr>
          <w:rFonts w:ascii="Arial" w:hAnsi="Arial" w:cs="Arial"/>
          <w:sz w:val="20"/>
          <w:szCs w:val="20"/>
        </w:rPr>
      </w:pPr>
    </w:p>
    <w:p w14:paraId="74FBC6E0" w14:textId="77777777" w:rsidR="003E0458" w:rsidRPr="008E299A" w:rsidRDefault="003E0458" w:rsidP="003E0458">
      <w:pPr>
        <w:pStyle w:val="Heading2"/>
        <w:rPr>
          <w:rFonts w:ascii="Arial" w:hAnsi="Arial" w:cs="Arial"/>
          <w:sz w:val="20"/>
          <w:u w:val="single"/>
        </w:rPr>
      </w:pPr>
      <w:r w:rsidRPr="003E0458">
        <w:rPr>
          <w:rFonts w:ascii="Arial" w:hAnsi="Arial" w:cs="Arial"/>
          <w:i w:val="0"/>
          <w:sz w:val="20"/>
          <w:u w:val="single"/>
        </w:rPr>
        <w:t>Review</w:t>
      </w:r>
    </w:p>
    <w:p w14:paraId="7A096799" w14:textId="77777777" w:rsidR="003E0458" w:rsidRDefault="003E0458" w:rsidP="003E0458"/>
    <w:p w14:paraId="55D84BE5" w14:textId="77777777" w:rsidR="003E0458" w:rsidRPr="00047F63" w:rsidRDefault="003E0458" w:rsidP="003E0458">
      <w:pPr>
        <w:rPr>
          <w:rFonts w:ascii="Arial" w:hAnsi="Arial" w:cs="Arial"/>
          <w:sz w:val="20"/>
          <w:szCs w:val="20"/>
        </w:rPr>
      </w:pPr>
      <w:r w:rsidRPr="00047F63">
        <w:rPr>
          <w:rFonts w:ascii="Arial" w:hAnsi="Arial" w:cs="Arial"/>
          <w:sz w:val="20"/>
          <w:szCs w:val="20"/>
        </w:rPr>
        <w:t xml:space="preserve">This </w:t>
      </w:r>
      <w:r w:rsidR="003F01F9">
        <w:rPr>
          <w:rFonts w:ascii="Arial" w:hAnsi="Arial" w:cs="Arial"/>
          <w:sz w:val="20"/>
          <w:szCs w:val="20"/>
        </w:rPr>
        <w:t>Social Media and Communications Policy</w:t>
      </w:r>
      <w:r>
        <w:rPr>
          <w:rFonts w:ascii="Arial" w:hAnsi="Arial" w:cs="Arial"/>
          <w:sz w:val="20"/>
          <w:szCs w:val="20"/>
        </w:rPr>
        <w:t xml:space="preserve"> was adopted by Pitstone Parish C</w:t>
      </w:r>
      <w:r w:rsidRPr="00047F63">
        <w:rPr>
          <w:rFonts w:ascii="Arial" w:hAnsi="Arial" w:cs="Arial"/>
          <w:sz w:val="20"/>
          <w:szCs w:val="20"/>
        </w:rPr>
        <w:t xml:space="preserve">ouncil on </w:t>
      </w:r>
      <w:r>
        <w:rPr>
          <w:rFonts w:ascii="Arial" w:hAnsi="Arial" w:cs="Arial"/>
          <w:sz w:val="20"/>
          <w:szCs w:val="20"/>
        </w:rPr>
        <w:br/>
      </w:r>
      <w:r>
        <w:rPr>
          <w:rFonts w:ascii="Arial" w:hAnsi="Arial" w:cs="Arial"/>
          <w:sz w:val="20"/>
          <w:szCs w:val="20"/>
        </w:rPr>
        <w:br/>
      </w:r>
      <w:r w:rsidRPr="00047F63">
        <w:rPr>
          <w:rFonts w:ascii="Arial" w:hAnsi="Arial" w:cs="Arial"/>
          <w:sz w:val="20"/>
          <w:szCs w:val="20"/>
        </w:rPr>
        <w:t>..................</w:t>
      </w:r>
      <w:r>
        <w:rPr>
          <w:rFonts w:ascii="Arial" w:hAnsi="Arial" w:cs="Arial"/>
          <w:sz w:val="20"/>
          <w:szCs w:val="20"/>
        </w:rPr>
        <w:t xml:space="preserve">............................  </w:t>
      </w:r>
      <w:r w:rsidRPr="00047F63">
        <w:rPr>
          <w:rFonts w:ascii="Arial" w:hAnsi="Arial" w:cs="Arial"/>
          <w:sz w:val="20"/>
          <w:szCs w:val="20"/>
        </w:rPr>
        <w:t xml:space="preserve">minute reference ................................................ and will be </w:t>
      </w:r>
      <w:r>
        <w:rPr>
          <w:rFonts w:ascii="Arial" w:hAnsi="Arial" w:cs="Arial"/>
          <w:sz w:val="20"/>
          <w:szCs w:val="20"/>
        </w:rPr>
        <w:br/>
      </w:r>
      <w:r>
        <w:rPr>
          <w:rFonts w:ascii="Arial" w:hAnsi="Arial" w:cs="Arial"/>
          <w:sz w:val="20"/>
          <w:szCs w:val="20"/>
        </w:rPr>
        <w:br/>
      </w:r>
      <w:r w:rsidRPr="00047F63">
        <w:rPr>
          <w:rFonts w:ascii="Arial" w:hAnsi="Arial" w:cs="Arial"/>
          <w:sz w:val="20"/>
          <w:szCs w:val="20"/>
        </w:rPr>
        <w:t>reviewed on at least an annual basis.</w:t>
      </w:r>
    </w:p>
    <w:p w14:paraId="65E47F02" w14:textId="77777777" w:rsidR="003E0458" w:rsidRPr="00047F63" w:rsidRDefault="003E0458" w:rsidP="003E0458">
      <w:pPr>
        <w:rPr>
          <w:rFonts w:ascii="Arial" w:hAnsi="Arial" w:cs="Arial"/>
          <w:sz w:val="20"/>
          <w:szCs w:val="20"/>
        </w:rPr>
      </w:pPr>
    </w:p>
    <w:p w14:paraId="09E9625F" w14:textId="77777777" w:rsidR="003E0458" w:rsidRPr="00047F63" w:rsidRDefault="003E0458" w:rsidP="003E0458">
      <w:pPr>
        <w:rPr>
          <w:rFonts w:ascii="Arial" w:hAnsi="Arial" w:cs="Arial"/>
          <w:sz w:val="20"/>
          <w:szCs w:val="20"/>
        </w:rPr>
      </w:pPr>
    </w:p>
    <w:p w14:paraId="596F868A" w14:textId="77777777" w:rsidR="003E0458" w:rsidRPr="00047F63" w:rsidRDefault="003E0458" w:rsidP="003E0458">
      <w:pPr>
        <w:rPr>
          <w:rFonts w:ascii="Arial" w:hAnsi="Arial" w:cs="Arial"/>
          <w:sz w:val="20"/>
          <w:szCs w:val="20"/>
        </w:rPr>
      </w:pPr>
      <w:r w:rsidRPr="00047F63">
        <w:rPr>
          <w:rFonts w:ascii="Arial" w:hAnsi="Arial" w:cs="Arial"/>
          <w:sz w:val="20"/>
          <w:szCs w:val="20"/>
        </w:rPr>
        <w:t>Signed on behalf of Pitstone Parish Council by:</w:t>
      </w:r>
    </w:p>
    <w:p w14:paraId="26894688" w14:textId="77777777" w:rsidR="003E0458" w:rsidRPr="00047F63" w:rsidRDefault="003E0458" w:rsidP="003E0458">
      <w:pPr>
        <w:rPr>
          <w:rFonts w:ascii="Arial" w:hAnsi="Arial" w:cs="Arial"/>
          <w:sz w:val="20"/>
          <w:szCs w:val="20"/>
        </w:rPr>
      </w:pPr>
    </w:p>
    <w:p w14:paraId="7B63A68B" w14:textId="77777777" w:rsidR="003E0458" w:rsidRDefault="003E0458" w:rsidP="003E0458">
      <w:pPr>
        <w:rPr>
          <w:rFonts w:ascii="Arial" w:hAnsi="Arial" w:cs="Arial"/>
          <w:sz w:val="20"/>
          <w:szCs w:val="20"/>
        </w:rPr>
      </w:pPr>
    </w:p>
    <w:p w14:paraId="38F92C37" w14:textId="77777777" w:rsidR="003E0458" w:rsidRDefault="003E0458" w:rsidP="003E0458">
      <w:pPr>
        <w:rPr>
          <w:rFonts w:ascii="Arial" w:hAnsi="Arial" w:cs="Arial"/>
          <w:sz w:val="20"/>
          <w:szCs w:val="20"/>
        </w:rPr>
      </w:pPr>
    </w:p>
    <w:p w14:paraId="4A220E6D" w14:textId="77777777" w:rsidR="003E0458" w:rsidRPr="00047F63" w:rsidRDefault="003E0458" w:rsidP="003E0458">
      <w:pPr>
        <w:rPr>
          <w:rFonts w:ascii="Arial" w:hAnsi="Arial" w:cs="Arial"/>
          <w:sz w:val="20"/>
          <w:szCs w:val="20"/>
        </w:rPr>
      </w:pPr>
      <w:r w:rsidRPr="00047F63">
        <w:rPr>
          <w:rFonts w:ascii="Arial" w:hAnsi="Arial" w:cs="Arial"/>
          <w:sz w:val="20"/>
          <w:szCs w:val="20"/>
        </w:rPr>
        <w:t>__________________________________________</w:t>
      </w:r>
    </w:p>
    <w:p w14:paraId="17903A46" w14:textId="77777777" w:rsidR="00A25D5A" w:rsidRPr="00527F10" w:rsidRDefault="003E0458" w:rsidP="000F4A8E">
      <w:pPr>
        <w:rPr>
          <w:rFonts w:ascii="Arial" w:hAnsi="Arial" w:cs="Arial"/>
          <w:sz w:val="20"/>
          <w:szCs w:val="20"/>
        </w:rPr>
      </w:pPr>
      <w:r w:rsidRPr="00047F63">
        <w:rPr>
          <w:rFonts w:ascii="Arial" w:hAnsi="Arial" w:cs="Arial"/>
          <w:sz w:val="20"/>
          <w:szCs w:val="20"/>
        </w:rPr>
        <w:t>Chairman</w:t>
      </w:r>
    </w:p>
    <w:sectPr w:rsidR="00A25D5A" w:rsidRPr="00527F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A74A" w14:textId="77777777" w:rsidR="00E075E1" w:rsidRDefault="00E075E1">
      <w:r>
        <w:separator/>
      </w:r>
    </w:p>
  </w:endnote>
  <w:endnote w:type="continuationSeparator" w:id="0">
    <w:p w14:paraId="50AEF0C1" w14:textId="77777777" w:rsidR="00E075E1" w:rsidRDefault="00E0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0B92" w14:textId="77777777" w:rsidR="00E075E1" w:rsidRDefault="00E075E1">
      <w:r>
        <w:separator/>
      </w:r>
    </w:p>
  </w:footnote>
  <w:footnote w:type="continuationSeparator" w:id="0">
    <w:p w14:paraId="67170619" w14:textId="77777777" w:rsidR="00E075E1" w:rsidRDefault="00E07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289B"/>
    <w:multiLevelType w:val="hybridMultilevel"/>
    <w:tmpl w:val="1320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319C4"/>
    <w:multiLevelType w:val="hybridMultilevel"/>
    <w:tmpl w:val="773CAE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45E72BE"/>
    <w:multiLevelType w:val="hybridMultilevel"/>
    <w:tmpl w:val="64989520"/>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87955EB"/>
    <w:multiLevelType w:val="hybridMultilevel"/>
    <w:tmpl w:val="9BBC2B52"/>
    <w:lvl w:ilvl="0" w:tplc="EBD6FB38">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BC6ADE0E">
      <w:start w:val="2"/>
      <w:numFmt w:val="decimal"/>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D01213B"/>
    <w:multiLevelType w:val="hybridMultilevel"/>
    <w:tmpl w:val="146A7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E4EEE"/>
    <w:multiLevelType w:val="hybridMultilevel"/>
    <w:tmpl w:val="B004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B1E44"/>
    <w:multiLevelType w:val="hybridMultilevel"/>
    <w:tmpl w:val="B4FA649E"/>
    <w:lvl w:ilvl="0" w:tplc="C26AE92A">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9444773"/>
    <w:multiLevelType w:val="hybridMultilevel"/>
    <w:tmpl w:val="53BCE794"/>
    <w:lvl w:ilvl="0" w:tplc="9558F876">
      <w:start w:val="1"/>
      <w:numFmt w:val="decimal"/>
      <w:lvlText w:val="%1."/>
      <w:lvlJc w:val="left"/>
      <w:pPr>
        <w:ind w:left="720" w:hanging="360"/>
      </w:pPr>
      <w:rPr>
        <w:rFonts w:cs="Times New Roman" w:hint="default"/>
      </w:rPr>
    </w:lvl>
    <w:lvl w:ilvl="1" w:tplc="08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DBC376D"/>
    <w:multiLevelType w:val="hybridMultilevel"/>
    <w:tmpl w:val="29CCC24A"/>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63951CBF"/>
    <w:multiLevelType w:val="hybridMultilevel"/>
    <w:tmpl w:val="4EDE2088"/>
    <w:lvl w:ilvl="0" w:tplc="9558F87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717218A"/>
    <w:multiLevelType w:val="hybridMultilevel"/>
    <w:tmpl w:val="C1A0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E4EE7"/>
    <w:multiLevelType w:val="hybridMultilevel"/>
    <w:tmpl w:val="5E10FFD2"/>
    <w:lvl w:ilvl="0" w:tplc="0736E5F2">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BD14F9F"/>
    <w:multiLevelType w:val="hybridMultilevel"/>
    <w:tmpl w:val="B2E0EC4C"/>
    <w:lvl w:ilvl="0" w:tplc="9EA83CEE">
      <w:start w:val="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3"/>
  </w:num>
  <w:num w:numId="4">
    <w:abstractNumId w:val="6"/>
  </w:num>
  <w:num w:numId="5">
    <w:abstractNumId w:val="0"/>
  </w:num>
  <w:num w:numId="6">
    <w:abstractNumId w:val="10"/>
  </w:num>
  <w:num w:numId="7">
    <w:abstractNumId w:val="11"/>
  </w:num>
  <w:num w:numId="8">
    <w:abstractNumId w:val="5"/>
  </w:num>
  <w:num w:numId="9">
    <w:abstractNumId w:val="4"/>
  </w:num>
  <w:num w:numId="10">
    <w:abstractNumId w:val="12"/>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2F"/>
    <w:rsid w:val="00010098"/>
    <w:rsid w:val="00030C0C"/>
    <w:rsid w:val="00036249"/>
    <w:rsid w:val="00037CB9"/>
    <w:rsid w:val="00045B2D"/>
    <w:rsid w:val="00047866"/>
    <w:rsid w:val="00047F63"/>
    <w:rsid w:val="00080B88"/>
    <w:rsid w:val="00093F4A"/>
    <w:rsid w:val="000B668B"/>
    <w:rsid w:val="000C0871"/>
    <w:rsid w:val="000C1171"/>
    <w:rsid w:val="000E7C91"/>
    <w:rsid w:val="000F0D35"/>
    <w:rsid w:val="000F4A8E"/>
    <w:rsid w:val="001034C9"/>
    <w:rsid w:val="001101A9"/>
    <w:rsid w:val="00115F46"/>
    <w:rsid w:val="00133932"/>
    <w:rsid w:val="00136AA2"/>
    <w:rsid w:val="00153A94"/>
    <w:rsid w:val="00154A7F"/>
    <w:rsid w:val="00154C66"/>
    <w:rsid w:val="001606DB"/>
    <w:rsid w:val="0016312B"/>
    <w:rsid w:val="00164442"/>
    <w:rsid w:val="001777C4"/>
    <w:rsid w:val="00182603"/>
    <w:rsid w:val="00191ADA"/>
    <w:rsid w:val="001A1B55"/>
    <w:rsid w:val="001C2462"/>
    <w:rsid w:val="001C3AA2"/>
    <w:rsid w:val="001C426E"/>
    <w:rsid w:val="001D1259"/>
    <w:rsid w:val="001E2CDD"/>
    <w:rsid w:val="00211D12"/>
    <w:rsid w:val="0022021F"/>
    <w:rsid w:val="0022767C"/>
    <w:rsid w:val="002350C0"/>
    <w:rsid w:val="002448A9"/>
    <w:rsid w:val="00244C0C"/>
    <w:rsid w:val="002950A0"/>
    <w:rsid w:val="002A0B2D"/>
    <w:rsid w:val="002A1BD8"/>
    <w:rsid w:val="002A3B72"/>
    <w:rsid w:val="002A5AA6"/>
    <w:rsid w:val="002B3E3B"/>
    <w:rsid w:val="002C417F"/>
    <w:rsid w:val="002D3C5B"/>
    <w:rsid w:val="002F4356"/>
    <w:rsid w:val="003021A7"/>
    <w:rsid w:val="003061C7"/>
    <w:rsid w:val="00310C19"/>
    <w:rsid w:val="003124F8"/>
    <w:rsid w:val="00322B0B"/>
    <w:rsid w:val="00332142"/>
    <w:rsid w:val="00381287"/>
    <w:rsid w:val="00383312"/>
    <w:rsid w:val="003951EB"/>
    <w:rsid w:val="00396C69"/>
    <w:rsid w:val="00397062"/>
    <w:rsid w:val="003972B1"/>
    <w:rsid w:val="003B3D87"/>
    <w:rsid w:val="003B4D64"/>
    <w:rsid w:val="003C25F4"/>
    <w:rsid w:val="003D2F07"/>
    <w:rsid w:val="003D4965"/>
    <w:rsid w:val="003E0458"/>
    <w:rsid w:val="003E3388"/>
    <w:rsid w:val="003F01F9"/>
    <w:rsid w:val="003F5F41"/>
    <w:rsid w:val="004015EB"/>
    <w:rsid w:val="00430263"/>
    <w:rsid w:val="00436849"/>
    <w:rsid w:val="004377D0"/>
    <w:rsid w:val="004478AF"/>
    <w:rsid w:val="0045011F"/>
    <w:rsid w:val="004552B8"/>
    <w:rsid w:val="00457099"/>
    <w:rsid w:val="004574DA"/>
    <w:rsid w:val="0046479A"/>
    <w:rsid w:val="004669A6"/>
    <w:rsid w:val="004720E5"/>
    <w:rsid w:val="00490EE0"/>
    <w:rsid w:val="004B3157"/>
    <w:rsid w:val="004B7E44"/>
    <w:rsid w:val="004C58BD"/>
    <w:rsid w:val="004D055B"/>
    <w:rsid w:val="004D29D8"/>
    <w:rsid w:val="005010E9"/>
    <w:rsid w:val="0050520B"/>
    <w:rsid w:val="00513377"/>
    <w:rsid w:val="00525DE0"/>
    <w:rsid w:val="00527F10"/>
    <w:rsid w:val="00537965"/>
    <w:rsid w:val="00555EB7"/>
    <w:rsid w:val="00582D7F"/>
    <w:rsid w:val="005A3EDE"/>
    <w:rsid w:val="005B5800"/>
    <w:rsid w:val="005C3886"/>
    <w:rsid w:val="005D4643"/>
    <w:rsid w:val="005D576C"/>
    <w:rsid w:val="005F2892"/>
    <w:rsid w:val="005F3B7C"/>
    <w:rsid w:val="005F4307"/>
    <w:rsid w:val="006322A7"/>
    <w:rsid w:val="00653DB4"/>
    <w:rsid w:val="006723E1"/>
    <w:rsid w:val="006761C3"/>
    <w:rsid w:val="00684EAA"/>
    <w:rsid w:val="006856DB"/>
    <w:rsid w:val="006866AC"/>
    <w:rsid w:val="006959F0"/>
    <w:rsid w:val="006B12AC"/>
    <w:rsid w:val="006D1C1E"/>
    <w:rsid w:val="006D2052"/>
    <w:rsid w:val="006D5111"/>
    <w:rsid w:val="006E596A"/>
    <w:rsid w:val="006F0E7C"/>
    <w:rsid w:val="006F417E"/>
    <w:rsid w:val="006F4D76"/>
    <w:rsid w:val="007220A9"/>
    <w:rsid w:val="00747C64"/>
    <w:rsid w:val="00750F6C"/>
    <w:rsid w:val="007600D8"/>
    <w:rsid w:val="007745C6"/>
    <w:rsid w:val="00774BF7"/>
    <w:rsid w:val="00780B9C"/>
    <w:rsid w:val="0078622E"/>
    <w:rsid w:val="00791999"/>
    <w:rsid w:val="007972A2"/>
    <w:rsid w:val="007B5094"/>
    <w:rsid w:val="007D25F1"/>
    <w:rsid w:val="007D3D8E"/>
    <w:rsid w:val="007E5D36"/>
    <w:rsid w:val="007F336F"/>
    <w:rsid w:val="008006D8"/>
    <w:rsid w:val="00805E16"/>
    <w:rsid w:val="00812CD5"/>
    <w:rsid w:val="008242A9"/>
    <w:rsid w:val="00824FF7"/>
    <w:rsid w:val="00840439"/>
    <w:rsid w:val="008422E7"/>
    <w:rsid w:val="0085018E"/>
    <w:rsid w:val="00851336"/>
    <w:rsid w:val="00862009"/>
    <w:rsid w:val="00870293"/>
    <w:rsid w:val="00875764"/>
    <w:rsid w:val="008828F4"/>
    <w:rsid w:val="008A62BA"/>
    <w:rsid w:val="008C0D4A"/>
    <w:rsid w:val="008C3173"/>
    <w:rsid w:val="008C4683"/>
    <w:rsid w:val="008D1720"/>
    <w:rsid w:val="008D7994"/>
    <w:rsid w:val="008E299A"/>
    <w:rsid w:val="00901D6E"/>
    <w:rsid w:val="009075A3"/>
    <w:rsid w:val="00915D7E"/>
    <w:rsid w:val="00922E5E"/>
    <w:rsid w:val="00923D65"/>
    <w:rsid w:val="00934876"/>
    <w:rsid w:val="0094002B"/>
    <w:rsid w:val="00953D9F"/>
    <w:rsid w:val="00961FD8"/>
    <w:rsid w:val="00971E38"/>
    <w:rsid w:val="00987005"/>
    <w:rsid w:val="009A567C"/>
    <w:rsid w:val="009A6399"/>
    <w:rsid w:val="009B6D0A"/>
    <w:rsid w:val="009C0748"/>
    <w:rsid w:val="009D0241"/>
    <w:rsid w:val="009E2FE2"/>
    <w:rsid w:val="009F3FDB"/>
    <w:rsid w:val="00A1348C"/>
    <w:rsid w:val="00A16FC1"/>
    <w:rsid w:val="00A22B52"/>
    <w:rsid w:val="00A259C3"/>
    <w:rsid w:val="00A25D5A"/>
    <w:rsid w:val="00A25F3B"/>
    <w:rsid w:val="00A32C3A"/>
    <w:rsid w:val="00A42DA4"/>
    <w:rsid w:val="00A56AD8"/>
    <w:rsid w:val="00A66811"/>
    <w:rsid w:val="00A7140E"/>
    <w:rsid w:val="00A8562F"/>
    <w:rsid w:val="00A85F9D"/>
    <w:rsid w:val="00AB2D46"/>
    <w:rsid w:val="00AB62BE"/>
    <w:rsid w:val="00AC4EAE"/>
    <w:rsid w:val="00AC7FB9"/>
    <w:rsid w:val="00AD1B0B"/>
    <w:rsid w:val="00AD5725"/>
    <w:rsid w:val="00AE6651"/>
    <w:rsid w:val="00AF3A46"/>
    <w:rsid w:val="00AF6233"/>
    <w:rsid w:val="00B170A8"/>
    <w:rsid w:val="00B21CC6"/>
    <w:rsid w:val="00B459CA"/>
    <w:rsid w:val="00B46C01"/>
    <w:rsid w:val="00B520C4"/>
    <w:rsid w:val="00B56D80"/>
    <w:rsid w:val="00B76439"/>
    <w:rsid w:val="00B90D17"/>
    <w:rsid w:val="00B979D2"/>
    <w:rsid w:val="00BE0DDC"/>
    <w:rsid w:val="00BE7E68"/>
    <w:rsid w:val="00BF409A"/>
    <w:rsid w:val="00C06E8C"/>
    <w:rsid w:val="00C2133F"/>
    <w:rsid w:val="00C43DAC"/>
    <w:rsid w:val="00C5026A"/>
    <w:rsid w:val="00C50FC3"/>
    <w:rsid w:val="00C603D7"/>
    <w:rsid w:val="00C63DC0"/>
    <w:rsid w:val="00C65AF8"/>
    <w:rsid w:val="00C67F88"/>
    <w:rsid w:val="00C71FDC"/>
    <w:rsid w:val="00C759DB"/>
    <w:rsid w:val="00C77C4C"/>
    <w:rsid w:val="00C946A7"/>
    <w:rsid w:val="00C948C1"/>
    <w:rsid w:val="00C953DA"/>
    <w:rsid w:val="00CA43E6"/>
    <w:rsid w:val="00CD3022"/>
    <w:rsid w:val="00CD6BA1"/>
    <w:rsid w:val="00CE3FF5"/>
    <w:rsid w:val="00CF09BA"/>
    <w:rsid w:val="00CF3B6F"/>
    <w:rsid w:val="00CF578A"/>
    <w:rsid w:val="00D1256E"/>
    <w:rsid w:val="00D24108"/>
    <w:rsid w:val="00D254F2"/>
    <w:rsid w:val="00D27892"/>
    <w:rsid w:val="00D41F99"/>
    <w:rsid w:val="00D42684"/>
    <w:rsid w:val="00D4572E"/>
    <w:rsid w:val="00D467C0"/>
    <w:rsid w:val="00D52FE1"/>
    <w:rsid w:val="00D5570A"/>
    <w:rsid w:val="00D631C4"/>
    <w:rsid w:val="00D65955"/>
    <w:rsid w:val="00D712FC"/>
    <w:rsid w:val="00D8139B"/>
    <w:rsid w:val="00D876F3"/>
    <w:rsid w:val="00DA001C"/>
    <w:rsid w:val="00DA658E"/>
    <w:rsid w:val="00DB2DA6"/>
    <w:rsid w:val="00DB5BFB"/>
    <w:rsid w:val="00DD3D0E"/>
    <w:rsid w:val="00DF65E3"/>
    <w:rsid w:val="00DF6DCB"/>
    <w:rsid w:val="00E075E1"/>
    <w:rsid w:val="00E12F85"/>
    <w:rsid w:val="00E327A6"/>
    <w:rsid w:val="00E348FF"/>
    <w:rsid w:val="00E3550E"/>
    <w:rsid w:val="00E44239"/>
    <w:rsid w:val="00E53A95"/>
    <w:rsid w:val="00E65318"/>
    <w:rsid w:val="00EB287F"/>
    <w:rsid w:val="00EC7556"/>
    <w:rsid w:val="00ED4BFD"/>
    <w:rsid w:val="00ED7354"/>
    <w:rsid w:val="00ED79CC"/>
    <w:rsid w:val="00EE2C56"/>
    <w:rsid w:val="00EE5D7B"/>
    <w:rsid w:val="00F0270E"/>
    <w:rsid w:val="00F26D37"/>
    <w:rsid w:val="00F27E5E"/>
    <w:rsid w:val="00F42148"/>
    <w:rsid w:val="00F44653"/>
    <w:rsid w:val="00F56CBA"/>
    <w:rsid w:val="00F60B99"/>
    <w:rsid w:val="00F6692A"/>
    <w:rsid w:val="00F72A1C"/>
    <w:rsid w:val="00F74162"/>
    <w:rsid w:val="00F77628"/>
    <w:rsid w:val="00F96FCF"/>
    <w:rsid w:val="00FB13C0"/>
    <w:rsid w:val="00FB5EF0"/>
    <w:rsid w:val="00FC07E8"/>
    <w:rsid w:val="00FC2CAB"/>
    <w:rsid w:val="00FC2ECA"/>
    <w:rsid w:val="00FC3071"/>
    <w:rsid w:val="00FD46A6"/>
    <w:rsid w:val="00FD4BB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024A5"/>
  <w14:defaultImageDpi w14:val="0"/>
  <w15:docId w15:val="{7D7854F2-CB94-4DA1-8457-A7387DD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hAnsi="Calibri"/>
      <w:sz w:val="24"/>
      <w:szCs w:val="24"/>
    </w:rPr>
  </w:style>
  <w:style w:type="paragraph" w:styleId="Heading2">
    <w:name w:val="heading 2"/>
    <w:basedOn w:val="Normal"/>
    <w:next w:val="Normal"/>
    <w:link w:val="Heading2Char"/>
    <w:uiPriority w:val="9"/>
    <w:qFormat/>
    <w:rsid w:val="003E045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3E0458"/>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7745C6"/>
    <w:rPr>
      <w:rFonts w:cs="Times New Roman"/>
      <w:color w:val="800080"/>
      <w:u w:val="single"/>
    </w:rPr>
  </w:style>
  <w:style w:type="paragraph" w:styleId="BodyText">
    <w:name w:val="Body Text"/>
    <w:basedOn w:val="Normal"/>
    <w:link w:val="BodyTextChar"/>
    <w:uiPriority w:val="99"/>
    <w:rsid w:val="00527F10"/>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527F10"/>
    <w:rPr>
      <w:rFonts w:cs="Times New Roman"/>
      <w:color w:val="000000"/>
      <w:sz w:val="24"/>
      <w:lang w:val="x-none" w:eastAsia="en-US"/>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paragraph" w:styleId="HTMLPreformatted">
    <w:name w:val="HTML Preformatted"/>
    <w:basedOn w:val="Normal"/>
    <w:link w:val="HTMLPreformattedChar"/>
    <w:uiPriority w:val="99"/>
    <w:unhideWhenUsed/>
    <w:rsid w:val="00C6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C65AF8"/>
    <w:rPr>
      <w:rFonts w:ascii="Courier New" w:hAnsi="Courier New" w:cs="Times New Roman"/>
    </w:rPr>
  </w:style>
  <w:style w:type="character" w:styleId="Emphasis">
    <w:name w:val="Emphasis"/>
    <w:basedOn w:val="DefaultParagraphFont"/>
    <w:uiPriority w:val="20"/>
    <w:qFormat/>
    <w:rsid w:val="00CA43E6"/>
    <w:rPr>
      <w:rFonts w:cs="Times New Roman"/>
      <w:i/>
    </w:rPr>
  </w:style>
  <w:style w:type="paragraph" w:styleId="BalloonText">
    <w:name w:val="Balloon Text"/>
    <w:basedOn w:val="Normal"/>
    <w:link w:val="BalloonTextChar"/>
    <w:uiPriority w:val="99"/>
    <w:rsid w:val="00CF3B6F"/>
    <w:rPr>
      <w:rFonts w:ascii="Segoe UI" w:hAnsi="Segoe UI" w:cs="Segoe UI"/>
      <w:sz w:val="18"/>
      <w:szCs w:val="18"/>
    </w:rPr>
  </w:style>
  <w:style w:type="character" w:customStyle="1" w:styleId="BalloonTextChar">
    <w:name w:val="Balloon Text Char"/>
    <w:basedOn w:val="DefaultParagraphFont"/>
    <w:link w:val="BalloonText"/>
    <w:uiPriority w:val="99"/>
    <w:locked/>
    <w:rsid w:val="00CF3B6F"/>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78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rishclerk@pitstone.co.uk"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19</TotalTime>
  <Pages>6</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Laurie Eagling</cp:lastModifiedBy>
  <cp:revision>5</cp:revision>
  <cp:lastPrinted>2018-05-14T18:59:00Z</cp:lastPrinted>
  <dcterms:created xsi:type="dcterms:W3CDTF">2018-01-31T14:24:00Z</dcterms:created>
  <dcterms:modified xsi:type="dcterms:W3CDTF">2018-05-14T19:03:00Z</dcterms:modified>
</cp:coreProperties>
</file>