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B1" w:rsidRPr="00BA5B5D" w:rsidRDefault="003C4DB1">
      <w:pPr>
        <w:pStyle w:val="Title"/>
        <w:rPr>
          <w:rFonts w:ascii="Arial" w:hAnsi="Arial" w:cs="Arial"/>
          <w:sz w:val="28"/>
          <w:szCs w:val="28"/>
        </w:rPr>
      </w:pPr>
      <w:r w:rsidRPr="00BA5B5D">
        <w:rPr>
          <w:rFonts w:ascii="Arial" w:hAnsi="Arial" w:cs="Arial"/>
          <w:sz w:val="28"/>
          <w:szCs w:val="28"/>
        </w:rPr>
        <w:t xml:space="preserve">PITSTONE PARISH COUNCIL </w:t>
      </w:r>
      <w:r w:rsidR="00BD4BB2" w:rsidRPr="00BA5B5D">
        <w:rPr>
          <w:rFonts w:ascii="Arial" w:hAnsi="Arial" w:cs="Arial"/>
          <w:sz w:val="28"/>
          <w:szCs w:val="28"/>
        </w:rPr>
        <w:t>SPORTS &amp; LEISURE</w:t>
      </w:r>
      <w:r w:rsidRPr="00BA5B5D">
        <w:rPr>
          <w:rFonts w:ascii="Arial" w:hAnsi="Arial" w:cs="Arial"/>
          <w:sz w:val="28"/>
          <w:szCs w:val="28"/>
        </w:rPr>
        <w:t xml:space="preserve"> COMMITTEE</w:t>
      </w:r>
    </w:p>
    <w:p w:rsidR="003C4DB1" w:rsidRPr="00BA5B5D" w:rsidRDefault="003C4DB1">
      <w:pPr>
        <w:pBdr>
          <w:bottom w:val="single" w:sz="4" w:space="1" w:color="auto"/>
        </w:pBdr>
        <w:jc w:val="center"/>
        <w:rPr>
          <w:rFonts w:ascii="Arial" w:hAnsi="Arial" w:cs="Arial"/>
          <w:sz w:val="22"/>
          <w:szCs w:val="22"/>
        </w:rPr>
      </w:pPr>
      <w:r w:rsidRPr="00BA5B5D">
        <w:rPr>
          <w:rFonts w:ascii="Arial" w:hAnsi="Arial" w:cs="Arial"/>
          <w:sz w:val="22"/>
          <w:szCs w:val="22"/>
        </w:rPr>
        <w:t xml:space="preserve">Minutes of the </w:t>
      </w:r>
      <w:r w:rsidR="00BD4BB2" w:rsidRPr="00BA5B5D">
        <w:rPr>
          <w:rFonts w:ascii="Arial" w:hAnsi="Arial" w:cs="Arial"/>
          <w:sz w:val="22"/>
          <w:szCs w:val="22"/>
        </w:rPr>
        <w:t>Sports &amp; Leisure</w:t>
      </w:r>
      <w:r w:rsidRPr="00BA5B5D">
        <w:rPr>
          <w:rFonts w:ascii="Arial" w:hAnsi="Arial" w:cs="Arial"/>
          <w:sz w:val="22"/>
          <w:szCs w:val="22"/>
        </w:rPr>
        <w:t xml:space="preserve"> Committee Meeting </w:t>
      </w:r>
    </w:p>
    <w:p w:rsidR="003C4DB1" w:rsidRPr="00BA5B5D" w:rsidRDefault="003C4DB1">
      <w:pPr>
        <w:pBdr>
          <w:bottom w:val="single" w:sz="4" w:space="1" w:color="auto"/>
        </w:pBdr>
        <w:jc w:val="center"/>
        <w:rPr>
          <w:rFonts w:ascii="Arial" w:hAnsi="Arial" w:cs="Arial"/>
          <w:sz w:val="22"/>
          <w:szCs w:val="22"/>
        </w:rPr>
      </w:pPr>
      <w:r w:rsidRPr="00BA5B5D">
        <w:rPr>
          <w:rFonts w:ascii="Arial" w:hAnsi="Arial" w:cs="Arial"/>
          <w:sz w:val="22"/>
          <w:szCs w:val="22"/>
        </w:rPr>
        <w:t xml:space="preserve">held on </w:t>
      </w:r>
      <w:r w:rsidR="005B1112">
        <w:rPr>
          <w:rFonts w:ascii="Arial" w:hAnsi="Arial" w:cs="Arial"/>
          <w:sz w:val="22"/>
          <w:szCs w:val="22"/>
        </w:rPr>
        <w:t>14 March</w:t>
      </w:r>
      <w:r w:rsidR="00BD4BB2" w:rsidRPr="00BA5B5D">
        <w:rPr>
          <w:rFonts w:ascii="Arial" w:hAnsi="Arial" w:cs="Arial"/>
          <w:sz w:val="22"/>
          <w:szCs w:val="22"/>
        </w:rPr>
        <w:t xml:space="preserve"> 2016</w:t>
      </w:r>
      <w:r w:rsidRPr="00BA5B5D">
        <w:rPr>
          <w:rFonts w:ascii="Arial" w:hAnsi="Arial" w:cs="Arial"/>
          <w:sz w:val="22"/>
          <w:szCs w:val="22"/>
        </w:rPr>
        <w:t xml:space="preserve"> </w:t>
      </w:r>
      <w:r w:rsidR="005B1112">
        <w:rPr>
          <w:rFonts w:ascii="Arial" w:hAnsi="Arial" w:cs="Arial"/>
          <w:sz w:val="22"/>
          <w:szCs w:val="22"/>
        </w:rPr>
        <w:t>in the social room at the Memorial Hall</w:t>
      </w:r>
      <w:r w:rsidR="005D39FB" w:rsidRPr="00BA5B5D">
        <w:rPr>
          <w:rFonts w:ascii="Arial" w:hAnsi="Arial" w:cs="Arial"/>
          <w:sz w:val="22"/>
          <w:szCs w:val="22"/>
        </w:rPr>
        <w:t>, starting at 7.</w:t>
      </w:r>
      <w:r w:rsidR="00E94861" w:rsidRPr="00BA5B5D">
        <w:rPr>
          <w:rFonts w:ascii="Arial" w:hAnsi="Arial" w:cs="Arial"/>
          <w:sz w:val="22"/>
          <w:szCs w:val="22"/>
        </w:rPr>
        <w:t>3</w:t>
      </w:r>
      <w:r w:rsidRPr="00BA5B5D">
        <w:rPr>
          <w:rFonts w:ascii="Arial" w:hAnsi="Arial" w:cs="Arial"/>
          <w:sz w:val="22"/>
          <w:szCs w:val="22"/>
        </w:rPr>
        <w:t>0pm</w:t>
      </w:r>
    </w:p>
    <w:p w:rsidR="003C4DB1" w:rsidRPr="00BA5B5D" w:rsidRDefault="003C4DB1">
      <w:pPr>
        <w:jc w:val="center"/>
        <w:rPr>
          <w:rFonts w:ascii="Arial" w:hAnsi="Arial" w:cs="Arial"/>
          <w:sz w:val="18"/>
          <w:szCs w:val="18"/>
        </w:rPr>
      </w:pPr>
    </w:p>
    <w:p w:rsidR="009C0A62" w:rsidRDefault="009C0A62">
      <w:pPr>
        <w:tabs>
          <w:tab w:val="left" w:pos="1276"/>
        </w:tabs>
        <w:spacing w:after="120"/>
        <w:ind w:left="1276" w:hanging="1276"/>
        <w:rPr>
          <w:rFonts w:ascii="Arial" w:hAnsi="Arial" w:cs="Arial"/>
          <w:b/>
          <w:bCs/>
          <w:sz w:val="18"/>
          <w:szCs w:val="18"/>
        </w:rPr>
      </w:pPr>
    </w:p>
    <w:p w:rsidR="003C4DB1" w:rsidRPr="00BA5B5D" w:rsidRDefault="003C4DB1">
      <w:pPr>
        <w:tabs>
          <w:tab w:val="left" w:pos="1276"/>
        </w:tabs>
        <w:spacing w:after="120"/>
        <w:ind w:left="1276" w:hanging="1276"/>
        <w:rPr>
          <w:rFonts w:ascii="Arial" w:hAnsi="Arial" w:cs="Arial"/>
          <w:sz w:val="18"/>
          <w:szCs w:val="18"/>
        </w:rPr>
      </w:pPr>
      <w:r w:rsidRPr="00BA5B5D">
        <w:rPr>
          <w:rFonts w:ascii="Arial" w:hAnsi="Arial" w:cs="Arial"/>
          <w:b/>
          <w:bCs/>
          <w:sz w:val="18"/>
          <w:szCs w:val="18"/>
        </w:rPr>
        <w:t>PRESENT:</w:t>
      </w:r>
      <w:r w:rsidRPr="00BA5B5D">
        <w:rPr>
          <w:rFonts w:ascii="Arial" w:hAnsi="Arial" w:cs="Arial"/>
          <w:b/>
          <w:bCs/>
          <w:sz w:val="18"/>
          <w:szCs w:val="18"/>
        </w:rPr>
        <w:tab/>
      </w:r>
      <w:r w:rsidRPr="00BA5B5D">
        <w:rPr>
          <w:rFonts w:ascii="Arial" w:hAnsi="Arial" w:cs="Arial"/>
          <w:sz w:val="18"/>
          <w:szCs w:val="18"/>
        </w:rPr>
        <w:t xml:space="preserve">Cllr </w:t>
      </w:r>
      <w:r w:rsidR="00625B8C" w:rsidRPr="00BA5B5D">
        <w:rPr>
          <w:rFonts w:ascii="Arial" w:hAnsi="Arial" w:cs="Arial"/>
          <w:sz w:val="18"/>
          <w:szCs w:val="18"/>
        </w:rPr>
        <w:t>Mrs Groom</w:t>
      </w:r>
      <w:r w:rsidRPr="00BA5B5D">
        <w:rPr>
          <w:rFonts w:ascii="Arial" w:hAnsi="Arial" w:cs="Arial"/>
          <w:sz w:val="18"/>
          <w:szCs w:val="18"/>
        </w:rPr>
        <w:t xml:space="preserve"> (Chair),</w:t>
      </w:r>
      <w:r w:rsidRPr="00BA5B5D">
        <w:rPr>
          <w:rFonts w:ascii="Arial" w:hAnsi="Arial" w:cs="Arial"/>
          <w:b/>
          <w:bCs/>
          <w:sz w:val="18"/>
          <w:szCs w:val="18"/>
        </w:rPr>
        <w:t xml:space="preserve"> </w:t>
      </w:r>
      <w:r w:rsidR="00625B8C" w:rsidRPr="00BA5B5D">
        <w:rPr>
          <w:rFonts w:ascii="Arial" w:hAnsi="Arial" w:cs="Arial"/>
          <w:bCs/>
          <w:sz w:val="18"/>
          <w:szCs w:val="18"/>
        </w:rPr>
        <w:t>Cllr Weber,</w:t>
      </w:r>
      <w:r w:rsidR="00625B8C" w:rsidRPr="00BA5B5D">
        <w:rPr>
          <w:rFonts w:ascii="Arial" w:hAnsi="Arial" w:cs="Arial"/>
          <w:b/>
          <w:bCs/>
          <w:sz w:val="18"/>
          <w:szCs w:val="18"/>
        </w:rPr>
        <w:t xml:space="preserve"> </w:t>
      </w:r>
      <w:r w:rsidR="009C0A62" w:rsidRPr="00BA5B5D">
        <w:rPr>
          <w:rFonts w:ascii="Arial" w:hAnsi="Arial" w:cs="Arial"/>
          <w:bCs/>
          <w:sz w:val="18"/>
          <w:szCs w:val="18"/>
        </w:rPr>
        <w:t>Cllr Blunt, Cllr Saintey</w:t>
      </w:r>
      <w:r w:rsidR="005B1112">
        <w:rPr>
          <w:rFonts w:ascii="Arial" w:hAnsi="Arial" w:cs="Arial"/>
          <w:bCs/>
          <w:sz w:val="18"/>
          <w:szCs w:val="18"/>
        </w:rPr>
        <w:t xml:space="preserve">, </w:t>
      </w:r>
      <w:r w:rsidR="007C4085" w:rsidRPr="00BA5B5D">
        <w:rPr>
          <w:rFonts w:ascii="Arial" w:hAnsi="Arial" w:cs="Arial"/>
          <w:sz w:val="18"/>
          <w:szCs w:val="18"/>
        </w:rPr>
        <w:t>Laurie Eagling (clerk</w:t>
      </w:r>
      <w:r w:rsidR="00BD4BB2" w:rsidRPr="00BA5B5D">
        <w:rPr>
          <w:rFonts w:ascii="Arial" w:hAnsi="Arial" w:cs="Arial"/>
          <w:sz w:val="18"/>
          <w:szCs w:val="18"/>
        </w:rPr>
        <w:t>)</w:t>
      </w:r>
      <w:r w:rsidR="005B1112">
        <w:rPr>
          <w:rFonts w:ascii="Arial" w:hAnsi="Arial" w:cs="Arial"/>
          <w:sz w:val="18"/>
          <w:szCs w:val="18"/>
        </w:rPr>
        <w:t xml:space="preserve">, Paolo Aquila (Senior FC), Matthew List (JFC), John Groom (Groundkeeper), Daryl Masters (JFC), John </w:t>
      </w:r>
      <w:r w:rsidR="00AB0403">
        <w:rPr>
          <w:rFonts w:ascii="Arial" w:hAnsi="Arial" w:cs="Arial"/>
          <w:sz w:val="18"/>
          <w:szCs w:val="18"/>
        </w:rPr>
        <w:t>O’Keefe</w:t>
      </w:r>
      <w:r w:rsidR="005B1112">
        <w:rPr>
          <w:rFonts w:ascii="Arial" w:hAnsi="Arial" w:cs="Arial"/>
          <w:sz w:val="18"/>
          <w:szCs w:val="18"/>
        </w:rPr>
        <w:t xml:space="preserve"> (Scouts)</w:t>
      </w:r>
    </w:p>
    <w:p w:rsidR="00426F55" w:rsidRPr="00BA5B5D" w:rsidRDefault="004829A6" w:rsidP="00E07190">
      <w:pPr>
        <w:tabs>
          <w:tab w:val="left" w:pos="1276"/>
        </w:tabs>
        <w:spacing w:after="120"/>
        <w:ind w:left="1276" w:hanging="1276"/>
        <w:rPr>
          <w:rFonts w:ascii="Arial" w:hAnsi="Arial" w:cs="Arial"/>
          <w:sz w:val="18"/>
          <w:szCs w:val="18"/>
        </w:rPr>
      </w:pPr>
      <w:r w:rsidRPr="00BA5B5D">
        <w:rPr>
          <w:rFonts w:ascii="Arial" w:hAnsi="Arial" w:cs="Arial"/>
          <w:sz w:val="18"/>
          <w:szCs w:val="18"/>
        </w:rPr>
        <w:br/>
      </w:r>
    </w:p>
    <w:p w:rsidR="007235B8" w:rsidRPr="00BA5B5D" w:rsidRDefault="007235B8">
      <w:pPr>
        <w:tabs>
          <w:tab w:val="left" w:pos="5220"/>
        </w:tabs>
        <w:ind w:left="902" w:hanging="902"/>
        <w:rPr>
          <w:rFonts w:ascii="Arial" w:hAnsi="Arial" w:cs="Arial"/>
          <w:sz w:val="18"/>
          <w:szCs w:val="18"/>
        </w:rPr>
      </w:pPr>
    </w:p>
    <w:p w:rsidR="003C4DB1" w:rsidRPr="00BA5B5D" w:rsidRDefault="003C4DB1">
      <w:pPr>
        <w:tabs>
          <w:tab w:val="left" w:pos="5220"/>
        </w:tabs>
        <w:ind w:left="902" w:hanging="902"/>
        <w:rPr>
          <w:rFonts w:ascii="Arial" w:hAnsi="Arial" w:cs="Arial"/>
          <w:sz w:val="18"/>
          <w:szCs w:val="18"/>
        </w:rPr>
      </w:pPr>
      <w:r w:rsidRPr="00BA5B5D">
        <w:rPr>
          <w:rFonts w:ascii="Arial" w:hAnsi="Arial" w:cs="Arial"/>
          <w:sz w:val="18"/>
          <w:szCs w:val="18"/>
        </w:rPr>
        <w:t>P</w:t>
      </w:r>
      <w:r w:rsidR="005B1112">
        <w:rPr>
          <w:rFonts w:ascii="Arial" w:hAnsi="Arial" w:cs="Arial"/>
          <w:sz w:val="18"/>
          <w:szCs w:val="18"/>
        </w:rPr>
        <w:t>32</w:t>
      </w:r>
      <w:r w:rsidR="00BD4BB2" w:rsidRPr="00BA5B5D">
        <w:rPr>
          <w:rFonts w:ascii="Arial" w:hAnsi="Arial" w:cs="Arial"/>
          <w:sz w:val="18"/>
          <w:szCs w:val="18"/>
        </w:rPr>
        <w:t>/15</w:t>
      </w:r>
      <w:r w:rsidRPr="00BA5B5D">
        <w:rPr>
          <w:rFonts w:ascii="Arial" w:hAnsi="Arial" w:cs="Arial"/>
          <w:b/>
          <w:bCs/>
          <w:sz w:val="18"/>
          <w:szCs w:val="18"/>
        </w:rPr>
        <w:tab/>
        <w:t xml:space="preserve">ATTENDANCE AND APOLOGIES </w:t>
      </w:r>
      <w:r w:rsidRPr="00BA5B5D">
        <w:rPr>
          <w:rFonts w:ascii="Arial" w:hAnsi="Arial" w:cs="Arial"/>
          <w:sz w:val="18"/>
          <w:szCs w:val="18"/>
        </w:rPr>
        <w:t>- See above.</w:t>
      </w:r>
      <w:r w:rsidR="000E0EAB" w:rsidRPr="00BA5B5D">
        <w:rPr>
          <w:rFonts w:ascii="Arial" w:hAnsi="Arial" w:cs="Arial"/>
          <w:sz w:val="18"/>
          <w:szCs w:val="18"/>
        </w:rPr>
        <w:t xml:space="preserve">  </w:t>
      </w:r>
      <w:r w:rsidR="004044AB" w:rsidRPr="00BA5B5D">
        <w:rPr>
          <w:rFonts w:ascii="Arial" w:hAnsi="Arial" w:cs="Arial"/>
          <w:sz w:val="18"/>
          <w:szCs w:val="18"/>
        </w:rPr>
        <w:t xml:space="preserve"> </w:t>
      </w:r>
    </w:p>
    <w:p w:rsidR="003C4DB1" w:rsidRPr="00BA5B5D" w:rsidRDefault="003C4DB1">
      <w:pPr>
        <w:tabs>
          <w:tab w:val="left" w:pos="5220"/>
        </w:tabs>
        <w:ind w:left="902" w:hanging="902"/>
        <w:rPr>
          <w:rFonts w:ascii="Arial" w:hAnsi="Arial" w:cs="Arial"/>
          <w:sz w:val="18"/>
          <w:szCs w:val="18"/>
        </w:rPr>
      </w:pPr>
    </w:p>
    <w:p w:rsidR="007C4085" w:rsidRPr="00BA5B5D" w:rsidRDefault="0001198E">
      <w:pPr>
        <w:tabs>
          <w:tab w:val="left" w:pos="5220"/>
        </w:tabs>
        <w:ind w:left="902" w:hanging="902"/>
        <w:rPr>
          <w:rFonts w:ascii="Arial" w:hAnsi="Arial" w:cs="Arial"/>
          <w:sz w:val="18"/>
          <w:szCs w:val="18"/>
        </w:rPr>
      </w:pPr>
      <w:r w:rsidRPr="00BA5B5D">
        <w:rPr>
          <w:rFonts w:ascii="Arial" w:hAnsi="Arial" w:cs="Arial"/>
          <w:sz w:val="18"/>
          <w:szCs w:val="18"/>
        </w:rPr>
        <w:t>P</w:t>
      </w:r>
      <w:r w:rsidR="005B1112">
        <w:rPr>
          <w:rFonts w:ascii="Arial" w:hAnsi="Arial" w:cs="Arial"/>
          <w:sz w:val="18"/>
          <w:szCs w:val="18"/>
        </w:rPr>
        <w:t>33</w:t>
      </w:r>
      <w:r w:rsidR="00625EC5" w:rsidRPr="00BA5B5D">
        <w:rPr>
          <w:rFonts w:ascii="Arial" w:hAnsi="Arial" w:cs="Arial"/>
          <w:sz w:val="18"/>
          <w:szCs w:val="18"/>
        </w:rPr>
        <w:t>/15</w:t>
      </w:r>
      <w:r w:rsidR="007D618E" w:rsidRPr="00BA5B5D">
        <w:rPr>
          <w:rFonts w:ascii="Arial" w:hAnsi="Arial" w:cs="Arial"/>
          <w:sz w:val="18"/>
          <w:szCs w:val="18"/>
        </w:rPr>
        <w:tab/>
      </w:r>
      <w:r w:rsidR="007C4085" w:rsidRPr="00BA5B5D">
        <w:rPr>
          <w:rFonts w:ascii="Arial" w:hAnsi="Arial" w:cs="Arial"/>
          <w:b/>
          <w:sz w:val="18"/>
          <w:szCs w:val="18"/>
        </w:rPr>
        <w:t>QUESTIONS FROM THE PUBLIC</w:t>
      </w:r>
      <w:r w:rsidR="007C4085" w:rsidRPr="00BA5B5D">
        <w:rPr>
          <w:rFonts w:ascii="Arial" w:hAnsi="Arial" w:cs="Arial"/>
          <w:sz w:val="18"/>
          <w:szCs w:val="18"/>
        </w:rPr>
        <w:t xml:space="preserve"> – None present.</w:t>
      </w:r>
      <w:r w:rsidR="007C4085" w:rsidRPr="00BA5B5D">
        <w:rPr>
          <w:rFonts w:ascii="Arial" w:hAnsi="Arial" w:cs="Arial"/>
          <w:sz w:val="18"/>
          <w:szCs w:val="18"/>
        </w:rPr>
        <w:br/>
      </w:r>
    </w:p>
    <w:p w:rsidR="007D618E" w:rsidRPr="00BA5B5D" w:rsidRDefault="005B1112">
      <w:pPr>
        <w:tabs>
          <w:tab w:val="left" w:pos="5220"/>
        </w:tabs>
        <w:ind w:left="902" w:hanging="902"/>
        <w:rPr>
          <w:rFonts w:ascii="Arial" w:hAnsi="Arial" w:cs="Arial"/>
          <w:sz w:val="18"/>
          <w:szCs w:val="18"/>
        </w:rPr>
      </w:pPr>
      <w:r>
        <w:rPr>
          <w:rFonts w:ascii="Arial" w:hAnsi="Arial" w:cs="Arial"/>
          <w:sz w:val="18"/>
          <w:szCs w:val="18"/>
        </w:rPr>
        <w:t>P34</w:t>
      </w:r>
      <w:r w:rsidR="00625EC5" w:rsidRPr="00BA5B5D">
        <w:rPr>
          <w:rFonts w:ascii="Arial" w:hAnsi="Arial" w:cs="Arial"/>
          <w:sz w:val="18"/>
          <w:szCs w:val="18"/>
        </w:rPr>
        <w:t>/15</w:t>
      </w:r>
      <w:r w:rsidR="007C4085" w:rsidRPr="00BA5B5D">
        <w:rPr>
          <w:rFonts w:ascii="Arial" w:hAnsi="Arial" w:cs="Arial"/>
          <w:sz w:val="18"/>
          <w:szCs w:val="18"/>
        </w:rPr>
        <w:tab/>
      </w:r>
      <w:r w:rsidR="007D618E" w:rsidRPr="00BA5B5D">
        <w:rPr>
          <w:rFonts w:ascii="Arial" w:hAnsi="Arial" w:cs="Arial"/>
          <w:b/>
          <w:sz w:val="18"/>
          <w:szCs w:val="18"/>
        </w:rPr>
        <w:t>DECLARATIONS OF INTEREST</w:t>
      </w:r>
      <w:r w:rsidR="00625EC5" w:rsidRPr="00BA5B5D">
        <w:rPr>
          <w:rFonts w:ascii="Arial" w:hAnsi="Arial" w:cs="Arial"/>
          <w:sz w:val="18"/>
          <w:szCs w:val="18"/>
        </w:rPr>
        <w:br/>
      </w:r>
      <w:r w:rsidR="00625EC5" w:rsidRPr="00BA5B5D">
        <w:rPr>
          <w:rFonts w:ascii="Arial" w:hAnsi="Arial" w:cs="Arial"/>
          <w:sz w:val="18"/>
          <w:szCs w:val="18"/>
        </w:rPr>
        <w:br/>
        <w:t>Councillors Weber and Groom both declared interests as members of the Neighbourhood Development Plan committee, for which a dispensation exists.</w:t>
      </w:r>
      <w:r w:rsidR="00625EC5" w:rsidRPr="00BA5B5D">
        <w:rPr>
          <w:rFonts w:ascii="Arial" w:hAnsi="Arial" w:cs="Arial"/>
          <w:sz w:val="18"/>
          <w:szCs w:val="18"/>
        </w:rPr>
        <w:br/>
        <w:t>Councillor Groom declared a pecuniary interest in A J Groom.</w:t>
      </w:r>
    </w:p>
    <w:p w:rsidR="007D618E" w:rsidRPr="00BA5B5D" w:rsidRDefault="007D618E">
      <w:pPr>
        <w:tabs>
          <w:tab w:val="left" w:pos="5220"/>
        </w:tabs>
        <w:ind w:left="902" w:hanging="902"/>
        <w:rPr>
          <w:rFonts w:ascii="Arial" w:hAnsi="Arial" w:cs="Arial"/>
          <w:sz w:val="18"/>
          <w:szCs w:val="18"/>
        </w:rPr>
      </w:pPr>
    </w:p>
    <w:p w:rsidR="007C3F28" w:rsidRPr="00BA5B5D" w:rsidRDefault="007D618E" w:rsidP="005B2721">
      <w:pPr>
        <w:tabs>
          <w:tab w:val="left" w:pos="6030"/>
        </w:tabs>
        <w:ind w:left="902" w:hanging="902"/>
        <w:rPr>
          <w:rFonts w:ascii="Arial" w:hAnsi="Arial" w:cs="Arial"/>
          <w:sz w:val="18"/>
          <w:szCs w:val="18"/>
        </w:rPr>
      </w:pPr>
      <w:r w:rsidRPr="00BA5B5D">
        <w:rPr>
          <w:rFonts w:ascii="Arial" w:hAnsi="Arial" w:cs="Arial"/>
          <w:sz w:val="18"/>
          <w:szCs w:val="18"/>
        </w:rPr>
        <w:t>P</w:t>
      </w:r>
      <w:r w:rsidR="005B1112">
        <w:rPr>
          <w:rFonts w:ascii="Arial" w:hAnsi="Arial" w:cs="Arial"/>
          <w:sz w:val="18"/>
          <w:szCs w:val="18"/>
        </w:rPr>
        <w:t>35</w:t>
      </w:r>
      <w:r w:rsidR="00625EC5" w:rsidRPr="00BA5B5D">
        <w:rPr>
          <w:rFonts w:ascii="Arial" w:hAnsi="Arial" w:cs="Arial"/>
          <w:sz w:val="18"/>
          <w:szCs w:val="18"/>
        </w:rPr>
        <w:t>/15</w:t>
      </w:r>
      <w:r w:rsidR="003C4DB1" w:rsidRPr="00BA5B5D">
        <w:rPr>
          <w:rFonts w:ascii="Arial" w:hAnsi="Arial" w:cs="Arial"/>
          <w:sz w:val="18"/>
          <w:szCs w:val="18"/>
        </w:rPr>
        <w:tab/>
      </w:r>
      <w:r w:rsidR="003C4DB1" w:rsidRPr="00BA5B5D">
        <w:rPr>
          <w:rFonts w:ascii="Arial" w:hAnsi="Arial" w:cs="Arial"/>
          <w:b/>
          <w:bCs/>
          <w:sz w:val="18"/>
          <w:szCs w:val="18"/>
        </w:rPr>
        <w:t xml:space="preserve">APPROVE MINUTES OF LAST MEETING </w:t>
      </w:r>
      <w:r w:rsidR="004A2709" w:rsidRPr="00BA5B5D">
        <w:rPr>
          <w:rFonts w:ascii="Arial" w:hAnsi="Arial" w:cs="Arial"/>
          <w:b/>
          <w:bCs/>
          <w:sz w:val="18"/>
          <w:szCs w:val="18"/>
        </w:rPr>
        <w:br/>
      </w:r>
      <w:r w:rsidR="00A1528B" w:rsidRPr="00BA5B5D">
        <w:rPr>
          <w:rFonts w:ascii="Arial" w:hAnsi="Arial" w:cs="Arial"/>
          <w:b/>
          <w:bCs/>
          <w:sz w:val="18"/>
          <w:szCs w:val="18"/>
        </w:rPr>
        <w:tab/>
      </w:r>
      <w:r w:rsidR="003C4DB1" w:rsidRPr="00BA5B5D">
        <w:rPr>
          <w:rFonts w:ascii="Arial" w:hAnsi="Arial" w:cs="Arial"/>
          <w:b/>
          <w:bCs/>
          <w:sz w:val="18"/>
          <w:szCs w:val="18"/>
        </w:rPr>
        <w:br/>
      </w:r>
      <w:r w:rsidR="003C4DB1" w:rsidRPr="00BA5B5D">
        <w:rPr>
          <w:rFonts w:ascii="Arial" w:hAnsi="Arial" w:cs="Arial"/>
          <w:sz w:val="18"/>
          <w:szCs w:val="18"/>
        </w:rPr>
        <w:t>The minutes of the previous meeting</w:t>
      </w:r>
      <w:r w:rsidR="003C4DB1" w:rsidRPr="00BA5B5D">
        <w:rPr>
          <w:rFonts w:ascii="Arial" w:hAnsi="Arial" w:cs="Arial"/>
          <w:b/>
          <w:bCs/>
          <w:sz w:val="18"/>
          <w:szCs w:val="18"/>
        </w:rPr>
        <w:t xml:space="preserve"> </w:t>
      </w:r>
      <w:r w:rsidR="003C4DB1" w:rsidRPr="00BA5B5D">
        <w:rPr>
          <w:rFonts w:ascii="Arial" w:hAnsi="Arial" w:cs="Arial"/>
          <w:sz w:val="18"/>
          <w:szCs w:val="18"/>
        </w:rPr>
        <w:t xml:space="preserve">held on </w:t>
      </w:r>
      <w:r w:rsidR="009C0A62">
        <w:rPr>
          <w:rFonts w:ascii="Arial" w:hAnsi="Arial" w:cs="Arial"/>
          <w:sz w:val="18"/>
          <w:szCs w:val="18"/>
        </w:rPr>
        <w:t>1</w:t>
      </w:r>
      <w:r w:rsidR="005B1112">
        <w:rPr>
          <w:rFonts w:ascii="Arial" w:hAnsi="Arial" w:cs="Arial"/>
          <w:sz w:val="18"/>
          <w:szCs w:val="18"/>
        </w:rPr>
        <w:t xml:space="preserve"> February </w:t>
      </w:r>
      <w:r w:rsidR="00625EC5" w:rsidRPr="00BA5B5D">
        <w:rPr>
          <w:rFonts w:ascii="Arial" w:hAnsi="Arial" w:cs="Arial"/>
          <w:sz w:val="18"/>
          <w:szCs w:val="18"/>
        </w:rPr>
        <w:t>2016</w:t>
      </w:r>
      <w:r w:rsidR="003C4DB1" w:rsidRPr="00BA5B5D">
        <w:rPr>
          <w:rFonts w:ascii="Arial" w:hAnsi="Arial" w:cs="Arial"/>
          <w:sz w:val="18"/>
          <w:szCs w:val="18"/>
        </w:rPr>
        <w:t xml:space="preserve"> were approved as a true and correct record</w:t>
      </w:r>
      <w:r w:rsidR="008D2AEA" w:rsidRPr="00BA5B5D">
        <w:rPr>
          <w:rFonts w:ascii="Arial" w:hAnsi="Arial" w:cs="Arial"/>
          <w:sz w:val="18"/>
          <w:szCs w:val="18"/>
        </w:rPr>
        <w:t xml:space="preserve">.  </w:t>
      </w:r>
      <w:r w:rsidR="001A5EBC" w:rsidRPr="00BA5B5D">
        <w:rPr>
          <w:rFonts w:ascii="Arial" w:hAnsi="Arial" w:cs="Arial"/>
          <w:sz w:val="18"/>
          <w:szCs w:val="18"/>
        </w:rPr>
        <w:t>T</w:t>
      </w:r>
      <w:r w:rsidR="003C4DB1" w:rsidRPr="00BA5B5D">
        <w:rPr>
          <w:rFonts w:ascii="Arial" w:hAnsi="Arial" w:cs="Arial"/>
          <w:sz w:val="18"/>
          <w:szCs w:val="18"/>
        </w:rPr>
        <w:t>he Chairman was duly</w:t>
      </w:r>
      <w:r w:rsidR="00E93A9E" w:rsidRPr="00BA5B5D">
        <w:rPr>
          <w:rFonts w:ascii="Arial" w:hAnsi="Arial" w:cs="Arial"/>
          <w:sz w:val="18"/>
          <w:szCs w:val="18"/>
        </w:rPr>
        <w:t xml:space="preserve"> authorised to sign them</w:t>
      </w:r>
      <w:r w:rsidR="004964FE" w:rsidRPr="00BA5B5D">
        <w:rPr>
          <w:rFonts w:ascii="Arial" w:hAnsi="Arial" w:cs="Arial"/>
          <w:sz w:val="18"/>
          <w:szCs w:val="18"/>
        </w:rPr>
        <w:t>.</w:t>
      </w:r>
    </w:p>
    <w:p w:rsidR="007C3F28" w:rsidRPr="00BA5B5D" w:rsidRDefault="007C3F28" w:rsidP="005B2721">
      <w:pPr>
        <w:tabs>
          <w:tab w:val="left" w:pos="6030"/>
        </w:tabs>
        <w:ind w:left="902" w:hanging="902"/>
        <w:rPr>
          <w:rFonts w:ascii="Arial" w:hAnsi="Arial" w:cs="Arial"/>
          <w:sz w:val="18"/>
          <w:szCs w:val="18"/>
        </w:rPr>
      </w:pPr>
    </w:p>
    <w:p w:rsidR="005908E7" w:rsidRPr="00BA5B5D" w:rsidRDefault="007C3F28" w:rsidP="005B2721">
      <w:pPr>
        <w:tabs>
          <w:tab w:val="left" w:pos="6030"/>
        </w:tabs>
        <w:ind w:left="902" w:hanging="902"/>
        <w:rPr>
          <w:rFonts w:ascii="Arial" w:hAnsi="Arial" w:cs="Arial"/>
          <w:b/>
          <w:sz w:val="18"/>
          <w:szCs w:val="18"/>
        </w:rPr>
      </w:pPr>
      <w:r w:rsidRPr="00BA5B5D">
        <w:rPr>
          <w:rFonts w:ascii="Arial" w:hAnsi="Arial" w:cs="Arial"/>
          <w:sz w:val="18"/>
          <w:szCs w:val="18"/>
        </w:rPr>
        <w:t>P</w:t>
      </w:r>
      <w:r w:rsidR="005B1112">
        <w:rPr>
          <w:rFonts w:ascii="Arial" w:hAnsi="Arial" w:cs="Arial"/>
          <w:sz w:val="18"/>
          <w:szCs w:val="18"/>
        </w:rPr>
        <w:t>36</w:t>
      </w:r>
      <w:r w:rsidR="00625EC5" w:rsidRPr="00BA5B5D">
        <w:rPr>
          <w:rFonts w:ascii="Arial" w:hAnsi="Arial" w:cs="Arial"/>
          <w:sz w:val="18"/>
          <w:szCs w:val="18"/>
        </w:rPr>
        <w:t>/15</w:t>
      </w:r>
      <w:r w:rsidRPr="00BA5B5D">
        <w:rPr>
          <w:rFonts w:ascii="Arial" w:hAnsi="Arial" w:cs="Arial"/>
          <w:sz w:val="18"/>
          <w:szCs w:val="18"/>
        </w:rPr>
        <w:tab/>
      </w:r>
      <w:r w:rsidR="005B1112" w:rsidRPr="005B1112">
        <w:rPr>
          <w:rFonts w:ascii="Arial" w:hAnsi="Arial" w:cs="Arial"/>
          <w:b/>
          <w:sz w:val="18"/>
          <w:szCs w:val="18"/>
        </w:rPr>
        <w:t>PAVILION/SPORTS</w:t>
      </w:r>
      <w:r w:rsidR="005B1112">
        <w:rPr>
          <w:rFonts w:ascii="Arial" w:hAnsi="Arial" w:cs="Arial"/>
          <w:sz w:val="18"/>
          <w:szCs w:val="18"/>
        </w:rPr>
        <w:t xml:space="preserve"> </w:t>
      </w:r>
      <w:r w:rsidR="004044AB" w:rsidRPr="00BA5B5D">
        <w:rPr>
          <w:rFonts w:ascii="Arial" w:hAnsi="Arial" w:cs="Arial"/>
          <w:b/>
          <w:sz w:val="18"/>
          <w:szCs w:val="18"/>
        </w:rPr>
        <w:t xml:space="preserve">SITE </w:t>
      </w:r>
      <w:r w:rsidR="007962D5">
        <w:rPr>
          <w:rFonts w:ascii="Arial" w:hAnsi="Arial" w:cs="Arial"/>
          <w:b/>
          <w:sz w:val="18"/>
          <w:szCs w:val="18"/>
        </w:rPr>
        <w:t>RE-</w:t>
      </w:r>
      <w:r w:rsidR="004044AB" w:rsidRPr="00BA5B5D">
        <w:rPr>
          <w:rFonts w:ascii="Arial" w:hAnsi="Arial" w:cs="Arial"/>
          <w:b/>
          <w:sz w:val="18"/>
          <w:szCs w:val="18"/>
        </w:rPr>
        <w:t>DEVELOPMENT</w:t>
      </w:r>
    </w:p>
    <w:p w:rsidR="005908E7" w:rsidRDefault="005908E7" w:rsidP="005B2721">
      <w:pPr>
        <w:tabs>
          <w:tab w:val="left" w:pos="6030"/>
        </w:tabs>
        <w:ind w:left="902" w:hanging="902"/>
        <w:rPr>
          <w:rFonts w:ascii="Arial" w:hAnsi="Arial" w:cs="Arial"/>
          <w:b/>
          <w:sz w:val="18"/>
          <w:szCs w:val="18"/>
        </w:rPr>
      </w:pPr>
    </w:p>
    <w:p w:rsidR="005908E7" w:rsidRDefault="005B1112" w:rsidP="005908E7">
      <w:pPr>
        <w:numPr>
          <w:ilvl w:val="0"/>
          <w:numId w:val="43"/>
        </w:numPr>
        <w:tabs>
          <w:tab w:val="left" w:pos="1560"/>
          <w:tab w:val="left" w:pos="6030"/>
        </w:tabs>
        <w:ind w:left="1560" w:hanging="709"/>
        <w:rPr>
          <w:rFonts w:ascii="Arial" w:hAnsi="Arial" w:cs="Arial"/>
          <w:sz w:val="18"/>
          <w:szCs w:val="18"/>
        </w:rPr>
      </w:pPr>
      <w:r w:rsidRPr="005B1112">
        <w:rPr>
          <w:rFonts w:ascii="Arial" w:hAnsi="Arial" w:cs="Arial"/>
          <w:sz w:val="18"/>
          <w:szCs w:val="18"/>
          <w:u w:val="single"/>
        </w:rPr>
        <w:t>Overall Site</w:t>
      </w:r>
      <w:r>
        <w:rPr>
          <w:rFonts w:ascii="Arial" w:hAnsi="Arial" w:cs="Arial"/>
          <w:sz w:val="18"/>
          <w:szCs w:val="18"/>
        </w:rPr>
        <w:br/>
        <w:t>It was noted that Hanson had confirmed that they had no issues to the proposed redevelopment in relation to their covenant, so long as no commercial or residential units were included.</w:t>
      </w:r>
      <w:r w:rsidR="005908E7">
        <w:rPr>
          <w:rFonts w:ascii="Arial" w:hAnsi="Arial" w:cs="Arial"/>
          <w:sz w:val="18"/>
          <w:szCs w:val="18"/>
        </w:rPr>
        <w:br/>
      </w:r>
    </w:p>
    <w:p w:rsidR="005B1112" w:rsidRDefault="005B1112" w:rsidP="005B1112">
      <w:pPr>
        <w:numPr>
          <w:ilvl w:val="0"/>
          <w:numId w:val="43"/>
        </w:numPr>
        <w:tabs>
          <w:tab w:val="left" w:pos="1560"/>
          <w:tab w:val="left" w:pos="6030"/>
        </w:tabs>
        <w:ind w:left="1560" w:hanging="709"/>
        <w:rPr>
          <w:rFonts w:ascii="Arial" w:hAnsi="Arial" w:cs="Arial"/>
          <w:sz w:val="18"/>
          <w:szCs w:val="18"/>
        </w:rPr>
      </w:pPr>
      <w:r>
        <w:rPr>
          <w:rFonts w:ascii="Arial" w:hAnsi="Arial" w:cs="Arial"/>
          <w:sz w:val="18"/>
          <w:szCs w:val="18"/>
          <w:u w:val="single"/>
        </w:rPr>
        <w:t>Parish Council Redevelopment of building, external storage, outside perimeter, car park etc</w:t>
      </w:r>
    </w:p>
    <w:p w:rsidR="005B1112" w:rsidRDefault="005B1112" w:rsidP="005B1112">
      <w:pPr>
        <w:numPr>
          <w:ilvl w:val="1"/>
          <w:numId w:val="43"/>
        </w:numPr>
        <w:tabs>
          <w:tab w:val="left" w:pos="2268"/>
          <w:tab w:val="left" w:pos="6030"/>
        </w:tabs>
        <w:ind w:left="2268" w:hanging="708"/>
        <w:rPr>
          <w:rFonts w:ascii="Arial" w:hAnsi="Arial" w:cs="Arial"/>
          <w:sz w:val="18"/>
          <w:szCs w:val="18"/>
        </w:rPr>
      </w:pPr>
      <w:r>
        <w:rPr>
          <w:rFonts w:ascii="Arial" w:hAnsi="Arial" w:cs="Arial"/>
          <w:b/>
          <w:sz w:val="18"/>
          <w:szCs w:val="18"/>
        </w:rPr>
        <w:t>Design and Build</w:t>
      </w:r>
      <w:r>
        <w:rPr>
          <w:rFonts w:ascii="Arial" w:hAnsi="Arial" w:cs="Arial"/>
          <w:sz w:val="18"/>
          <w:szCs w:val="18"/>
        </w:rPr>
        <w:br/>
        <w:t>Following several meetings it was concluded that a Design and Build contract was probably the most effective way to take the project forward.  It was noted, that advice received indicated that it was vital that the project was properly specified at the outset to ensure adequate quotations were received.  Given the estimated size and cost of the project, the council will be required to operate under strict procurement legislation.  The Parish Council were seeking procurement assistance from AVDC.</w:t>
      </w:r>
    </w:p>
    <w:p w:rsidR="005B1112" w:rsidRPr="005B1112" w:rsidRDefault="005B1112" w:rsidP="005B1112">
      <w:pPr>
        <w:numPr>
          <w:ilvl w:val="1"/>
          <w:numId w:val="43"/>
        </w:numPr>
        <w:tabs>
          <w:tab w:val="left" w:pos="2268"/>
          <w:tab w:val="left" w:pos="6030"/>
        </w:tabs>
        <w:ind w:left="2268" w:hanging="708"/>
        <w:rPr>
          <w:rFonts w:ascii="Arial" w:hAnsi="Arial" w:cs="Arial"/>
          <w:b/>
          <w:sz w:val="18"/>
          <w:szCs w:val="18"/>
        </w:rPr>
      </w:pPr>
      <w:r w:rsidRPr="005B1112">
        <w:rPr>
          <w:rFonts w:ascii="Arial" w:hAnsi="Arial" w:cs="Arial"/>
          <w:b/>
          <w:sz w:val="18"/>
          <w:szCs w:val="18"/>
        </w:rPr>
        <w:t>Funding</w:t>
      </w:r>
      <w:r w:rsidRPr="005B1112">
        <w:rPr>
          <w:rFonts w:ascii="Arial" w:hAnsi="Arial" w:cs="Arial"/>
          <w:b/>
          <w:sz w:val="18"/>
          <w:szCs w:val="18"/>
        </w:rPr>
        <w:br/>
      </w:r>
      <w:r>
        <w:rPr>
          <w:rFonts w:ascii="Arial" w:hAnsi="Arial" w:cs="Arial"/>
          <w:sz w:val="18"/>
          <w:szCs w:val="18"/>
        </w:rPr>
        <w:t>An expression of interest has been lodged with AVDC re S106 part funding and a full application will be submitted once costs clearer.</w:t>
      </w:r>
      <w:r>
        <w:rPr>
          <w:rFonts w:ascii="Arial" w:hAnsi="Arial" w:cs="Arial"/>
          <w:sz w:val="18"/>
          <w:szCs w:val="18"/>
        </w:rPr>
        <w:br/>
        <w:t>An expression of interest has been lodged with New Homes Bonus and a full application invited by 29/7/16.</w:t>
      </w:r>
      <w:r>
        <w:rPr>
          <w:rFonts w:ascii="Arial" w:hAnsi="Arial" w:cs="Arial"/>
          <w:sz w:val="18"/>
          <w:szCs w:val="18"/>
        </w:rPr>
        <w:br/>
        <w:t>Other grant opportunities a possibility but need costs/planning prior to application so will depend on need and available timescale.</w:t>
      </w:r>
    </w:p>
    <w:p w:rsidR="005908E7" w:rsidRPr="005B1112" w:rsidRDefault="005B1112" w:rsidP="005B1112">
      <w:pPr>
        <w:numPr>
          <w:ilvl w:val="1"/>
          <w:numId w:val="43"/>
        </w:numPr>
        <w:tabs>
          <w:tab w:val="left" w:pos="2268"/>
          <w:tab w:val="left" w:pos="6030"/>
        </w:tabs>
        <w:ind w:left="2268" w:hanging="708"/>
        <w:rPr>
          <w:rFonts w:ascii="Arial" w:hAnsi="Arial" w:cs="Arial"/>
          <w:b/>
          <w:sz w:val="18"/>
          <w:szCs w:val="18"/>
        </w:rPr>
      </w:pPr>
      <w:r>
        <w:rPr>
          <w:rFonts w:ascii="Arial" w:hAnsi="Arial" w:cs="Arial"/>
          <w:b/>
          <w:sz w:val="18"/>
          <w:szCs w:val="18"/>
        </w:rPr>
        <w:t>Ongoing Finance</w:t>
      </w:r>
      <w:r>
        <w:rPr>
          <w:rFonts w:ascii="Arial" w:hAnsi="Arial" w:cs="Arial"/>
          <w:b/>
          <w:sz w:val="18"/>
          <w:szCs w:val="18"/>
        </w:rPr>
        <w:br/>
      </w:r>
      <w:r>
        <w:rPr>
          <w:rFonts w:ascii="Arial" w:hAnsi="Arial" w:cs="Arial"/>
          <w:sz w:val="18"/>
          <w:szCs w:val="18"/>
        </w:rPr>
        <w:t>The parish council to work with all clubs that will utilise the site to develop a business plan for submission with the grants and to show an improved ongoing funding stream to support the site.</w:t>
      </w:r>
      <w:r w:rsidR="005908E7" w:rsidRPr="005B1112">
        <w:rPr>
          <w:rFonts w:ascii="Arial" w:hAnsi="Arial" w:cs="Arial"/>
          <w:b/>
          <w:sz w:val="18"/>
          <w:szCs w:val="18"/>
        </w:rPr>
        <w:br/>
      </w:r>
    </w:p>
    <w:p w:rsidR="00BB07C9" w:rsidRPr="00BB07C9" w:rsidRDefault="00BB07C9" w:rsidP="005908E7">
      <w:pPr>
        <w:numPr>
          <w:ilvl w:val="0"/>
          <w:numId w:val="43"/>
        </w:numPr>
        <w:tabs>
          <w:tab w:val="left" w:pos="1560"/>
          <w:tab w:val="left" w:pos="6030"/>
        </w:tabs>
        <w:ind w:left="1560" w:hanging="709"/>
        <w:rPr>
          <w:rFonts w:ascii="Arial" w:hAnsi="Arial" w:cs="Arial"/>
          <w:sz w:val="18"/>
          <w:szCs w:val="18"/>
        </w:rPr>
      </w:pPr>
      <w:r>
        <w:rPr>
          <w:rFonts w:ascii="Arial" w:hAnsi="Arial" w:cs="Arial"/>
          <w:sz w:val="18"/>
          <w:szCs w:val="18"/>
          <w:u w:val="single"/>
        </w:rPr>
        <w:t>Football</w:t>
      </w:r>
    </w:p>
    <w:p w:rsidR="00BB07C9" w:rsidRDefault="00BB07C9" w:rsidP="00BB07C9">
      <w:pPr>
        <w:numPr>
          <w:ilvl w:val="1"/>
          <w:numId w:val="43"/>
        </w:numPr>
        <w:tabs>
          <w:tab w:val="left" w:pos="1560"/>
          <w:tab w:val="left" w:pos="2268"/>
          <w:tab w:val="left" w:pos="6030"/>
        </w:tabs>
        <w:ind w:left="2268" w:hanging="708"/>
        <w:rPr>
          <w:rFonts w:ascii="Arial" w:hAnsi="Arial" w:cs="Arial"/>
          <w:sz w:val="18"/>
          <w:szCs w:val="18"/>
        </w:rPr>
      </w:pPr>
      <w:r>
        <w:rPr>
          <w:rFonts w:ascii="Arial" w:hAnsi="Arial" w:cs="Arial"/>
          <w:sz w:val="18"/>
          <w:szCs w:val="18"/>
        </w:rPr>
        <w:t>Paolo confirmed that set levels of funding were available from the Football Foundation.  The level of funded depends upon whether the team are promoted at the end of the season.  Maximum 70% of any one item.  Maximum £100,000 if promoted to step 6.  One years grace to put all the measures into place.</w:t>
      </w:r>
    </w:p>
    <w:p w:rsidR="000733D9" w:rsidRDefault="00BB07C9" w:rsidP="000733D9">
      <w:pPr>
        <w:numPr>
          <w:ilvl w:val="1"/>
          <w:numId w:val="43"/>
        </w:numPr>
        <w:tabs>
          <w:tab w:val="left" w:pos="1560"/>
          <w:tab w:val="left" w:pos="2268"/>
          <w:tab w:val="left" w:pos="6030"/>
        </w:tabs>
        <w:ind w:left="2268" w:hanging="708"/>
        <w:rPr>
          <w:rFonts w:ascii="Arial" w:hAnsi="Arial" w:cs="Arial"/>
          <w:sz w:val="18"/>
          <w:szCs w:val="18"/>
        </w:rPr>
      </w:pPr>
      <w:r>
        <w:rPr>
          <w:rFonts w:ascii="Arial" w:hAnsi="Arial" w:cs="Arial"/>
          <w:sz w:val="18"/>
          <w:szCs w:val="18"/>
        </w:rPr>
        <w:t xml:space="preserve">The football club seek permission to implement a number of items during the closed summer period this year ie May 2016 to September 2016 including lengthening and moving the senior pitch, moving the junior pitch, ball stop </w:t>
      </w:r>
      <w:r>
        <w:rPr>
          <w:rFonts w:ascii="Arial" w:hAnsi="Arial" w:cs="Arial"/>
          <w:sz w:val="18"/>
          <w:szCs w:val="18"/>
        </w:rPr>
        <w:lastRenderedPageBreak/>
        <w:t xml:space="preserve">netting to the balancing pond and rear sides, pitch barrier, pitch path, turnstiles etc.  A number of quotations had been obtained for each item.  </w:t>
      </w:r>
      <w:r w:rsidR="009C0A62">
        <w:rPr>
          <w:rFonts w:ascii="Arial" w:hAnsi="Arial" w:cs="Arial"/>
          <w:sz w:val="18"/>
          <w:szCs w:val="18"/>
        </w:rPr>
        <w:t xml:space="preserve">It was </w:t>
      </w:r>
      <w:r w:rsidR="009C0A62" w:rsidRPr="009C0A62">
        <w:rPr>
          <w:rFonts w:ascii="Arial" w:hAnsi="Arial" w:cs="Arial"/>
          <w:b/>
          <w:sz w:val="18"/>
          <w:szCs w:val="18"/>
        </w:rPr>
        <w:t>RESOLVED</w:t>
      </w:r>
      <w:r w:rsidR="009C0A62">
        <w:rPr>
          <w:rFonts w:ascii="Arial" w:hAnsi="Arial" w:cs="Arial"/>
          <w:sz w:val="18"/>
          <w:szCs w:val="18"/>
        </w:rPr>
        <w:t xml:space="preserve"> to </w:t>
      </w:r>
      <w:r>
        <w:rPr>
          <w:rFonts w:ascii="Arial" w:hAnsi="Arial" w:cs="Arial"/>
          <w:sz w:val="18"/>
          <w:szCs w:val="18"/>
        </w:rPr>
        <w:t>arrange a separate meeting to consider all the quotations and options, look at the funding obtained and determine which elements can proceed in what timescale.  It was noted that Planning Permission would be required for the ball stop netting and therefore this could not be installed in May.</w:t>
      </w:r>
    </w:p>
    <w:p w:rsidR="00BB07C9" w:rsidRDefault="00BB07C9" w:rsidP="000733D9">
      <w:pPr>
        <w:numPr>
          <w:ilvl w:val="1"/>
          <w:numId w:val="43"/>
        </w:numPr>
        <w:tabs>
          <w:tab w:val="left" w:pos="1560"/>
          <w:tab w:val="left" w:pos="2268"/>
          <w:tab w:val="left" w:pos="6030"/>
        </w:tabs>
        <w:ind w:left="2268" w:hanging="708"/>
        <w:rPr>
          <w:rFonts w:ascii="Arial" w:hAnsi="Arial" w:cs="Arial"/>
          <w:sz w:val="18"/>
          <w:szCs w:val="18"/>
        </w:rPr>
      </w:pPr>
      <w:r>
        <w:rPr>
          <w:rFonts w:ascii="Arial" w:hAnsi="Arial" w:cs="Arial"/>
          <w:sz w:val="18"/>
          <w:szCs w:val="18"/>
        </w:rPr>
        <w:t>Paolo outlined some thoughts to assist with the ongoing financing of the site including the sale of advertising on boards around the pitch fencing, sponsorship of the site, sponsorship of the stands (once they were installed) and proceeds from bar sales.</w:t>
      </w:r>
      <w:r>
        <w:rPr>
          <w:rFonts w:ascii="Arial" w:hAnsi="Arial" w:cs="Arial"/>
          <w:sz w:val="18"/>
          <w:szCs w:val="18"/>
        </w:rPr>
        <w:br/>
      </w:r>
    </w:p>
    <w:p w:rsidR="00BB07C9" w:rsidRPr="00F820A4" w:rsidRDefault="00BB07C9" w:rsidP="00BB07C9">
      <w:pPr>
        <w:numPr>
          <w:ilvl w:val="0"/>
          <w:numId w:val="43"/>
        </w:numPr>
        <w:tabs>
          <w:tab w:val="left" w:pos="1560"/>
          <w:tab w:val="left" w:pos="2268"/>
          <w:tab w:val="left" w:pos="6030"/>
        </w:tabs>
        <w:ind w:left="1560" w:hanging="709"/>
        <w:rPr>
          <w:rFonts w:ascii="Arial" w:hAnsi="Arial" w:cs="Arial"/>
          <w:sz w:val="18"/>
          <w:szCs w:val="18"/>
          <w:u w:val="single"/>
        </w:rPr>
      </w:pPr>
      <w:r>
        <w:rPr>
          <w:rFonts w:ascii="Arial" w:hAnsi="Arial" w:cs="Arial"/>
          <w:sz w:val="18"/>
          <w:szCs w:val="18"/>
          <w:u w:val="single"/>
        </w:rPr>
        <w:t>Scouts</w:t>
      </w:r>
      <w:r>
        <w:rPr>
          <w:rFonts w:ascii="Arial" w:hAnsi="Arial" w:cs="Arial"/>
          <w:sz w:val="18"/>
          <w:szCs w:val="18"/>
          <w:u w:val="single"/>
        </w:rPr>
        <w:br/>
      </w:r>
      <w:r w:rsidR="00F820A4">
        <w:rPr>
          <w:rFonts w:ascii="Arial" w:hAnsi="Arial" w:cs="Arial"/>
          <w:sz w:val="18"/>
          <w:szCs w:val="18"/>
        </w:rPr>
        <w:t xml:space="preserve">Options for the scouts were discussed and considered again.  John </w:t>
      </w:r>
      <w:r w:rsidR="00AB0403">
        <w:rPr>
          <w:rFonts w:ascii="Arial" w:hAnsi="Arial" w:cs="Arial"/>
          <w:sz w:val="18"/>
          <w:szCs w:val="18"/>
        </w:rPr>
        <w:t>O’Keefe</w:t>
      </w:r>
      <w:r w:rsidR="00F820A4">
        <w:rPr>
          <w:rFonts w:ascii="Arial" w:hAnsi="Arial" w:cs="Arial"/>
          <w:sz w:val="18"/>
          <w:szCs w:val="18"/>
        </w:rPr>
        <w:t xml:space="preserve"> to speak to the 1</w:t>
      </w:r>
      <w:r w:rsidR="00F820A4" w:rsidRPr="00F820A4">
        <w:rPr>
          <w:rFonts w:ascii="Arial" w:hAnsi="Arial" w:cs="Arial"/>
          <w:sz w:val="18"/>
          <w:szCs w:val="18"/>
          <w:vertAlign w:val="superscript"/>
        </w:rPr>
        <w:t>st</w:t>
      </w:r>
      <w:r w:rsidR="00F820A4">
        <w:rPr>
          <w:rFonts w:ascii="Arial" w:hAnsi="Arial" w:cs="Arial"/>
          <w:sz w:val="18"/>
          <w:szCs w:val="18"/>
        </w:rPr>
        <w:t xml:space="preserve"> Ivinghoe and Pitstone Scouts and return to the parish council with any update etc.</w:t>
      </w:r>
      <w:r w:rsidR="00F820A4">
        <w:rPr>
          <w:rFonts w:ascii="Arial" w:hAnsi="Arial" w:cs="Arial"/>
          <w:sz w:val="18"/>
          <w:szCs w:val="18"/>
        </w:rPr>
        <w:br/>
      </w:r>
    </w:p>
    <w:p w:rsidR="00F820A4" w:rsidRDefault="00F820A4" w:rsidP="00BB07C9">
      <w:pPr>
        <w:numPr>
          <w:ilvl w:val="0"/>
          <w:numId w:val="43"/>
        </w:numPr>
        <w:tabs>
          <w:tab w:val="left" w:pos="1560"/>
          <w:tab w:val="left" w:pos="2268"/>
          <w:tab w:val="left" w:pos="6030"/>
        </w:tabs>
        <w:ind w:left="1560" w:hanging="709"/>
        <w:rPr>
          <w:rFonts w:ascii="Arial" w:hAnsi="Arial" w:cs="Arial"/>
          <w:sz w:val="18"/>
          <w:szCs w:val="18"/>
          <w:u w:val="single"/>
        </w:rPr>
      </w:pPr>
      <w:r>
        <w:rPr>
          <w:rFonts w:ascii="Arial" w:hAnsi="Arial" w:cs="Arial"/>
          <w:sz w:val="18"/>
          <w:szCs w:val="18"/>
          <w:u w:val="single"/>
        </w:rPr>
        <w:t>Tennis/Netball</w:t>
      </w:r>
      <w:bookmarkStart w:id="0" w:name="_GoBack"/>
      <w:bookmarkEnd w:id="0"/>
      <w:r>
        <w:rPr>
          <w:rFonts w:ascii="Arial" w:hAnsi="Arial" w:cs="Arial"/>
          <w:sz w:val="18"/>
          <w:szCs w:val="18"/>
          <w:u w:val="single"/>
        </w:rPr>
        <w:br/>
      </w:r>
      <w:r>
        <w:rPr>
          <w:rFonts w:ascii="Arial" w:hAnsi="Arial" w:cs="Arial"/>
          <w:sz w:val="18"/>
          <w:szCs w:val="18"/>
        </w:rPr>
        <w:t>The provision of the floodlit MUGA for tennis, netball and 5-aside football is dependant upon the procurement of additional neighbouring land.  A meeting is scheduled with the owner next week.</w:t>
      </w:r>
    </w:p>
    <w:p w:rsidR="00BB07C9" w:rsidRPr="00BB07C9" w:rsidRDefault="00BB07C9" w:rsidP="00F820A4">
      <w:pPr>
        <w:tabs>
          <w:tab w:val="left" w:pos="1560"/>
          <w:tab w:val="left" w:pos="2268"/>
          <w:tab w:val="left" w:pos="6030"/>
        </w:tabs>
        <w:ind w:left="1440"/>
        <w:rPr>
          <w:rFonts w:ascii="Arial" w:hAnsi="Arial" w:cs="Arial"/>
          <w:sz w:val="18"/>
          <w:szCs w:val="18"/>
          <w:u w:val="single"/>
        </w:rPr>
      </w:pPr>
    </w:p>
    <w:p w:rsidR="00F820A4" w:rsidRDefault="00F820A4" w:rsidP="00F820A4">
      <w:pPr>
        <w:pStyle w:val="BodyText"/>
        <w:tabs>
          <w:tab w:val="clear" w:pos="1276"/>
          <w:tab w:val="clear" w:pos="5220"/>
        </w:tabs>
        <w:rPr>
          <w:b/>
        </w:rPr>
      </w:pPr>
      <w:r>
        <w:t>P37</w:t>
      </w:r>
      <w:r w:rsidR="00422C27">
        <w:t>/15</w:t>
      </w:r>
      <w:r w:rsidR="00422C27">
        <w:tab/>
      </w:r>
      <w:r>
        <w:rPr>
          <w:b/>
        </w:rPr>
        <w:t>OTHER PAVILION CENTRE MATTERS</w:t>
      </w:r>
      <w:r>
        <w:rPr>
          <w:b/>
        </w:rPr>
        <w:br/>
      </w:r>
    </w:p>
    <w:p w:rsidR="00F820A4" w:rsidRDefault="00422C27" w:rsidP="00F820A4">
      <w:pPr>
        <w:pStyle w:val="BodyText"/>
        <w:numPr>
          <w:ilvl w:val="0"/>
          <w:numId w:val="46"/>
        </w:numPr>
        <w:tabs>
          <w:tab w:val="clear" w:pos="1276"/>
          <w:tab w:val="clear" w:pos="5220"/>
          <w:tab w:val="left" w:pos="1560"/>
        </w:tabs>
        <w:ind w:left="1560" w:hanging="709"/>
      </w:pPr>
      <w:r>
        <w:t>It was</w:t>
      </w:r>
      <w:r w:rsidR="00F820A4">
        <w:t xml:space="preserve"> noted that regardless of whether the pitch lengthening could take place, the grounds would still require summer renovation, because the bulk of the pitch areas would remain in use.  It was </w:t>
      </w:r>
      <w:r w:rsidR="00F820A4" w:rsidRPr="00F820A4">
        <w:rPr>
          <w:b/>
        </w:rPr>
        <w:t>RESOLVED</w:t>
      </w:r>
      <w:r w:rsidR="00F820A4">
        <w:t xml:space="preserve"> that the ground-keeper would submit a quotation for the works for consideration/approval at the Pa</w:t>
      </w:r>
      <w:r w:rsidR="0057039E">
        <w:t>rish Council meeting on 24/3/16 (likely to include 50 tonnes of top dressing, 15 bags grass seed and fertiliser).</w:t>
      </w:r>
    </w:p>
    <w:p w:rsidR="00F820A4" w:rsidRDefault="00F820A4" w:rsidP="00F820A4">
      <w:pPr>
        <w:pStyle w:val="BodyText"/>
        <w:numPr>
          <w:ilvl w:val="0"/>
          <w:numId w:val="46"/>
        </w:numPr>
        <w:tabs>
          <w:tab w:val="clear" w:pos="1276"/>
          <w:tab w:val="clear" w:pos="5220"/>
          <w:tab w:val="left" w:pos="1560"/>
        </w:tabs>
        <w:ind w:left="1560" w:hanging="709"/>
      </w:pPr>
      <w:r>
        <w:t xml:space="preserve">It was noted that some fence panels had fallen and </w:t>
      </w:r>
      <w:r w:rsidRPr="00F820A4">
        <w:rPr>
          <w:b/>
        </w:rPr>
        <w:t>RESOLVED</w:t>
      </w:r>
      <w:r>
        <w:t xml:space="preserve"> to meet the cost of replacement by the ground-keeper (estimate £350 vs 2 other quotes in the region of £700).</w:t>
      </w:r>
    </w:p>
    <w:p w:rsidR="0057039E" w:rsidRDefault="00F820A4" w:rsidP="00F820A4">
      <w:pPr>
        <w:pStyle w:val="BodyText"/>
        <w:numPr>
          <w:ilvl w:val="0"/>
          <w:numId w:val="46"/>
        </w:numPr>
        <w:tabs>
          <w:tab w:val="clear" w:pos="1276"/>
          <w:tab w:val="clear" w:pos="5220"/>
          <w:tab w:val="left" w:pos="1560"/>
        </w:tabs>
        <w:ind w:left="1560" w:hanging="709"/>
      </w:pPr>
      <w:r>
        <w:t xml:space="preserve">It was noted that Tring Town had requested the ability to train at the pavilion site from </w:t>
      </w:r>
      <w:r w:rsidR="0057039E">
        <w:t xml:space="preserve">September to March on a Thursday evening.  Both JFC and </w:t>
      </w:r>
      <w:r w:rsidR="00AB0403">
        <w:t>seniors</w:t>
      </w:r>
      <w:r w:rsidR="0057039E">
        <w:t xml:space="preserve"> thought this may be possible.  Both clubs to discuss and confirm before the slot is released.</w:t>
      </w:r>
      <w:r w:rsidR="0057039E">
        <w:br/>
      </w:r>
    </w:p>
    <w:p w:rsidR="0057039E" w:rsidRDefault="0057039E" w:rsidP="0057039E">
      <w:pPr>
        <w:pStyle w:val="BodyText"/>
        <w:tabs>
          <w:tab w:val="clear" w:pos="1276"/>
          <w:tab w:val="clear" w:pos="5220"/>
        </w:tabs>
        <w:rPr>
          <w:b/>
        </w:rPr>
      </w:pPr>
      <w:r>
        <w:t>P</w:t>
      </w:r>
      <w:r>
        <w:t>38</w:t>
      </w:r>
      <w:r>
        <w:t>/15</w:t>
      </w:r>
      <w:r>
        <w:tab/>
      </w:r>
      <w:r>
        <w:rPr>
          <w:b/>
        </w:rPr>
        <w:t>OTHER SPORTS AND LEISURE MATTERS</w:t>
      </w:r>
      <w:r>
        <w:rPr>
          <w:b/>
        </w:rPr>
        <w:br/>
      </w:r>
    </w:p>
    <w:p w:rsidR="0057039E" w:rsidRDefault="0057039E" w:rsidP="0057039E">
      <w:pPr>
        <w:pStyle w:val="BodyText"/>
        <w:numPr>
          <w:ilvl w:val="0"/>
          <w:numId w:val="47"/>
        </w:numPr>
        <w:tabs>
          <w:tab w:val="clear" w:pos="1276"/>
          <w:tab w:val="clear" w:pos="5220"/>
          <w:tab w:val="left" w:pos="1560"/>
        </w:tabs>
        <w:ind w:left="1560" w:hanging="709"/>
      </w:pPr>
      <w:r>
        <w:t>Allotment tenancy renewal letters have been issued.  All paperwork due to be returned by 25/3/16.</w:t>
      </w:r>
    </w:p>
    <w:p w:rsidR="0057039E" w:rsidRDefault="0057039E" w:rsidP="0057039E">
      <w:pPr>
        <w:pStyle w:val="BodyText"/>
        <w:numPr>
          <w:ilvl w:val="0"/>
          <w:numId w:val="47"/>
        </w:numPr>
        <w:tabs>
          <w:tab w:val="clear" w:pos="1276"/>
          <w:tab w:val="clear" w:pos="5220"/>
          <w:tab w:val="left" w:pos="1560"/>
        </w:tabs>
        <w:ind w:left="1560" w:hanging="709"/>
      </w:pPr>
      <w:r>
        <w:t>It was noted that no remedial works had been required at the play areas during the previous period.</w:t>
      </w:r>
    </w:p>
    <w:p w:rsidR="0057039E" w:rsidRDefault="0057039E" w:rsidP="0057039E">
      <w:pPr>
        <w:pStyle w:val="BodyText"/>
        <w:numPr>
          <w:ilvl w:val="0"/>
          <w:numId w:val="47"/>
        </w:numPr>
        <w:tabs>
          <w:tab w:val="clear" w:pos="1276"/>
          <w:tab w:val="clear" w:pos="5220"/>
          <w:tab w:val="left" w:pos="1560"/>
        </w:tabs>
        <w:ind w:left="1560" w:hanging="709"/>
      </w:pPr>
      <w:r>
        <w:t>It was noted that the meeting had not yet been arranged with the youths.</w:t>
      </w:r>
    </w:p>
    <w:p w:rsidR="0057039E" w:rsidRDefault="0057039E" w:rsidP="0057039E">
      <w:pPr>
        <w:pStyle w:val="BodyText"/>
        <w:numPr>
          <w:ilvl w:val="0"/>
          <w:numId w:val="47"/>
        </w:numPr>
        <w:tabs>
          <w:tab w:val="clear" w:pos="1276"/>
          <w:tab w:val="clear" w:pos="5220"/>
          <w:tab w:val="left" w:pos="1560"/>
        </w:tabs>
        <w:ind w:left="1560" w:hanging="709"/>
      </w:pPr>
      <w:r>
        <w:t>It was decided to postpone consideration of the Open Spaces Policy to the next meeting.  Councillors to read the document and come prepared to discuss prices/terms etc.  Clerk to re-issue.</w:t>
      </w:r>
    </w:p>
    <w:p w:rsidR="0057039E" w:rsidRDefault="0057039E" w:rsidP="0057039E">
      <w:pPr>
        <w:pStyle w:val="BodyText"/>
        <w:tabs>
          <w:tab w:val="clear" w:pos="1276"/>
          <w:tab w:val="clear" w:pos="5220"/>
          <w:tab w:val="left" w:pos="1560"/>
        </w:tabs>
        <w:ind w:left="1560"/>
      </w:pPr>
    </w:p>
    <w:p w:rsidR="0057039E" w:rsidRDefault="0057039E" w:rsidP="0057039E">
      <w:pPr>
        <w:pStyle w:val="BodyText"/>
        <w:tabs>
          <w:tab w:val="clear" w:pos="1276"/>
          <w:tab w:val="clear" w:pos="5220"/>
        </w:tabs>
        <w:rPr>
          <w:b/>
        </w:rPr>
      </w:pPr>
      <w:r>
        <w:t>P</w:t>
      </w:r>
      <w:r>
        <w:t>39</w:t>
      </w:r>
      <w:r>
        <w:t>/15</w:t>
      </w:r>
      <w:r>
        <w:tab/>
      </w:r>
      <w:r>
        <w:rPr>
          <w:b/>
        </w:rPr>
        <w:t>REPORTS</w:t>
      </w:r>
      <w:r>
        <w:rPr>
          <w:b/>
        </w:rPr>
        <w:br/>
      </w:r>
    </w:p>
    <w:p w:rsidR="005E68F8" w:rsidRDefault="0057039E" w:rsidP="009F7092">
      <w:pPr>
        <w:pStyle w:val="BodyText"/>
        <w:numPr>
          <w:ilvl w:val="0"/>
          <w:numId w:val="48"/>
        </w:numPr>
        <w:tabs>
          <w:tab w:val="clear" w:pos="1276"/>
          <w:tab w:val="clear" w:pos="5220"/>
          <w:tab w:val="left" w:pos="1560"/>
        </w:tabs>
        <w:ind w:left="1560" w:hanging="709"/>
      </w:pPr>
      <w:r>
        <w:t>Annual playground inspections booked for April 2016 with Wicksteed.</w:t>
      </w:r>
      <w:r w:rsidR="00422C27">
        <w:br/>
      </w:r>
    </w:p>
    <w:p w:rsidR="007D618E" w:rsidRPr="00B63CB6" w:rsidRDefault="0057039E" w:rsidP="00422C27">
      <w:pPr>
        <w:pStyle w:val="BodyText"/>
        <w:tabs>
          <w:tab w:val="clear" w:pos="1276"/>
          <w:tab w:val="clear" w:pos="5220"/>
        </w:tabs>
      </w:pPr>
      <w:r>
        <w:t>P40</w:t>
      </w:r>
      <w:r w:rsidR="00704FCF">
        <w:t>/15</w:t>
      </w:r>
      <w:r w:rsidR="00704FCF">
        <w:tab/>
      </w:r>
      <w:r w:rsidR="007D618E" w:rsidRPr="00B63CB6">
        <w:rPr>
          <w:b/>
        </w:rPr>
        <w:t>DATE OF NEXT MEETING</w:t>
      </w:r>
      <w:r w:rsidR="00F820A4">
        <w:rPr>
          <w:b/>
        </w:rPr>
        <w:t>S</w:t>
      </w:r>
      <w:r w:rsidR="00276A4B" w:rsidRPr="00B63CB6">
        <w:rPr>
          <w:b/>
        </w:rPr>
        <w:br/>
      </w:r>
    </w:p>
    <w:p w:rsidR="007D618E" w:rsidRPr="00B63CB6" w:rsidRDefault="007D618E" w:rsidP="00ED0313">
      <w:pPr>
        <w:pStyle w:val="BodyText"/>
        <w:tabs>
          <w:tab w:val="clear" w:pos="1276"/>
          <w:tab w:val="clear" w:pos="5220"/>
        </w:tabs>
        <w:ind w:left="851" w:hanging="851"/>
      </w:pPr>
      <w:r w:rsidRPr="00B63CB6">
        <w:tab/>
      </w:r>
      <w:r w:rsidR="0057039E">
        <w:t>The attendees were reminded of the next meeting dates:</w:t>
      </w:r>
      <w:r w:rsidR="00704FCF">
        <w:br/>
      </w:r>
      <w:r w:rsidR="00704FCF">
        <w:br/>
      </w:r>
      <w:r w:rsidR="002E1DEB">
        <w:t>Monday 11</w:t>
      </w:r>
      <w:r w:rsidR="00704FCF">
        <w:t xml:space="preserve"> April 2016</w:t>
      </w:r>
      <w:r w:rsidR="002E1DEB">
        <w:t xml:space="preserve"> – the sports pavilion</w:t>
      </w:r>
      <w:r w:rsidR="00704FCF">
        <w:br/>
      </w:r>
      <w:r w:rsidR="002E1DEB">
        <w:t>Monday 9</w:t>
      </w:r>
      <w:r w:rsidR="00704FCF">
        <w:t xml:space="preserve"> May 2016 </w:t>
      </w:r>
      <w:r w:rsidR="002E1DEB">
        <w:t>– the sports pavilion</w:t>
      </w:r>
      <w:r w:rsidR="00704FCF">
        <w:br/>
      </w:r>
      <w:r w:rsidR="002E1DEB">
        <w:t>Monday 13</w:t>
      </w:r>
      <w:r w:rsidR="00704FCF">
        <w:t xml:space="preserve"> June 2016</w:t>
      </w:r>
      <w:r w:rsidR="002E1DEB">
        <w:t xml:space="preserve"> – the sports pavilion</w:t>
      </w:r>
      <w:r w:rsidR="00704FCF">
        <w:br/>
      </w:r>
      <w:r w:rsidR="002E1DEB">
        <w:t>Monday 11</w:t>
      </w:r>
      <w:r w:rsidR="00704FCF">
        <w:t xml:space="preserve"> July 2016</w:t>
      </w:r>
      <w:r w:rsidR="002E1DEB">
        <w:t xml:space="preserve"> -  the sports pavilion</w:t>
      </w:r>
      <w:r w:rsidR="00704FCF">
        <w:br/>
      </w:r>
      <w:r w:rsidR="002E1DEB">
        <w:t>Monday 8</w:t>
      </w:r>
      <w:r w:rsidR="00704FCF">
        <w:t xml:space="preserve"> August 2016 </w:t>
      </w:r>
      <w:r w:rsidR="002E1DEB">
        <w:t>– the sports pavilion</w:t>
      </w:r>
      <w:r w:rsidR="00704FCF">
        <w:br/>
      </w:r>
      <w:r w:rsidR="002E1DEB">
        <w:t>Monday 12</w:t>
      </w:r>
      <w:r w:rsidR="00704FCF">
        <w:t xml:space="preserve"> September 2016</w:t>
      </w:r>
      <w:r w:rsidR="002E1DEB">
        <w:t xml:space="preserve"> – the sports pavilion</w:t>
      </w:r>
      <w:r w:rsidR="00704FCF">
        <w:br/>
      </w:r>
      <w:r w:rsidR="002E1DEB">
        <w:t>Monday 10</w:t>
      </w:r>
      <w:r w:rsidR="00704FCF">
        <w:t xml:space="preserve"> October 2016</w:t>
      </w:r>
      <w:r w:rsidR="002E1DEB">
        <w:t xml:space="preserve"> – </w:t>
      </w:r>
      <w:r w:rsidR="00FE410A">
        <w:t>Meeting Room at Pitstone Memorial Hall</w:t>
      </w:r>
      <w:r w:rsidR="00704FCF">
        <w:br/>
      </w:r>
      <w:r w:rsidR="002E1DEB">
        <w:t xml:space="preserve">Monday 7 </w:t>
      </w:r>
      <w:r w:rsidR="00704FCF">
        <w:t>November 2016</w:t>
      </w:r>
      <w:r w:rsidR="002E1DEB">
        <w:t xml:space="preserve"> – </w:t>
      </w:r>
      <w:r w:rsidR="00FE410A">
        <w:t>Meeting Room at Pitstone Memorial Hall</w:t>
      </w:r>
      <w:r w:rsidR="00704FCF">
        <w:br/>
      </w:r>
      <w:r w:rsidR="002E1DEB">
        <w:t>Monday 12</w:t>
      </w:r>
      <w:r w:rsidR="00704FCF">
        <w:t xml:space="preserve"> December 2016</w:t>
      </w:r>
      <w:r w:rsidR="002E1DEB">
        <w:t xml:space="preserve"> -  </w:t>
      </w:r>
      <w:r w:rsidR="00FE410A">
        <w:t>Meeting Room at Pitstone Memorial Hall</w:t>
      </w:r>
      <w:r w:rsidR="00EF0337">
        <w:br/>
      </w:r>
      <w:r w:rsidR="00EF0337">
        <w:br/>
      </w:r>
      <w:r w:rsidR="00FE410A">
        <w:t>Meetings to be in the meeting room at the hall during cold/winter months and on site at the pavilion during warmer/summer months.</w:t>
      </w:r>
    </w:p>
    <w:p w:rsidR="007D618E" w:rsidRPr="00B63CB6" w:rsidRDefault="007D618E" w:rsidP="00B91BBE">
      <w:pPr>
        <w:pStyle w:val="BodyText"/>
        <w:tabs>
          <w:tab w:val="clear" w:pos="1276"/>
          <w:tab w:val="clear" w:pos="5220"/>
        </w:tabs>
      </w:pPr>
    </w:p>
    <w:p w:rsidR="00B91BBE" w:rsidRPr="00B63CB6" w:rsidRDefault="008D2AEA" w:rsidP="00EF0337">
      <w:pPr>
        <w:pStyle w:val="BodyText"/>
        <w:tabs>
          <w:tab w:val="clear" w:pos="1276"/>
          <w:tab w:val="clear" w:pos="5220"/>
        </w:tabs>
        <w:ind w:left="720" w:hanging="720"/>
      </w:pPr>
      <w:r w:rsidRPr="00B63CB6">
        <w:lastRenderedPageBreak/>
        <w:t>P</w:t>
      </w:r>
      <w:r w:rsidR="0057039E">
        <w:t>4</w:t>
      </w:r>
      <w:r w:rsidR="005E68F8">
        <w:t>1</w:t>
      </w:r>
      <w:r w:rsidR="000733D9">
        <w:t>/15</w:t>
      </w:r>
      <w:r w:rsidR="007D618E" w:rsidRPr="00B63CB6">
        <w:tab/>
      </w:r>
      <w:r w:rsidR="007D618E" w:rsidRPr="00B63CB6">
        <w:rPr>
          <w:b/>
        </w:rPr>
        <w:t>CLOSURE OF THE MEETING</w:t>
      </w:r>
      <w:r w:rsidR="007D618E" w:rsidRPr="00B63CB6">
        <w:t xml:space="preserve"> </w:t>
      </w:r>
      <w:r w:rsidR="007D618E" w:rsidRPr="00B63CB6">
        <w:tab/>
      </w:r>
      <w:r w:rsidR="00AD4B02">
        <w:br/>
      </w:r>
      <w:r w:rsidR="00AD4B02">
        <w:br/>
      </w:r>
      <w:r w:rsidR="007D618E" w:rsidRPr="00B63CB6">
        <w:t xml:space="preserve">There being no further business to be transacted, the chairman closed the meeting at </w:t>
      </w:r>
      <w:r w:rsidR="0057039E">
        <w:t>9.05</w:t>
      </w:r>
      <w:r w:rsidR="003C7B8D">
        <w:t>p</w:t>
      </w:r>
      <w:r w:rsidR="00817C05" w:rsidRPr="00B63CB6">
        <w:t>m.</w:t>
      </w:r>
    </w:p>
    <w:p w:rsidR="007D618E" w:rsidRPr="00B63CB6" w:rsidRDefault="007D618E" w:rsidP="001B156D">
      <w:pPr>
        <w:ind w:left="851" w:hanging="851"/>
        <w:rPr>
          <w:rFonts w:ascii="Arial" w:hAnsi="Arial" w:cs="Arial"/>
          <w:sz w:val="18"/>
          <w:szCs w:val="18"/>
        </w:rPr>
      </w:pPr>
    </w:p>
    <w:p w:rsidR="007235B8" w:rsidRDefault="007235B8"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Default="000733D9" w:rsidP="001B156D">
      <w:pPr>
        <w:ind w:left="851" w:hanging="851"/>
        <w:rPr>
          <w:rFonts w:ascii="Arial" w:hAnsi="Arial" w:cs="Arial"/>
          <w:sz w:val="18"/>
          <w:szCs w:val="18"/>
        </w:rPr>
      </w:pPr>
    </w:p>
    <w:p w:rsidR="000733D9" w:rsidRPr="00B63CB6" w:rsidRDefault="000733D9" w:rsidP="001B156D">
      <w:pPr>
        <w:ind w:left="851" w:hanging="851"/>
        <w:rPr>
          <w:rFonts w:ascii="Arial" w:hAnsi="Arial" w:cs="Arial"/>
          <w:sz w:val="18"/>
          <w:szCs w:val="18"/>
        </w:rPr>
      </w:pPr>
    </w:p>
    <w:p w:rsidR="007D618E" w:rsidRPr="007B7134" w:rsidRDefault="007D618E" w:rsidP="001B156D">
      <w:pPr>
        <w:ind w:left="851" w:hanging="851"/>
        <w:rPr>
          <w:rFonts w:ascii="Arial" w:hAnsi="Arial" w:cs="Arial"/>
          <w:sz w:val="18"/>
          <w:szCs w:val="18"/>
        </w:rPr>
      </w:pPr>
    </w:p>
    <w:p w:rsidR="00076CD0" w:rsidRDefault="00076CD0" w:rsidP="007D618E">
      <w:pPr>
        <w:rPr>
          <w:rFonts w:ascii="Arial" w:hAnsi="Arial" w:cs="Arial"/>
          <w:sz w:val="18"/>
          <w:szCs w:val="18"/>
        </w:rPr>
      </w:pPr>
    </w:p>
    <w:p w:rsidR="003C4DB1" w:rsidRPr="007B7134" w:rsidRDefault="007D618E" w:rsidP="007D618E">
      <w:pPr>
        <w:rPr>
          <w:rFonts w:ascii="Arial" w:hAnsi="Arial" w:cs="Arial"/>
          <w:sz w:val="18"/>
          <w:szCs w:val="18"/>
        </w:rPr>
      </w:pPr>
      <w:r w:rsidRPr="007B7134">
        <w:rPr>
          <w:rFonts w:ascii="Arial" w:hAnsi="Arial" w:cs="Arial"/>
          <w:sz w:val="18"/>
          <w:szCs w:val="18"/>
        </w:rPr>
        <w:t>Signed:    ________________________________________</w:t>
      </w:r>
      <w:r w:rsidRPr="007B7134">
        <w:rPr>
          <w:rFonts w:ascii="Arial" w:hAnsi="Arial" w:cs="Arial"/>
          <w:sz w:val="18"/>
          <w:szCs w:val="18"/>
        </w:rPr>
        <w:tab/>
      </w:r>
      <w:r w:rsidRPr="007B7134">
        <w:rPr>
          <w:rFonts w:ascii="Arial" w:hAnsi="Arial" w:cs="Arial"/>
          <w:sz w:val="18"/>
          <w:szCs w:val="18"/>
        </w:rPr>
        <w:tab/>
        <w:t>Date:</w:t>
      </w:r>
      <w:r w:rsidR="00057B3D" w:rsidRPr="007B7134">
        <w:rPr>
          <w:rFonts w:ascii="Arial" w:hAnsi="Arial" w:cs="Arial"/>
          <w:sz w:val="18"/>
          <w:szCs w:val="18"/>
        </w:rPr>
        <w:t xml:space="preserve"> </w:t>
      </w:r>
      <w:r w:rsidR="00076CD0">
        <w:rPr>
          <w:rFonts w:ascii="Arial" w:hAnsi="Arial" w:cs="Arial"/>
          <w:sz w:val="18"/>
          <w:szCs w:val="18"/>
        </w:rPr>
        <w:t>_____________________</w:t>
      </w:r>
      <w:r w:rsidRPr="007B7134">
        <w:rPr>
          <w:rFonts w:ascii="Arial" w:hAnsi="Arial" w:cs="Arial"/>
          <w:sz w:val="18"/>
          <w:szCs w:val="18"/>
        </w:rPr>
        <w:t xml:space="preserve">  </w:t>
      </w:r>
      <w:r w:rsidR="00076CD0">
        <w:rPr>
          <w:rFonts w:ascii="Arial" w:hAnsi="Arial" w:cs="Arial"/>
          <w:sz w:val="18"/>
          <w:szCs w:val="18"/>
        </w:rPr>
        <w:t xml:space="preserve">           </w:t>
      </w:r>
      <w:r w:rsidR="0057039E">
        <w:rPr>
          <w:rFonts w:ascii="Arial" w:hAnsi="Arial" w:cs="Arial"/>
          <w:sz w:val="18"/>
          <w:szCs w:val="18"/>
        </w:rPr>
        <w:t>Chair</w:t>
      </w:r>
    </w:p>
    <w:sectPr w:rsidR="003C4DB1" w:rsidRPr="007B71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15" w:rsidRDefault="00573B15">
      <w:r>
        <w:separator/>
      </w:r>
    </w:p>
  </w:endnote>
  <w:endnote w:type="continuationSeparator" w:id="0">
    <w:p w:rsidR="00573B15" w:rsidRDefault="0057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15" w:rsidRDefault="00573B15">
      <w:r>
        <w:separator/>
      </w:r>
    </w:p>
  </w:footnote>
  <w:footnote w:type="continuationSeparator" w:id="0">
    <w:p w:rsidR="00573B15" w:rsidRDefault="0057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1D" w:rsidRDefault="00F72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374"/>
    <w:multiLevelType w:val="hybridMultilevel"/>
    <w:tmpl w:val="9EA6B764"/>
    <w:lvl w:ilvl="0" w:tplc="EC1228DA">
      <w:start w:val="1"/>
      <w:numFmt w:val="decimal"/>
      <w:lvlText w:val="%1."/>
      <w:lvlJc w:val="left"/>
      <w:pPr>
        <w:ind w:left="1215" w:hanging="360"/>
      </w:pPr>
      <w:rPr>
        <w:rFonts w:cs="Times New Roman" w:hint="default"/>
        <w:color w:val="FF0000"/>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1">
    <w:nsid w:val="0A7F5AD9"/>
    <w:multiLevelType w:val="singleLevel"/>
    <w:tmpl w:val="F72266EC"/>
    <w:lvl w:ilvl="0">
      <w:start w:val="1"/>
      <w:numFmt w:val="decimal"/>
      <w:lvlText w:val="%1."/>
      <w:lvlJc w:val="left"/>
      <w:pPr>
        <w:tabs>
          <w:tab w:val="num" w:pos="1695"/>
        </w:tabs>
        <w:ind w:left="1695" w:hanging="840"/>
      </w:pPr>
      <w:rPr>
        <w:rFonts w:cs="Times New Roman" w:hint="default"/>
      </w:rPr>
    </w:lvl>
  </w:abstractNum>
  <w:abstractNum w:abstractNumId="2">
    <w:nsid w:val="0BF7478F"/>
    <w:multiLevelType w:val="hybridMultilevel"/>
    <w:tmpl w:val="E16EF9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1CC6EB3"/>
    <w:multiLevelType w:val="hybridMultilevel"/>
    <w:tmpl w:val="4246DA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2DA5F75"/>
    <w:multiLevelType w:val="hybridMultilevel"/>
    <w:tmpl w:val="A5B6DDE6"/>
    <w:lvl w:ilvl="0" w:tplc="4A6A5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E74AC8"/>
    <w:multiLevelType w:val="singleLevel"/>
    <w:tmpl w:val="28162DB6"/>
    <w:lvl w:ilvl="0">
      <w:start w:val="1"/>
      <w:numFmt w:val="lowerLetter"/>
      <w:lvlText w:val="%1)"/>
      <w:lvlJc w:val="left"/>
      <w:pPr>
        <w:tabs>
          <w:tab w:val="num" w:pos="1260"/>
        </w:tabs>
        <w:ind w:left="1260" w:hanging="360"/>
      </w:pPr>
      <w:rPr>
        <w:rFonts w:cs="Times New Roman" w:hint="default"/>
      </w:rPr>
    </w:lvl>
  </w:abstractNum>
  <w:abstractNum w:abstractNumId="6">
    <w:nsid w:val="15504458"/>
    <w:multiLevelType w:val="multilevel"/>
    <w:tmpl w:val="572EEF0A"/>
    <w:lvl w:ilvl="0">
      <w:start w:val="1"/>
      <w:numFmt w:val="decimal"/>
      <w:lvlText w:val="%1)"/>
      <w:lvlJc w:val="left"/>
      <w:pPr>
        <w:ind w:left="1931" w:hanging="360"/>
      </w:pPr>
      <w:rPr>
        <w:rFonts w:cs="Times New Roman"/>
      </w:rPr>
    </w:lvl>
    <w:lvl w:ilvl="1">
      <w:start w:val="1"/>
      <w:numFmt w:val="lowerLetter"/>
      <w:lvlText w:val="%2."/>
      <w:lvlJc w:val="left"/>
      <w:pPr>
        <w:ind w:left="2651" w:hanging="360"/>
      </w:pPr>
      <w:rPr>
        <w:rFonts w:cs="Times New Roman"/>
      </w:rPr>
    </w:lvl>
    <w:lvl w:ilvl="2">
      <w:start w:val="1"/>
      <w:numFmt w:val="lowerRoman"/>
      <w:lvlText w:val="%3."/>
      <w:lvlJc w:val="right"/>
      <w:pPr>
        <w:ind w:left="3371" w:hanging="180"/>
      </w:pPr>
      <w:rPr>
        <w:rFonts w:cs="Times New Roman"/>
      </w:rPr>
    </w:lvl>
    <w:lvl w:ilvl="3">
      <w:start w:val="1"/>
      <w:numFmt w:val="decimal"/>
      <w:lvlText w:val="%4."/>
      <w:lvlJc w:val="left"/>
      <w:pPr>
        <w:ind w:left="4091" w:hanging="360"/>
      </w:pPr>
      <w:rPr>
        <w:rFonts w:cs="Times New Roman"/>
      </w:rPr>
    </w:lvl>
    <w:lvl w:ilvl="4">
      <w:start w:val="1"/>
      <w:numFmt w:val="lowerLetter"/>
      <w:lvlText w:val="%5."/>
      <w:lvlJc w:val="left"/>
      <w:pPr>
        <w:ind w:left="4811" w:hanging="360"/>
      </w:pPr>
      <w:rPr>
        <w:rFonts w:cs="Times New Roman"/>
      </w:rPr>
    </w:lvl>
    <w:lvl w:ilvl="5">
      <w:start w:val="1"/>
      <w:numFmt w:val="lowerRoman"/>
      <w:lvlText w:val="%6."/>
      <w:lvlJc w:val="right"/>
      <w:pPr>
        <w:ind w:left="5531" w:hanging="180"/>
      </w:pPr>
      <w:rPr>
        <w:rFonts w:cs="Times New Roman"/>
      </w:rPr>
    </w:lvl>
    <w:lvl w:ilvl="6">
      <w:start w:val="1"/>
      <w:numFmt w:val="decimal"/>
      <w:lvlText w:val="%7."/>
      <w:lvlJc w:val="left"/>
      <w:pPr>
        <w:ind w:left="6251" w:hanging="360"/>
      </w:pPr>
      <w:rPr>
        <w:rFonts w:cs="Times New Roman"/>
      </w:rPr>
    </w:lvl>
    <w:lvl w:ilvl="7">
      <w:start w:val="1"/>
      <w:numFmt w:val="lowerLetter"/>
      <w:lvlText w:val="%8."/>
      <w:lvlJc w:val="left"/>
      <w:pPr>
        <w:ind w:left="6971" w:hanging="360"/>
      </w:pPr>
      <w:rPr>
        <w:rFonts w:cs="Times New Roman"/>
      </w:rPr>
    </w:lvl>
    <w:lvl w:ilvl="8">
      <w:start w:val="1"/>
      <w:numFmt w:val="lowerRoman"/>
      <w:lvlText w:val="%9."/>
      <w:lvlJc w:val="right"/>
      <w:pPr>
        <w:ind w:left="7691" w:hanging="180"/>
      </w:pPr>
      <w:rPr>
        <w:rFonts w:cs="Times New Roman"/>
      </w:rPr>
    </w:lvl>
  </w:abstractNum>
  <w:abstractNum w:abstractNumId="7">
    <w:nsid w:val="175B326E"/>
    <w:multiLevelType w:val="multilevel"/>
    <w:tmpl w:val="CF50E0B6"/>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188A1E01"/>
    <w:multiLevelType w:val="singleLevel"/>
    <w:tmpl w:val="AB707E88"/>
    <w:lvl w:ilvl="0">
      <w:start w:val="1"/>
      <w:numFmt w:val="lowerLetter"/>
      <w:lvlText w:val="%1)"/>
      <w:lvlJc w:val="left"/>
      <w:pPr>
        <w:tabs>
          <w:tab w:val="num" w:pos="1425"/>
        </w:tabs>
        <w:ind w:left="1425" w:hanging="570"/>
      </w:pPr>
      <w:rPr>
        <w:rFonts w:cs="Times New Roman" w:hint="default"/>
      </w:rPr>
    </w:lvl>
  </w:abstractNum>
  <w:abstractNum w:abstractNumId="9">
    <w:nsid w:val="18E530C1"/>
    <w:multiLevelType w:val="multilevel"/>
    <w:tmpl w:val="582865B8"/>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0">
    <w:nsid w:val="196A1EE3"/>
    <w:multiLevelType w:val="multilevel"/>
    <w:tmpl w:val="66600B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257DF6"/>
    <w:multiLevelType w:val="multilevel"/>
    <w:tmpl w:val="A5C8888A"/>
    <w:lvl w:ilvl="0">
      <w:start w:val="1"/>
      <w:numFmt w:val="decimal"/>
      <w:lvlText w:val="%1."/>
      <w:lvlJc w:val="left"/>
      <w:pPr>
        <w:ind w:left="1215" w:hanging="360"/>
      </w:pPr>
      <w:rPr>
        <w:rFonts w:cs="Times New Roman" w:hint="default"/>
      </w:rPr>
    </w:lvl>
    <w:lvl w:ilvl="1">
      <w:start w:val="1"/>
      <w:numFmt w:val="lowerLetter"/>
      <w:lvlText w:val="%2."/>
      <w:lvlJc w:val="left"/>
      <w:pPr>
        <w:ind w:left="1935" w:hanging="360"/>
      </w:pPr>
      <w:rPr>
        <w:rFonts w:cs="Times New Roman"/>
      </w:rPr>
    </w:lvl>
    <w:lvl w:ilvl="2">
      <w:start w:val="1"/>
      <w:numFmt w:val="lowerRoman"/>
      <w:lvlText w:val="%3."/>
      <w:lvlJc w:val="right"/>
      <w:pPr>
        <w:ind w:left="2655" w:hanging="180"/>
      </w:pPr>
      <w:rPr>
        <w:rFonts w:cs="Times New Roman"/>
      </w:rPr>
    </w:lvl>
    <w:lvl w:ilvl="3">
      <w:start w:val="1"/>
      <w:numFmt w:val="decimal"/>
      <w:lvlText w:val="%4."/>
      <w:lvlJc w:val="left"/>
      <w:pPr>
        <w:ind w:left="3375" w:hanging="360"/>
      </w:pPr>
      <w:rPr>
        <w:rFonts w:cs="Times New Roman"/>
      </w:rPr>
    </w:lvl>
    <w:lvl w:ilvl="4">
      <w:start w:val="1"/>
      <w:numFmt w:val="lowerLetter"/>
      <w:lvlText w:val="%5."/>
      <w:lvlJc w:val="left"/>
      <w:pPr>
        <w:ind w:left="4095" w:hanging="360"/>
      </w:pPr>
      <w:rPr>
        <w:rFonts w:cs="Times New Roman"/>
      </w:rPr>
    </w:lvl>
    <w:lvl w:ilvl="5">
      <w:start w:val="1"/>
      <w:numFmt w:val="lowerRoman"/>
      <w:lvlText w:val="%6."/>
      <w:lvlJc w:val="right"/>
      <w:pPr>
        <w:ind w:left="4815" w:hanging="180"/>
      </w:pPr>
      <w:rPr>
        <w:rFonts w:cs="Times New Roman"/>
      </w:rPr>
    </w:lvl>
    <w:lvl w:ilvl="6">
      <w:start w:val="1"/>
      <w:numFmt w:val="decimal"/>
      <w:lvlText w:val="%7."/>
      <w:lvlJc w:val="left"/>
      <w:pPr>
        <w:ind w:left="5535" w:hanging="360"/>
      </w:pPr>
      <w:rPr>
        <w:rFonts w:cs="Times New Roman"/>
      </w:rPr>
    </w:lvl>
    <w:lvl w:ilvl="7">
      <w:start w:val="1"/>
      <w:numFmt w:val="lowerLetter"/>
      <w:lvlText w:val="%8."/>
      <w:lvlJc w:val="left"/>
      <w:pPr>
        <w:ind w:left="6255" w:hanging="360"/>
      </w:pPr>
      <w:rPr>
        <w:rFonts w:cs="Times New Roman"/>
      </w:rPr>
    </w:lvl>
    <w:lvl w:ilvl="8">
      <w:start w:val="1"/>
      <w:numFmt w:val="lowerRoman"/>
      <w:lvlText w:val="%9."/>
      <w:lvlJc w:val="right"/>
      <w:pPr>
        <w:ind w:left="6975" w:hanging="180"/>
      </w:pPr>
      <w:rPr>
        <w:rFonts w:cs="Times New Roman"/>
      </w:rPr>
    </w:lvl>
  </w:abstractNum>
  <w:abstractNum w:abstractNumId="12">
    <w:nsid w:val="20DF400B"/>
    <w:multiLevelType w:val="hybridMultilevel"/>
    <w:tmpl w:val="4838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FD349F"/>
    <w:multiLevelType w:val="singleLevel"/>
    <w:tmpl w:val="25463DDA"/>
    <w:lvl w:ilvl="0">
      <w:start w:val="1"/>
      <w:numFmt w:val="decimal"/>
      <w:lvlText w:val="%1."/>
      <w:lvlJc w:val="left"/>
      <w:pPr>
        <w:tabs>
          <w:tab w:val="num" w:pos="990"/>
        </w:tabs>
        <w:ind w:left="990" w:hanging="990"/>
      </w:pPr>
      <w:rPr>
        <w:rFonts w:cs="Times New Roman" w:hint="default"/>
      </w:rPr>
    </w:lvl>
  </w:abstractNum>
  <w:abstractNum w:abstractNumId="14">
    <w:nsid w:val="22AD7FC0"/>
    <w:multiLevelType w:val="hybridMultilevel"/>
    <w:tmpl w:val="2BE4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6556E4"/>
    <w:multiLevelType w:val="hybridMultilevel"/>
    <w:tmpl w:val="81F87D28"/>
    <w:lvl w:ilvl="0" w:tplc="0809000F">
      <w:start w:val="1"/>
      <w:numFmt w:val="decimal"/>
      <w:lvlText w:val="%1."/>
      <w:lvlJc w:val="left"/>
      <w:pPr>
        <w:ind w:left="1575" w:hanging="360"/>
      </w:pPr>
      <w:rPr>
        <w:rFonts w:cs="Times New Roman"/>
      </w:rPr>
    </w:lvl>
    <w:lvl w:ilvl="1" w:tplc="08090019" w:tentative="1">
      <w:start w:val="1"/>
      <w:numFmt w:val="lowerLetter"/>
      <w:lvlText w:val="%2."/>
      <w:lvlJc w:val="left"/>
      <w:pPr>
        <w:ind w:left="2295" w:hanging="360"/>
      </w:pPr>
      <w:rPr>
        <w:rFonts w:cs="Times New Roman"/>
      </w:rPr>
    </w:lvl>
    <w:lvl w:ilvl="2" w:tplc="0809001B" w:tentative="1">
      <w:start w:val="1"/>
      <w:numFmt w:val="lowerRoman"/>
      <w:lvlText w:val="%3."/>
      <w:lvlJc w:val="right"/>
      <w:pPr>
        <w:ind w:left="3015" w:hanging="180"/>
      </w:pPr>
      <w:rPr>
        <w:rFonts w:cs="Times New Roman"/>
      </w:rPr>
    </w:lvl>
    <w:lvl w:ilvl="3" w:tplc="0809000F" w:tentative="1">
      <w:start w:val="1"/>
      <w:numFmt w:val="decimal"/>
      <w:lvlText w:val="%4."/>
      <w:lvlJc w:val="left"/>
      <w:pPr>
        <w:ind w:left="3735" w:hanging="360"/>
      </w:pPr>
      <w:rPr>
        <w:rFonts w:cs="Times New Roman"/>
      </w:rPr>
    </w:lvl>
    <w:lvl w:ilvl="4" w:tplc="08090019" w:tentative="1">
      <w:start w:val="1"/>
      <w:numFmt w:val="lowerLetter"/>
      <w:lvlText w:val="%5."/>
      <w:lvlJc w:val="left"/>
      <w:pPr>
        <w:ind w:left="4455" w:hanging="360"/>
      </w:pPr>
      <w:rPr>
        <w:rFonts w:cs="Times New Roman"/>
      </w:rPr>
    </w:lvl>
    <w:lvl w:ilvl="5" w:tplc="0809001B" w:tentative="1">
      <w:start w:val="1"/>
      <w:numFmt w:val="lowerRoman"/>
      <w:lvlText w:val="%6."/>
      <w:lvlJc w:val="right"/>
      <w:pPr>
        <w:ind w:left="5175" w:hanging="180"/>
      </w:pPr>
      <w:rPr>
        <w:rFonts w:cs="Times New Roman"/>
      </w:rPr>
    </w:lvl>
    <w:lvl w:ilvl="6" w:tplc="0809000F" w:tentative="1">
      <w:start w:val="1"/>
      <w:numFmt w:val="decimal"/>
      <w:lvlText w:val="%7."/>
      <w:lvlJc w:val="left"/>
      <w:pPr>
        <w:ind w:left="5895" w:hanging="360"/>
      </w:pPr>
      <w:rPr>
        <w:rFonts w:cs="Times New Roman"/>
      </w:rPr>
    </w:lvl>
    <w:lvl w:ilvl="7" w:tplc="08090019" w:tentative="1">
      <w:start w:val="1"/>
      <w:numFmt w:val="lowerLetter"/>
      <w:lvlText w:val="%8."/>
      <w:lvlJc w:val="left"/>
      <w:pPr>
        <w:ind w:left="6615" w:hanging="360"/>
      </w:pPr>
      <w:rPr>
        <w:rFonts w:cs="Times New Roman"/>
      </w:rPr>
    </w:lvl>
    <w:lvl w:ilvl="8" w:tplc="0809001B" w:tentative="1">
      <w:start w:val="1"/>
      <w:numFmt w:val="lowerRoman"/>
      <w:lvlText w:val="%9."/>
      <w:lvlJc w:val="right"/>
      <w:pPr>
        <w:ind w:left="7335" w:hanging="180"/>
      </w:pPr>
      <w:rPr>
        <w:rFonts w:cs="Times New Roman"/>
      </w:rPr>
    </w:lvl>
  </w:abstractNum>
  <w:abstractNum w:abstractNumId="16">
    <w:nsid w:val="270E10C9"/>
    <w:multiLevelType w:val="hybridMultilevel"/>
    <w:tmpl w:val="512EB50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A6104E9"/>
    <w:multiLevelType w:val="singleLevel"/>
    <w:tmpl w:val="5EE87BFE"/>
    <w:lvl w:ilvl="0">
      <w:start w:val="1"/>
      <w:numFmt w:val="lowerLetter"/>
      <w:lvlText w:val="%1)"/>
      <w:lvlJc w:val="left"/>
      <w:pPr>
        <w:tabs>
          <w:tab w:val="num" w:pos="1271"/>
        </w:tabs>
        <w:ind w:left="1271" w:hanging="420"/>
      </w:pPr>
      <w:rPr>
        <w:rFonts w:cs="Times New Roman" w:hint="default"/>
      </w:rPr>
    </w:lvl>
  </w:abstractNum>
  <w:abstractNum w:abstractNumId="18">
    <w:nsid w:val="2B0A4F7F"/>
    <w:multiLevelType w:val="hybridMultilevel"/>
    <w:tmpl w:val="19B240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BB5754F"/>
    <w:multiLevelType w:val="multilevel"/>
    <w:tmpl w:val="90E8B6D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0">
    <w:nsid w:val="2C445FAC"/>
    <w:multiLevelType w:val="singleLevel"/>
    <w:tmpl w:val="25463DDA"/>
    <w:lvl w:ilvl="0">
      <w:start w:val="1"/>
      <w:numFmt w:val="decimal"/>
      <w:lvlText w:val="%1."/>
      <w:lvlJc w:val="left"/>
      <w:pPr>
        <w:tabs>
          <w:tab w:val="num" w:pos="990"/>
        </w:tabs>
        <w:ind w:left="990" w:hanging="990"/>
      </w:pPr>
      <w:rPr>
        <w:rFonts w:cs="Times New Roman" w:hint="default"/>
      </w:rPr>
    </w:lvl>
  </w:abstractNum>
  <w:abstractNum w:abstractNumId="21">
    <w:nsid w:val="2E3D0F69"/>
    <w:multiLevelType w:val="hybridMultilevel"/>
    <w:tmpl w:val="6E201CEA"/>
    <w:lvl w:ilvl="0" w:tplc="ED383570">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22">
    <w:nsid w:val="31927181"/>
    <w:multiLevelType w:val="multilevel"/>
    <w:tmpl w:val="4DEA6288"/>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3">
    <w:nsid w:val="32133B0E"/>
    <w:multiLevelType w:val="multilevel"/>
    <w:tmpl w:val="6B74B32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nsid w:val="322E491B"/>
    <w:multiLevelType w:val="multilevel"/>
    <w:tmpl w:val="9998E57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33D248FF"/>
    <w:multiLevelType w:val="multilevel"/>
    <w:tmpl w:val="31A01D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3B9166BE"/>
    <w:multiLevelType w:val="singleLevel"/>
    <w:tmpl w:val="74D6AF3E"/>
    <w:lvl w:ilvl="0">
      <w:start w:val="2"/>
      <w:numFmt w:val="lowerLetter"/>
      <w:lvlText w:val="%1)"/>
      <w:lvlJc w:val="left"/>
      <w:pPr>
        <w:ind w:left="1211" w:hanging="360"/>
      </w:pPr>
      <w:rPr>
        <w:rFonts w:cs="Times New Roman" w:hint="default"/>
      </w:rPr>
    </w:lvl>
  </w:abstractNum>
  <w:abstractNum w:abstractNumId="27">
    <w:nsid w:val="415B78DD"/>
    <w:multiLevelType w:val="multilevel"/>
    <w:tmpl w:val="05E6B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3235827"/>
    <w:multiLevelType w:val="hybridMultilevel"/>
    <w:tmpl w:val="2BE4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D14F26"/>
    <w:multiLevelType w:val="hybridMultilevel"/>
    <w:tmpl w:val="093A666A"/>
    <w:lvl w:ilvl="0" w:tplc="F2D0DC6E">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30">
    <w:nsid w:val="4E8A4997"/>
    <w:multiLevelType w:val="hybridMultilevel"/>
    <w:tmpl w:val="E1BEEC98"/>
    <w:lvl w:ilvl="0" w:tplc="ED383570">
      <w:start w:val="1"/>
      <w:numFmt w:val="decimal"/>
      <w:lvlText w:val="%1."/>
      <w:lvlJc w:val="left"/>
      <w:pPr>
        <w:ind w:left="121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5306573"/>
    <w:multiLevelType w:val="multilevel"/>
    <w:tmpl w:val="290E428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nsid w:val="56EC705D"/>
    <w:multiLevelType w:val="singleLevel"/>
    <w:tmpl w:val="C236088C"/>
    <w:lvl w:ilvl="0">
      <w:start w:val="1"/>
      <w:numFmt w:val="decimal"/>
      <w:lvlText w:val="%1."/>
      <w:lvlJc w:val="left"/>
      <w:pPr>
        <w:tabs>
          <w:tab w:val="num" w:pos="1695"/>
        </w:tabs>
        <w:ind w:left="1695" w:hanging="855"/>
      </w:pPr>
      <w:rPr>
        <w:rFonts w:cs="Times New Roman" w:hint="default"/>
      </w:rPr>
    </w:lvl>
  </w:abstractNum>
  <w:abstractNum w:abstractNumId="33">
    <w:nsid w:val="632E180F"/>
    <w:multiLevelType w:val="multilevel"/>
    <w:tmpl w:val="0A1292A2"/>
    <w:lvl w:ilvl="0">
      <w:start w:val="1"/>
      <w:numFmt w:val="lowerLetter"/>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4">
    <w:nsid w:val="68D327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645436"/>
    <w:multiLevelType w:val="singleLevel"/>
    <w:tmpl w:val="A6E8802C"/>
    <w:lvl w:ilvl="0">
      <w:start w:val="1"/>
      <w:numFmt w:val="decimal"/>
      <w:lvlText w:val="%1."/>
      <w:lvlJc w:val="left"/>
      <w:pPr>
        <w:tabs>
          <w:tab w:val="num" w:pos="2160"/>
        </w:tabs>
        <w:ind w:left="2160" w:hanging="1305"/>
      </w:pPr>
      <w:rPr>
        <w:rFonts w:cs="Times New Roman" w:hint="default"/>
      </w:rPr>
    </w:lvl>
  </w:abstractNum>
  <w:abstractNum w:abstractNumId="36">
    <w:nsid w:val="6B462F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06B0B9F"/>
    <w:multiLevelType w:val="multilevel"/>
    <w:tmpl w:val="224282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37E7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57E3716"/>
    <w:multiLevelType w:val="singleLevel"/>
    <w:tmpl w:val="046C205C"/>
    <w:lvl w:ilvl="0">
      <w:start w:val="1"/>
      <w:numFmt w:val="decimal"/>
      <w:lvlText w:val="%1."/>
      <w:lvlJc w:val="left"/>
      <w:pPr>
        <w:tabs>
          <w:tab w:val="num" w:pos="1425"/>
        </w:tabs>
        <w:ind w:left="1425" w:hanging="570"/>
      </w:pPr>
      <w:rPr>
        <w:rFonts w:cs="Times New Roman" w:hint="default"/>
      </w:rPr>
    </w:lvl>
  </w:abstractNum>
  <w:abstractNum w:abstractNumId="40">
    <w:nsid w:val="764E68F7"/>
    <w:multiLevelType w:val="multilevel"/>
    <w:tmpl w:val="D11844F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76F60B7E"/>
    <w:multiLevelType w:val="multilevel"/>
    <w:tmpl w:val="1E2CF8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7332CB4"/>
    <w:multiLevelType w:val="multilevel"/>
    <w:tmpl w:val="53FE89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99D595E"/>
    <w:multiLevelType w:val="multilevel"/>
    <w:tmpl w:val="78BEA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3D31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D17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DEA53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E7F2128"/>
    <w:multiLevelType w:val="singleLevel"/>
    <w:tmpl w:val="0C8E02D0"/>
    <w:lvl w:ilvl="0">
      <w:start w:val="1"/>
      <w:numFmt w:val="lowerLetter"/>
      <w:lvlText w:val="%1)"/>
      <w:lvlJc w:val="left"/>
      <w:pPr>
        <w:tabs>
          <w:tab w:val="num" w:pos="1271"/>
        </w:tabs>
        <w:ind w:left="1271" w:hanging="420"/>
      </w:pPr>
      <w:rPr>
        <w:rFonts w:cs="Times New Roman" w:hint="default"/>
      </w:rPr>
    </w:lvl>
  </w:abstractNum>
  <w:num w:numId="1">
    <w:abstractNumId w:val="33"/>
  </w:num>
  <w:num w:numId="2">
    <w:abstractNumId w:val="8"/>
  </w:num>
  <w:num w:numId="3">
    <w:abstractNumId w:val="5"/>
  </w:num>
  <w:num w:numId="4">
    <w:abstractNumId w:val="17"/>
  </w:num>
  <w:num w:numId="5">
    <w:abstractNumId w:val="26"/>
  </w:num>
  <w:num w:numId="6">
    <w:abstractNumId w:val="38"/>
  </w:num>
  <w:num w:numId="7">
    <w:abstractNumId w:val="46"/>
  </w:num>
  <w:num w:numId="8">
    <w:abstractNumId w:val="36"/>
  </w:num>
  <w:num w:numId="9">
    <w:abstractNumId w:val="47"/>
  </w:num>
  <w:num w:numId="10">
    <w:abstractNumId w:val="34"/>
  </w:num>
  <w:num w:numId="11">
    <w:abstractNumId w:val="44"/>
  </w:num>
  <w:num w:numId="12">
    <w:abstractNumId w:val="19"/>
  </w:num>
  <w:num w:numId="13">
    <w:abstractNumId w:val="7"/>
  </w:num>
  <w:num w:numId="14">
    <w:abstractNumId w:val="9"/>
  </w:num>
  <w:num w:numId="15">
    <w:abstractNumId w:val="6"/>
  </w:num>
  <w:num w:numId="16">
    <w:abstractNumId w:val="25"/>
  </w:num>
  <w:num w:numId="17">
    <w:abstractNumId w:val="22"/>
  </w:num>
  <w:num w:numId="18">
    <w:abstractNumId w:val="37"/>
  </w:num>
  <w:num w:numId="19">
    <w:abstractNumId w:val="41"/>
  </w:num>
  <w:num w:numId="20">
    <w:abstractNumId w:val="10"/>
  </w:num>
  <w:num w:numId="21">
    <w:abstractNumId w:val="42"/>
  </w:num>
  <w:num w:numId="22">
    <w:abstractNumId w:val="45"/>
  </w:num>
  <w:num w:numId="23">
    <w:abstractNumId w:val="43"/>
  </w:num>
  <w:num w:numId="24">
    <w:abstractNumId w:val="27"/>
  </w:num>
  <w:num w:numId="25">
    <w:abstractNumId w:val="11"/>
  </w:num>
  <w:num w:numId="26">
    <w:abstractNumId w:val="40"/>
  </w:num>
  <w:num w:numId="27">
    <w:abstractNumId w:val="23"/>
  </w:num>
  <w:num w:numId="28">
    <w:abstractNumId w:val="31"/>
  </w:num>
  <w:num w:numId="29">
    <w:abstractNumId w:val="24"/>
  </w:num>
  <w:num w:numId="30">
    <w:abstractNumId w:val="39"/>
  </w:num>
  <w:num w:numId="31">
    <w:abstractNumId w:val="1"/>
  </w:num>
  <w:num w:numId="32">
    <w:abstractNumId w:val="35"/>
  </w:num>
  <w:num w:numId="33">
    <w:abstractNumId w:val="32"/>
  </w:num>
  <w:num w:numId="34">
    <w:abstractNumId w:val="20"/>
  </w:num>
  <w:num w:numId="35">
    <w:abstractNumId w:val="15"/>
  </w:num>
  <w:num w:numId="36">
    <w:abstractNumId w:val="13"/>
  </w:num>
  <w:num w:numId="37">
    <w:abstractNumId w:val="29"/>
  </w:num>
  <w:num w:numId="38">
    <w:abstractNumId w:val="0"/>
  </w:num>
  <w:num w:numId="39">
    <w:abstractNumId w:val="21"/>
  </w:num>
  <w:num w:numId="40">
    <w:abstractNumId w:val="30"/>
  </w:num>
  <w:num w:numId="41">
    <w:abstractNumId w:val="12"/>
  </w:num>
  <w:num w:numId="42">
    <w:abstractNumId w:val="2"/>
  </w:num>
  <w:num w:numId="43">
    <w:abstractNumId w:val="16"/>
  </w:num>
  <w:num w:numId="44">
    <w:abstractNumId w:val="3"/>
  </w:num>
  <w:num w:numId="45">
    <w:abstractNumId w:val="18"/>
  </w:num>
  <w:num w:numId="46">
    <w:abstractNumId w:val="28"/>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C0"/>
    <w:rsid w:val="00000F32"/>
    <w:rsid w:val="000066E5"/>
    <w:rsid w:val="0001150A"/>
    <w:rsid w:val="0001198E"/>
    <w:rsid w:val="00012418"/>
    <w:rsid w:val="00017179"/>
    <w:rsid w:val="000216CD"/>
    <w:rsid w:val="0002324A"/>
    <w:rsid w:val="000244DF"/>
    <w:rsid w:val="00030A9F"/>
    <w:rsid w:val="000351FB"/>
    <w:rsid w:val="0004019D"/>
    <w:rsid w:val="00040CE3"/>
    <w:rsid w:val="00042951"/>
    <w:rsid w:val="0004797A"/>
    <w:rsid w:val="00052093"/>
    <w:rsid w:val="00057B3D"/>
    <w:rsid w:val="00061B1E"/>
    <w:rsid w:val="00063411"/>
    <w:rsid w:val="00064247"/>
    <w:rsid w:val="000656EF"/>
    <w:rsid w:val="00065A8B"/>
    <w:rsid w:val="000733D9"/>
    <w:rsid w:val="000755E1"/>
    <w:rsid w:val="00075A40"/>
    <w:rsid w:val="00076CD0"/>
    <w:rsid w:val="00086B12"/>
    <w:rsid w:val="00094AB1"/>
    <w:rsid w:val="00095F0B"/>
    <w:rsid w:val="000A0C62"/>
    <w:rsid w:val="000A406F"/>
    <w:rsid w:val="000C0493"/>
    <w:rsid w:val="000C1012"/>
    <w:rsid w:val="000C1364"/>
    <w:rsid w:val="000E0EAB"/>
    <w:rsid w:val="000E4DAF"/>
    <w:rsid w:val="000F05F8"/>
    <w:rsid w:val="000F22D1"/>
    <w:rsid w:val="000F28E6"/>
    <w:rsid w:val="00100B44"/>
    <w:rsid w:val="001074D0"/>
    <w:rsid w:val="001168A7"/>
    <w:rsid w:val="00132807"/>
    <w:rsid w:val="00133188"/>
    <w:rsid w:val="00135157"/>
    <w:rsid w:val="00135728"/>
    <w:rsid w:val="00136E8A"/>
    <w:rsid w:val="001474A9"/>
    <w:rsid w:val="00160164"/>
    <w:rsid w:val="00164A54"/>
    <w:rsid w:val="00173650"/>
    <w:rsid w:val="00175B17"/>
    <w:rsid w:val="001767EA"/>
    <w:rsid w:val="00180A41"/>
    <w:rsid w:val="0018756E"/>
    <w:rsid w:val="00191C3A"/>
    <w:rsid w:val="001A5EBC"/>
    <w:rsid w:val="001A5F7A"/>
    <w:rsid w:val="001B156D"/>
    <w:rsid w:val="001C3360"/>
    <w:rsid w:val="001D2EF5"/>
    <w:rsid w:val="001D44DA"/>
    <w:rsid w:val="001E0B6A"/>
    <w:rsid w:val="0020044A"/>
    <w:rsid w:val="00200CE7"/>
    <w:rsid w:val="00201E61"/>
    <w:rsid w:val="00204A1B"/>
    <w:rsid w:val="002101D7"/>
    <w:rsid w:val="002132E0"/>
    <w:rsid w:val="00213F4B"/>
    <w:rsid w:val="00220C43"/>
    <w:rsid w:val="00226CF5"/>
    <w:rsid w:val="00227BAA"/>
    <w:rsid w:val="00237444"/>
    <w:rsid w:val="002436FF"/>
    <w:rsid w:val="00250487"/>
    <w:rsid w:val="00260240"/>
    <w:rsid w:val="002628DA"/>
    <w:rsid w:val="0027175D"/>
    <w:rsid w:val="00271968"/>
    <w:rsid w:val="00276A4B"/>
    <w:rsid w:val="00287A62"/>
    <w:rsid w:val="00294C92"/>
    <w:rsid w:val="002A28DF"/>
    <w:rsid w:val="002A399E"/>
    <w:rsid w:val="002B0750"/>
    <w:rsid w:val="002B3067"/>
    <w:rsid w:val="002B7294"/>
    <w:rsid w:val="002C20F5"/>
    <w:rsid w:val="002C3D5D"/>
    <w:rsid w:val="002C79AB"/>
    <w:rsid w:val="002C7B1C"/>
    <w:rsid w:val="002E0C3D"/>
    <w:rsid w:val="002E1DEB"/>
    <w:rsid w:val="002F23A2"/>
    <w:rsid w:val="00300574"/>
    <w:rsid w:val="00311E51"/>
    <w:rsid w:val="00313AD4"/>
    <w:rsid w:val="00321441"/>
    <w:rsid w:val="003223F1"/>
    <w:rsid w:val="00340591"/>
    <w:rsid w:val="00341AD5"/>
    <w:rsid w:val="003464B2"/>
    <w:rsid w:val="00350181"/>
    <w:rsid w:val="00352942"/>
    <w:rsid w:val="00355BA8"/>
    <w:rsid w:val="00356570"/>
    <w:rsid w:val="00363622"/>
    <w:rsid w:val="003715DA"/>
    <w:rsid w:val="003717DA"/>
    <w:rsid w:val="0038055D"/>
    <w:rsid w:val="00396E36"/>
    <w:rsid w:val="003972C6"/>
    <w:rsid w:val="003A0751"/>
    <w:rsid w:val="003A6A1D"/>
    <w:rsid w:val="003C167F"/>
    <w:rsid w:val="003C4DB1"/>
    <w:rsid w:val="003C7B8D"/>
    <w:rsid w:val="003F66F7"/>
    <w:rsid w:val="00401C36"/>
    <w:rsid w:val="004044AB"/>
    <w:rsid w:val="0041006B"/>
    <w:rsid w:val="00412A19"/>
    <w:rsid w:val="00414498"/>
    <w:rsid w:val="004146F5"/>
    <w:rsid w:val="00415950"/>
    <w:rsid w:val="00417654"/>
    <w:rsid w:val="00422C27"/>
    <w:rsid w:val="00426F55"/>
    <w:rsid w:val="0042708E"/>
    <w:rsid w:val="0043165D"/>
    <w:rsid w:val="00441793"/>
    <w:rsid w:val="00447CBD"/>
    <w:rsid w:val="00452EBB"/>
    <w:rsid w:val="00454AF3"/>
    <w:rsid w:val="0046784E"/>
    <w:rsid w:val="004701F1"/>
    <w:rsid w:val="00471C6E"/>
    <w:rsid w:val="004748D5"/>
    <w:rsid w:val="004779CB"/>
    <w:rsid w:val="00481239"/>
    <w:rsid w:val="004829A6"/>
    <w:rsid w:val="00491FE9"/>
    <w:rsid w:val="004964FE"/>
    <w:rsid w:val="004A06F3"/>
    <w:rsid w:val="004A2406"/>
    <w:rsid w:val="004A2709"/>
    <w:rsid w:val="004B0EA9"/>
    <w:rsid w:val="004B2493"/>
    <w:rsid w:val="004B71F4"/>
    <w:rsid w:val="004B75C0"/>
    <w:rsid w:val="004C1A17"/>
    <w:rsid w:val="004C2827"/>
    <w:rsid w:val="004D0B9B"/>
    <w:rsid w:val="004D0F31"/>
    <w:rsid w:val="004E536E"/>
    <w:rsid w:val="004F3DB1"/>
    <w:rsid w:val="005076CD"/>
    <w:rsid w:val="005265CD"/>
    <w:rsid w:val="00545739"/>
    <w:rsid w:val="00555C4F"/>
    <w:rsid w:val="00563FA7"/>
    <w:rsid w:val="00564C73"/>
    <w:rsid w:val="00567339"/>
    <w:rsid w:val="0057039E"/>
    <w:rsid w:val="00570BBC"/>
    <w:rsid w:val="005715A8"/>
    <w:rsid w:val="00571A64"/>
    <w:rsid w:val="00572FDB"/>
    <w:rsid w:val="00573959"/>
    <w:rsid w:val="00573B15"/>
    <w:rsid w:val="005755E6"/>
    <w:rsid w:val="00582507"/>
    <w:rsid w:val="00582A90"/>
    <w:rsid w:val="0058408B"/>
    <w:rsid w:val="005908E7"/>
    <w:rsid w:val="00594F21"/>
    <w:rsid w:val="005A46E4"/>
    <w:rsid w:val="005B02BD"/>
    <w:rsid w:val="005B1112"/>
    <w:rsid w:val="005B1383"/>
    <w:rsid w:val="005B2721"/>
    <w:rsid w:val="005C00DE"/>
    <w:rsid w:val="005C15A5"/>
    <w:rsid w:val="005C38CF"/>
    <w:rsid w:val="005C3C87"/>
    <w:rsid w:val="005C5A54"/>
    <w:rsid w:val="005C7A15"/>
    <w:rsid w:val="005D39FB"/>
    <w:rsid w:val="005D5475"/>
    <w:rsid w:val="005D5A77"/>
    <w:rsid w:val="005D6B0A"/>
    <w:rsid w:val="005E3639"/>
    <w:rsid w:val="005E68F8"/>
    <w:rsid w:val="0061157B"/>
    <w:rsid w:val="00611853"/>
    <w:rsid w:val="0062131D"/>
    <w:rsid w:val="0062184B"/>
    <w:rsid w:val="006219F6"/>
    <w:rsid w:val="006230BF"/>
    <w:rsid w:val="00623D6B"/>
    <w:rsid w:val="00625B8C"/>
    <w:rsid w:val="00625EC5"/>
    <w:rsid w:val="00627577"/>
    <w:rsid w:val="00637496"/>
    <w:rsid w:val="00641425"/>
    <w:rsid w:val="0064345B"/>
    <w:rsid w:val="00644683"/>
    <w:rsid w:val="00644E1D"/>
    <w:rsid w:val="00651E65"/>
    <w:rsid w:val="006520BF"/>
    <w:rsid w:val="006526F3"/>
    <w:rsid w:val="0065727D"/>
    <w:rsid w:val="00666ADC"/>
    <w:rsid w:val="00666CE3"/>
    <w:rsid w:val="00666EC9"/>
    <w:rsid w:val="00683CF1"/>
    <w:rsid w:val="006858A3"/>
    <w:rsid w:val="00687082"/>
    <w:rsid w:val="006923F5"/>
    <w:rsid w:val="0069332C"/>
    <w:rsid w:val="006936C6"/>
    <w:rsid w:val="006A2122"/>
    <w:rsid w:val="006A295B"/>
    <w:rsid w:val="006B0515"/>
    <w:rsid w:val="006B6C15"/>
    <w:rsid w:val="006C0533"/>
    <w:rsid w:val="006C38B7"/>
    <w:rsid w:val="006C3A92"/>
    <w:rsid w:val="006E5362"/>
    <w:rsid w:val="006E567F"/>
    <w:rsid w:val="006E60C3"/>
    <w:rsid w:val="007005FD"/>
    <w:rsid w:val="00703A38"/>
    <w:rsid w:val="00704FCF"/>
    <w:rsid w:val="007057DE"/>
    <w:rsid w:val="00707511"/>
    <w:rsid w:val="0071026E"/>
    <w:rsid w:val="00711C69"/>
    <w:rsid w:val="007235B8"/>
    <w:rsid w:val="007258CB"/>
    <w:rsid w:val="007268E8"/>
    <w:rsid w:val="00735DAE"/>
    <w:rsid w:val="00736D46"/>
    <w:rsid w:val="0076225E"/>
    <w:rsid w:val="00766FD7"/>
    <w:rsid w:val="0076738F"/>
    <w:rsid w:val="00770488"/>
    <w:rsid w:val="00776202"/>
    <w:rsid w:val="007857ED"/>
    <w:rsid w:val="00785AC1"/>
    <w:rsid w:val="00790DD1"/>
    <w:rsid w:val="00795D4D"/>
    <w:rsid w:val="00795DC9"/>
    <w:rsid w:val="007962D5"/>
    <w:rsid w:val="00797227"/>
    <w:rsid w:val="0079778D"/>
    <w:rsid w:val="007A3E80"/>
    <w:rsid w:val="007A4A09"/>
    <w:rsid w:val="007B0883"/>
    <w:rsid w:val="007B7134"/>
    <w:rsid w:val="007C332C"/>
    <w:rsid w:val="007C3F28"/>
    <w:rsid w:val="007C4085"/>
    <w:rsid w:val="007D618E"/>
    <w:rsid w:val="007E28A2"/>
    <w:rsid w:val="007F1B87"/>
    <w:rsid w:val="007F3C4B"/>
    <w:rsid w:val="00813598"/>
    <w:rsid w:val="00817C05"/>
    <w:rsid w:val="008202B9"/>
    <w:rsid w:val="00825242"/>
    <w:rsid w:val="00836706"/>
    <w:rsid w:val="00837D5F"/>
    <w:rsid w:val="00844F47"/>
    <w:rsid w:val="00870827"/>
    <w:rsid w:val="00870EDC"/>
    <w:rsid w:val="008741AE"/>
    <w:rsid w:val="0088410F"/>
    <w:rsid w:val="00892058"/>
    <w:rsid w:val="008967D7"/>
    <w:rsid w:val="00896D8D"/>
    <w:rsid w:val="008A45C8"/>
    <w:rsid w:val="008A79A0"/>
    <w:rsid w:val="008A7F66"/>
    <w:rsid w:val="008B0130"/>
    <w:rsid w:val="008B09F3"/>
    <w:rsid w:val="008B41B0"/>
    <w:rsid w:val="008C1BED"/>
    <w:rsid w:val="008C62F3"/>
    <w:rsid w:val="008D0BC8"/>
    <w:rsid w:val="008D2AEA"/>
    <w:rsid w:val="008D4CCB"/>
    <w:rsid w:val="008E102A"/>
    <w:rsid w:val="008F130A"/>
    <w:rsid w:val="008F1DF0"/>
    <w:rsid w:val="00901AA7"/>
    <w:rsid w:val="00904FD1"/>
    <w:rsid w:val="009162D2"/>
    <w:rsid w:val="009172D5"/>
    <w:rsid w:val="00926C43"/>
    <w:rsid w:val="00937E1A"/>
    <w:rsid w:val="009400BB"/>
    <w:rsid w:val="009404F2"/>
    <w:rsid w:val="00960A4D"/>
    <w:rsid w:val="00961758"/>
    <w:rsid w:val="009678B6"/>
    <w:rsid w:val="00970576"/>
    <w:rsid w:val="00970D85"/>
    <w:rsid w:val="009763B2"/>
    <w:rsid w:val="00982E45"/>
    <w:rsid w:val="00986DF6"/>
    <w:rsid w:val="0099039A"/>
    <w:rsid w:val="009970E0"/>
    <w:rsid w:val="009A0EFE"/>
    <w:rsid w:val="009A13B1"/>
    <w:rsid w:val="009A4518"/>
    <w:rsid w:val="009B02DB"/>
    <w:rsid w:val="009C0A62"/>
    <w:rsid w:val="009E73E2"/>
    <w:rsid w:val="009F5773"/>
    <w:rsid w:val="00A00988"/>
    <w:rsid w:val="00A05024"/>
    <w:rsid w:val="00A14D3F"/>
    <w:rsid w:val="00A1528B"/>
    <w:rsid w:val="00A15F59"/>
    <w:rsid w:val="00A1702F"/>
    <w:rsid w:val="00A254C3"/>
    <w:rsid w:val="00A26454"/>
    <w:rsid w:val="00A27DB6"/>
    <w:rsid w:val="00A3325C"/>
    <w:rsid w:val="00A454D5"/>
    <w:rsid w:val="00A52B0D"/>
    <w:rsid w:val="00A52BF7"/>
    <w:rsid w:val="00A66A3E"/>
    <w:rsid w:val="00A67951"/>
    <w:rsid w:val="00A746E8"/>
    <w:rsid w:val="00A7596F"/>
    <w:rsid w:val="00A81508"/>
    <w:rsid w:val="00A8181D"/>
    <w:rsid w:val="00A85930"/>
    <w:rsid w:val="00AB0403"/>
    <w:rsid w:val="00AB4B7F"/>
    <w:rsid w:val="00AB6516"/>
    <w:rsid w:val="00AC3DB6"/>
    <w:rsid w:val="00AC6D31"/>
    <w:rsid w:val="00AC7676"/>
    <w:rsid w:val="00AD44C2"/>
    <w:rsid w:val="00AD4B02"/>
    <w:rsid w:val="00AE1F8F"/>
    <w:rsid w:val="00AE62E4"/>
    <w:rsid w:val="00AF0F04"/>
    <w:rsid w:val="00AF1154"/>
    <w:rsid w:val="00AF3862"/>
    <w:rsid w:val="00AF6778"/>
    <w:rsid w:val="00B042AD"/>
    <w:rsid w:val="00B13F19"/>
    <w:rsid w:val="00B27005"/>
    <w:rsid w:val="00B412D6"/>
    <w:rsid w:val="00B63C43"/>
    <w:rsid w:val="00B63CB6"/>
    <w:rsid w:val="00B652B9"/>
    <w:rsid w:val="00B7646C"/>
    <w:rsid w:val="00B8558E"/>
    <w:rsid w:val="00B91BBE"/>
    <w:rsid w:val="00B93950"/>
    <w:rsid w:val="00B95CC3"/>
    <w:rsid w:val="00BA5B5D"/>
    <w:rsid w:val="00BB07C9"/>
    <w:rsid w:val="00BB4834"/>
    <w:rsid w:val="00BC25B7"/>
    <w:rsid w:val="00BC273A"/>
    <w:rsid w:val="00BD4BB2"/>
    <w:rsid w:val="00BE0712"/>
    <w:rsid w:val="00BF23F5"/>
    <w:rsid w:val="00C0067B"/>
    <w:rsid w:val="00C16F61"/>
    <w:rsid w:val="00C21EC8"/>
    <w:rsid w:val="00C3075F"/>
    <w:rsid w:val="00C52C37"/>
    <w:rsid w:val="00C57F28"/>
    <w:rsid w:val="00C62C7F"/>
    <w:rsid w:val="00C64380"/>
    <w:rsid w:val="00C71D2D"/>
    <w:rsid w:val="00C7671D"/>
    <w:rsid w:val="00C81EA6"/>
    <w:rsid w:val="00C823C8"/>
    <w:rsid w:val="00C8570F"/>
    <w:rsid w:val="00C903F4"/>
    <w:rsid w:val="00C90BA6"/>
    <w:rsid w:val="00C91072"/>
    <w:rsid w:val="00C91681"/>
    <w:rsid w:val="00C9465B"/>
    <w:rsid w:val="00CA6A1B"/>
    <w:rsid w:val="00CA7DCA"/>
    <w:rsid w:val="00CC28D0"/>
    <w:rsid w:val="00CC55E4"/>
    <w:rsid w:val="00CE0D08"/>
    <w:rsid w:val="00CE696C"/>
    <w:rsid w:val="00D018ED"/>
    <w:rsid w:val="00D0679F"/>
    <w:rsid w:val="00D1229F"/>
    <w:rsid w:val="00D21BCA"/>
    <w:rsid w:val="00D32DE6"/>
    <w:rsid w:val="00D463B0"/>
    <w:rsid w:val="00D4761E"/>
    <w:rsid w:val="00D50153"/>
    <w:rsid w:val="00D51E2D"/>
    <w:rsid w:val="00D556E3"/>
    <w:rsid w:val="00D67EB9"/>
    <w:rsid w:val="00D7073D"/>
    <w:rsid w:val="00D83836"/>
    <w:rsid w:val="00D8548F"/>
    <w:rsid w:val="00D86B43"/>
    <w:rsid w:val="00D93717"/>
    <w:rsid w:val="00DA1FFE"/>
    <w:rsid w:val="00DA2A58"/>
    <w:rsid w:val="00DB1413"/>
    <w:rsid w:val="00DC32B9"/>
    <w:rsid w:val="00DC34D1"/>
    <w:rsid w:val="00DC4B36"/>
    <w:rsid w:val="00DC4EDB"/>
    <w:rsid w:val="00DC4FB0"/>
    <w:rsid w:val="00DC75BD"/>
    <w:rsid w:val="00DD6D9C"/>
    <w:rsid w:val="00DE5B6B"/>
    <w:rsid w:val="00DE6D0B"/>
    <w:rsid w:val="00DE7B21"/>
    <w:rsid w:val="00DF12F2"/>
    <w:rsid w:val="00DF1623"/>
    <w:rsid w:val="00E07190"/>
    <w:rsid w:val="00E13F64"/>
    <w:rsid w:val="00E14D48"/>
    <w:rsid w:val="00E16734"/>
    <w:rsid w:val="00E207ED"/>
    <w:rsid w:val="00E26654"/>
    <w:rsid w:val="00E33380"/>
    <w:rsid w:val="00E33E39"/>
    <w:rsid w:val="00E3604B"/>
    <w:rsid w:val="00E402BC"/>
    <w:rsid w:val="00E45FCF"/>
    <w:rsid w:val="00E46489"/>
    <w:rsid w:val="00E478F2"/>
    <w:rsid w:val="00E514E3"/>
    <w:rsid w:val="00E51B14"/>
    <w:rsid w:val="00E53CE2"/>
    <w:rsid w:val="00E64761"/>
    <w:rsid w:val="00E74909"/>
    <w:rsid w:val="00E7626D"/>
    <w:rsid w:val="00E83650"/>
    <w:rsid w:val="00E93A9E"/>
    <w:rsid w:val="00E94861"/>
    <w:rsid w:val="00EA0C24"/>
    <w:rsid w:val="00EA5612"/>
    <w:rsid w:val="00EA77FC"/>
    <w:rsid w:val="00EB4C40"/>
    <w:rsid w:val="00ED0313"/>
    <w:rsid w:val="00ED6675"/>
    <w:rsid w:val="00EE521C"/>
    <w:rsid w:val="00EE71A1"/>
    <w:rsid w:val="00EF0337"/>
    <w:rsid w:val="00EF10AB"/>
    <w:rsid w:val="00EF608F"/>
    <w:rsid w:val="00F00FE5"/>
    <w:rsid w:val="00F01BC4"/>
    <w:rsid w:val="00F03C34"/>
    <w:rsid w:val="00F1183C"/>
    <w:rsid w:val="00F21B1D"/>
    <w:rsid w:val="00F31C6F"/>
    <w:rsid w:val="00F33E54"/>
    <w:rsid w:val="00F34AF7"/>
    <w:rsid w:val="00F3724C"/>
    <w:rsid w:val="00F411EE"/>
    <w:rsid w:val="00F42C52"/>
    <w:rsid w:val="00F45965"/>
    <w:rsid w:val="00F4652C"/>
    <w:rsid w:val="00F65982"/>
    <w:rsid w:val="00F66DB5"/>
    <w:rsid w:val="00F70EAD"/>
    <w:rsid w:val="00F7221D"/>
    <w:rsid w:val="00F76D2F"/>
    <w:rsid w:val="00F774F0"/>
    <w:rsid w:val="00F820A4"/>
    <w:rsid w:val="00F9571E"/>
    <w:rsid w:val="00F969B6"/>
    <w:rsid w:val="00FA183D"/>
    <w:rsid w:val="00FA7803"/>
    <w:rsid w:val="00FB718A"/>
    <w:rsid w:val="00FD07A7"/>
    <w:rsid w:val="00FD67A6"/>
    <w:rsid w:val="00FE1EDD"/>
    <w:rsid w:val="00FE410A"/>
    <w:rsid w:val="00FF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1EBF51-77C7-4726-A524-3EDB00E6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tabs>
        <w:tab w:val="left" w:pos="851"/>
      </w:tabs>
      <w:ind w:firstLine="851"/>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sz w:val="20"/>
      <w:szCs w:val="20"/>
      <w:u w:val="single"/>
    </w:rPr>
  </w:style>
  <w:style w:type="paragraph" w:styleId="Heading3">
    <w:name w:val="heading 3"/>
    <w:basedOn w:val="Normal"/>
    <w:next w:val="Normal"/>
    <w:link w:val="Heading3Char"/>
    <w:uiPriority w:val="99"/>
    <w:qFormat/>
    <w:pPr>
      <w:keepNext/>
      <w:outlineLvl w:val="2"/>
    </w:pPr>
    <w:rPr>
      <w:rFonts w:ascii="Arial" w:hAnsi="Arial" w:cs="Arial"/>
      <w:b/>
      <w:bCs/>
      <w:sz w:val="20"/>
      <w:szCs w:val="20"/>
    </w:rPr>
  </w:style>
  <w:style w:type="paragraph" w:styleId="Heading4">
    <w:name w:val="heading 4"/>
    <w:basedOn w:val="Normal"/>
    <w:next w:val="Normal"/>
    <w:link w:val="Heading4Char"/>
    <w:uiPriority w:val="99"/>
    <w:qFormat/>
    <w:pPr>
      <w:keepNext/>
      <w:tabs>
        <w:tab w:val="left" w:pos="5220"/>
      </w:tabs>
      <w:ind w:left="851" w:hanging="851"/>
      <w:outlineLvl w:val="3"/>
    </w:pPr>
    <w:rPr>
      <w:rFonts w:ascii="Arial" w:hAnsi="Arial" w:cs="Arial"/>
      <w:color w:val="FF0000"/>
      <w:sz w:val="32"/>
      <w:szCs w:val="32"/>
    </w:rPr>
  </w:style>
  <w:style w:type="paragraph" w:styleId="Heading5">
    <w:name w:val="heading 5"/>
    <w:basedOn w:val="Normal"/>
    <w:next w:val="Normal"/>
    <w:link w:val="Heading5Char"/>
    <w:uiPriority w:val="99"/>
    <w:qFormat/>
    <w:pPr>
      <w:keepNext/>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32"/>
      <w:sz w:val="32"/>
      <w:szCs w:val="32"/>
    </w:rPr>
  </w:style>
  <w:style w:type="character" w:customStyle="1" w:styleId="Heading2Char">
    <w:name w:val="Heading 2 Char"/>
    <w:basedOn w:val="DefaultParagraphFont"/>
    <w:link w:val="Heading2"/>
    <w:uiPriority w:val="99"/>
    <w:locked/>
    <w:rPr>
      <w:rFonts w:cs="Times New Roman"/>
      <w:b/>
      <w:bCs/>
      <w:i/>
      <w:iCs/>
      <w:sz w:val="28"/>
      <w:szCs w:val="28"/>
    </w:rPr>
  </w:style>
  <w:style w:type="character" w:customStyle="1" w:styleId="Heading3Char">
    <w:name w:val="Heading 3 Char"/>
    <w:basedOn w:val="DefaultParagraphFont"/>
    <w:link w:val="Heading3"/>
    <w:uiPriority w:val="99"/>
    <w:locked/>
    <w:rPr>
      <w:rFonts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ind w:firstLine="851"/>
    </w:pPr>
    <w:rPr>
      <w:rFonts w:ascii="Arial" w:hAnsi="Arial" w:cs="Arial"/>
      <w:sz w:val="22"/>
      <w:szCs w:val="22"/>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Indent2">
    <w:name w:val="Body Text Indent 2"/>
    <w:basedOn w:val="Normal"/>
    <w:link w:val="BodyTextIndent2Char"/>
    <w:uiPriority w:val="99"/>
    <w:pPr>
      <w:tabs>
        <w:tab w:val="left" w:pos="851"/>
      </w:tabs>
      <w:spacing w:after="120"/>
      <w:ind w:left="851"/>
    </w:pPr>
    <w:rPr>
      <w:rFonts w:ascii="Arial" w:hAnsi="Arial" w:cs="Arial"/>
      <w:sz w:val="22"/>
      <w:szCs w:val="22"/>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rPr>
  </w:style>
  <w:style w:type="paragraph" w:styleId="BlockText">
    <w:name w:val="Block Text"/>
    <w:basedOn w:val="Normal"/>
    <w:uiPriority w:val="99"/>
    <w:pPr>
      <w:tabs>
        <w:tab w:val="left" w:pos="900"/>
      </w:tabs>
      <w:ind w:left="902" w:right="6" w:hanging="902"/>
    </w:pPr>
    <w:rPr>
      <w:rFonts w:ascii="Arial" w:hAnsi="Arial" w:cs="Arial"/>
      <w:sz w:val="22"/>
      <w:szCs w:val="22"/>
    </w:rPr>
  </w:style>
  <w:style w:type="paragraph" w:styleId="BodyTextIndent3">
    <w:name w:val="Body Text Indent 3"/>
    <w:basedOn w:val="Normal"/>
    <w:link w:val="BodyTextIndent3Char"/>
    <w:uiPriority w:val="99"/>
    <w:pPr>
      <w:tabs>
        <w:tab w:val="left" w:pos="900"/>
        <w:tab w:val="left" w:pos="5220"/>
      </w:tabs>
      <w:ind w:left="902" w:hanging="902"/>
    </w:pPr>
    <w:rPr>
      <w:rFonts w:ascii="Arial" w:hAnsi="Arial" w:cs="Arial"/>
      <w:sz w:val="22"/>
      <w:szCs w:val="22"/>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Title">
    <w:name w:val="Title"/>
    <w:basedOn w:val="Normal"/>
    <w:link w:val="TitleChar"/>
    <w:uiPriority w:val="99"/>
    <w:qFormat/>
    <w:pPr>
      <w:pBdr>
        <w:bottom w:val="single" w:sz="4" w:space="1" w:color="auto"/>
      </w:pBdr>
      <w:spacing w:after="120"/>
      <w:jc w:val="center"/>
    </w:pPr>
    <w:rPr>
      <w:b/>
      <w:bCs/>
      <w:sz w:val="32"/>
      <w:szCs w:val="32"/>
    </w:rPr>
  </w:style>
  <w:style w:type="character" w:customStyle="1" w:styleId="TitleChar">
    <w:name w:val="Title Char"/>
    <w:basedOn w:val="DefaultParagraphFont"/>
    <w:link w:val="Title"/>
    <w:uiPriority w:val="99"/>
    <w:locked/>
    <w:rPr>
      <w:rFonts w:cs="Times New Roman"/>
      <w:b/>
      <w:bCs/>
      <w:kern w:val="28"/>
      <w:sz w:val="32"/>
      <w:szCs w:val="32"/>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rPr>
  </w:style>
  <w:style w:type="paragraph" w:styleId="BodyText">
    <w:name w:val="Body Text"/>
    <w:basedOn w:val="Normal"/>
    <w:link w:val="BodyTextChar"/>
    <w:uiPriority w:val="99"/>
    <w:pPr>
      <w:tabs>
        <w:tab w:val="left" w:pos="851"/>
        <w:tab w:val="left" w:pos="1276"/>
        <w:tab w:val="left" w:pos="5220"/>
      </w:tabs>
    </w:pPr>
    <w:rPr>
      <w:rFonts w:ascii="Arial" w:hAnsi="Arial" w:cs="Arial"/>
      <w:sz w:val="18"/>
      <w:szCs w:val="18"/>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EE2-1044-4410-B87C-EE610248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meeting held on 30 March 2006 at 7</vt:lpstr>
    </vt:vector>
  </TitlesOfParts>
  <Company>Hewlett-Packard</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30 March 2006 at 7</dc:title>
  <dc:subject/>
  <dc:creator>x</dc:creator>
  <cp:keywords/>
  <dc:description/>
  <cp:lastModifiedBy>Laurie</cp:lastModifiedBy>
  <cp:revision>4</cp:revision>
  <cp:lastPrinted>2016-02-19T16:28:00Z</cp:lastPrinted>
  <dcterms:created xsi:type="dcterms:W3CDTF">2016-03-22T22:04:00Z</dcterms:created>
  <dcterms:modified xsi:type="dcterms:W3CDTF">2016-03-22T22:44:00Z</dcterms:modified>
</cp:coreProperties>
</file>