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6F57BC" w:rsidRDefault="004F4148" w:rsidP="001A047A">
      <w:pPr>
        <w:pStyle w:val="Title"/>
        <w:pBdr>
          <w:bottom w:val="single" w:sz="4" w:space="2" w:color="auto"/>
        </w:pBdr>
        <w:rPr>
          <w:rFonts w:ascii="Arial" w:hAnsi="Arial" w:cs="Arial"/>
          <w:sz w:val="28"/>
          <w:szCs w:val="28"/>
        </w:rPr>
      </w:pPr>
      <w:bookmarkStart w:id="0" w:name="_GoBack"/>
      <w:bookmarkEnd w:id="0"/>
      <w:r w:rsidRPr="008520E9">
        <w:rPr>
          <w:rFonts w:ascii="Arial" w:hAnsi="Arial" w:cs="Arial"/>
          <w:sz w:val="28"/>
          <w:szCs w:val="28"/>
        </w:rPr>
        <w:t>PITST</w:t>
      </w:r>
      <w:r w:rsidRPr="006F57BC">
        <w:rPr>
          <w:rFonts w:ascii="Arial" w:hAnsi="Arial" w:cs="Arial"/>
          <w:sz w:val="28"/>
          <w:szCs w:val="28"/>
        </w:rPr>
        <w:t>ONE PARISH COUNCIL</w:t>
      </w:r>
      <w:r w:rsidR="008520E9" w:rsidRPr="006F57BC">
        <w:rPr>
          <w:rFonts w:ascii="Arial" w:hAnsi="Arial" w:cs="Arial"/>
          <w:sz w:val="28"/>
          <w:szCs w:val="28"/>
        </w:rPr>
        <w:t xml:space="preserve"> PLANNING COMMITTEE</w:t>
      </w:r>
    </w:p>
    <w:p w:rsidR="004F4148" w:rsidRPr="006F57BC" w:rsidRDefault="00D877D4" w:rsidP="001A047A">
      <w:pPr>
        <w:pBdr>
          <w:bottom w:val="single" w:sz="4" w:space="2" w:color="auto"/>
        </w:pBdr>
        <w:jc w:val="center"/>
        <w:rPr>
          <w:rFonts w:ascii="Arial" w:hAnsi="Arial" w:cs="Arial"/>
          <w:sz w:val="22"/>
          <w:szCs w:val="22"/>
        </w:rPr>
      </w:pPr>
      <w:r w:rsidRPr="006F57BC">
        <w:rPr>
          <w:rFonts w:ascii="Arial" w:hAnsi="Arial" w:cs="Arial"/>
          <w:sz w:val="22"/>
          <w:szCs w:val="22"/>
        </w:rPr>
        <w:t>M</w:t>
      </w:r>
      <w:r w:rsidR="004F4148" w:rsidRPr="006F57BC">
        <w:rPr>
          <w:rFonts w:ascii="Arial" w:hAnsi="Arial" w:cs="Arial"/>
          <w:sz w:val="22"/>
          <w:szCs w:val="22"/>
        </w:rPr>
        <w:t xml:space="preserve">inutes of the </w:t>
      </w:r>
      <w:r w:rsidR="00301B16" w:rsidRPr="006F57BC">
        <w:rPr>
          <w:rFonts w:ascii="Arial" w:hAnsi="Arial" w:cs="Arial"/>
          <w:sz w:val="22"/>
          <w:szCs w:val="22"/>
        </w:rPr>
        <w:t xml:space="preserve">Parish Council </w:t>
      </w:r>
      <w:r w:rsidR="000E2FA9" w:rsidRPr="006F57BC">
        <w:rPr>
          <w:rFonts w:ascii="Arial" w:hAnsi="Arial" w:cs="Arial"/>
          <w:sz w:val="22"/>
          <w:szCs w:val="22"/>
        </w:rPr>
        <w:t xml:space="preserve">Planning Committee </w:t>
      </w:r>
      <w:r w:rsidR="004F4148" w:rsidRPr="006F57BC">
        <w:rPr>
          <w:rFonts w:ascii="Arial" w:hAnsi="Arial" w:cs="Arial"/>
          <w:sz w:val="22"/>
          <w:szCs w:val="22"/>
        </w:rPr>
        <w:t xml:space="preserve">held on </w:t>
      </w:r>
      <w:r w:rsidR="005F3F85">
        <w:rPr>
          <w:rFonts w:ascii="Arial" w:hAnsi="Arial" w:cs="Arial"/>
          <w:sz w:val="22"/>
          <w:szCs w:val="22"/>
        </w:rPr>
        <w:t>21 July</w:t>
      </w:r>
      <w:r w:rsidR="001976C4">
        <w:rPr>
          <w:rFonts w:ascii="Arial" w:hAnsi="Arial" w:cs="Arial"/>
          <w:sz w:val="22"/>
          <w:szCs w:val="22"/>
        </w:rPr>
        <w:t xml:space="preserve"> </w:t>
      </w:r>
      <w:r w:rsidR="00321642">
        <w:rPr>
          <w:rFonts w:ascii="Arial" w:hAnsi="Arial" w:cs="Arial"/>
          <w:sz w:val="22"/>
          <w:szCs w:val="22"/>
        </w:rPr>
        <w:t>20</w:t>
      </w:r>
      <w:r w:rsidR="00BC4AF7">
        <w:rPr>
          <w:rFonts w:ascii="Arial" w:hAnsi="Arial" w:cs="Arial"/>
          <w:sz w:val="22"/>
          <w:szCs w:val="22"/>
        </w:rPr>
        <w:t>16</w:t>
      </w:r>
      <w:r w:rsidR="004F4148" w:rsidRPr="006F57BC">
        <w:rPr>
          <w:rFonts w:ascii="Arial" w:hAnsi="Arial" w:cs="Arial"/>
          <w:sz w:val="22"/>
          <w:szCs w:val="22"/>
        </w:rPr>
        <w:t xml:space="preserve"> </w:t>
      </w:r>
    </w:p>
    <w:p w:rsidR="004F4148" w:rsidRPr="006F57BC" w:rsidRDefault="00D877D4" w:rsidP="001A047A">
      <w:pPr>
        <w:pBdr>
          <w:bottom w:val="single" w:sz="4" w:space="2" w:color="auto"/>
        </w:pBdr>
        <w:jc w:val="center"/>
        <w:rPr>
          <w:rFonts w:ascii="Arial" w:hAnsi="Arial" w:cs="Arial"/>
          <w:sz w:val="22"/>
          <w:szCs w:val="22"/>
        </w:rPr>
      </w:pPr>
      <w:r w:rsidRPr="006F57BC">
        <w:rPr>
          <w:rFonts w:ascii="Arial" w:hAnsi="Arial" w:cs="Arial"/>
          <w:sz w:val="22"/>
          <w:szCs w:val="22"/>
        </w:rPr>
        <w:t>i</w:t>
      </w:r>
      <w:r w:rsidR="0051336E" w:rsidRPr="006F57BC">
        <w:rPr>
          <w:rFonts w:ascii="Arial" w:hAnsi="Arial" w:cs="Arial"/>
          <w:sz w:val="22"/>
          <w:szCs w:val="22"/>
        </w:rPr>
        <w:t>n</w:t>
      </w:r>
      <w:r w:rsidRPr="006F57BC">
        <w:rPr>
          <w:rFonts w:ascii="Arial" w:hAnsi="Arial" w:cs="Arial"/>
          <w:sz w:val="22"/>
          <w:szCs w:val="22"/>
        </w:rPr>
        <w:t xml:space="preserve"> the </w:t>
      </w:r>
      <w:r w:rsidR="003C1088" w:rsidRPr="006F57BC">
        <w:rPr>
          <w:rFonts w:ascii="Arial" w:hAnsi="Arial" w:cs="Arial"/>
          <w:sz w:val="22"/>
          <w:szCs w:val="22"/>
        </w:rPr>
        <w:t>M</w:t>
      </w:r>
      <w:r w:rsidR="001976C4">
        <w:rPr>
          <w:rFonts w:ascii="Arial" w:hAnsi="Arial" w:cs="Arial"/>
          <w:sz w:val="22"/>
          <w:szCs w:val="22"/>
        </w:rPr>
        <w:t xml:space="preserve">illennium </w:t>
      </w:r>
      <w:r w:rsidRPr="006F57BC">
        <w:rPr>
          <w:rFonts w:ascii="Arial" w:hAnsi="Arial" w:cs="Arial"/>
          <w:sz w:val="22"/>
          <w:szCs w:val="22"/>
        </w:rPr>
        <w:t>R</w:t>
      </w:r>
      <w:r w:rsidR="004F4148" w:rsidRPr="006F57BC">
        <w:rPr>
          <w:rFonts w:ascii="Arial" w:hAnsi="Arial" w:cs="Arial"/>
          <w:sz w:val="22"/>
          <w:szCs w:val="22"/>
        </w:rPr>
        <w:t>oom at the Memorial Hall, starting at 7</w:t>
      </w:r>
      <w:r w:rsidR="0093503E" w:rsidRPr="006F57BC">
        <w:rPr>
          <w:rFonts w:ascii="Arial" w:hAnsi="Arial" w:cs="Arial"/>
          <w:sz w:val="22"/>
          <w:szCs w:val="22"/>
        </w:rPr>
        <w:t>.</w:t>
      </w:r>
      <w:r w:rsidR="005F3F85">
        <w:rPr>
          <w:rFonts w:ascii="Arial" w:hAnsi="Arial" w:cs="Arial"/>
          <w:sz w:val="22"/>
          <w:szCs w:val="22"/>
        </w:rPr>
        <w:t>3</w:t>
      </w:r>
      <w:r w:rsidR="00AE2AA3" w:rsidRPr="006F57BC">
        <w:rPr>
          <w:rFonts w:ascii="Arial" w:hAnsi="Arial" w:cs="Arial"/>
          <w:sz w:val="22"/>
          <w:szCs w:val="22"/>
        </w:rPr>
        <w:t>0</w:t>
      </w:r>
      <w:r w:rsidR="00424131" w:rsidRPr="006F57BC">
        <w:rPr>
          <w:rFonts w:ascii="Arial" w:hAnsi="Arial" w:cs="Arial"/>
          <w:sz w:val="22"/>
          <w:szCs w:val="22"/>
        </w:rPr>
        <w:t>p</w:t>
      </w:r>
      <w:r w:rsidR="004F4148" w:rsidRPr="006F57BC">
        <w:rPr>
          <w:rFonts w:ascii="Arial" w:hAnsi="Arial" w:cs="Arial"/>
          <w:sz w:val="22"/>
          <w:szCs w:val="22"/>
        </w:rPr>
        <w:t xml:space="preserve">m and </w:t>
      </w:r>
      <w:r w:rsidR="00373653" w:rsidRPr="006F57BC">
        <w:rPr>
          <w:rFonts w:ascii="Arial" w:hAnsi="Arial" w:cs="Arial"/>
          <w:sz w:val="22"/>
          <w:szCs w:val="22"/>
        </w:rPr>
        <w:br/>
      </w:r>
      <w:r w:rsidR="004F4148" w:rsidRPr="006F57BC">
        <w:rPr>
          <w:rFonts w:ascii="Arial" w:hAnsi="Arial" w:cs="Arial"/>
          <w:sz w:val="22"/>
          <w:szCs w:val="22"/>
        </w:rPr>
        <w:t xml:space="preserve">concluding </w:t>
      </w:r>
      <w:r w:rsidR="004F4148" w:rsidRPr="00022EE1">
        <w:rPr>
          <w:rFonts w:ascii="Arial" w:hAnsi="Arial" w:cs="Arial"/>
          <w:sz w:val="22"/>
          <w:szCs w:val="22"/>
        </w:rPr>
        <w:t xml:space="preserve">at </w:t>
      </w:r>
      <w:r w:rsidR="00022EE1" w:rsidRPr="00022EE1">
        <w:rPr>
          <w:rFonts w:ascii="Arial" w:hAnsi="Arial" w:cs="Arial"/>
          <w:sz w:val="22"/>
          <w:szCs w:val="22"/>
        </w:rPr>
        <w:t>8.5</w:t>
      </w:r>
      <w:r w:rsidR="00B44F6E" w:rsidRPr="00022EE1">
        <w:rPr>
          <w:rFonts w:ascii="Arial" w:hAnsi="Arial" w:cs="Arial"/>
          <w:sz w:val="22"/>
          <w:szCs w:val="22"/>
        </w:rPr>
        <w:t>0</w:t>
      </w:r>
      <w:r w:rsidR="007A57B2" w:rsidRPr="00022EE1">
        <w:rPr>
          <w:rFonts w:ascii="Arial" w:hAnsi="Arial" w:cs="Arial"/>
          <w:sz w:val="22"/>
          <w:szCs w:val="22"/>
        </w:rPr>
        <w:t>p</w:t>
      </w:r>
      <w:r w:rsidR="000332A6" w:rsidRPr="00022EE1">
        <w:rPr>
          <w:rFonts w:ascii="Arial" w:hAnsi="Arial" w:cs="Arial"/>
          <w:sz w:val="22"/>
          <w:szCs w:val="22"/>
        </w:rPr>
        <w:t>m</w:t>
      </w:r>
    </w:p>
    <w:p w:rsidR="004F4148" w:rsidRPr="006F57BC" w:rsidRDefault="004F4148">
      <w:pPr>
        <w:jc w:val="center"/>
        <w:rPr>
          <w:rFonts w:ascii="Arial" w:hAnsi="Arial" w:cs="Arial"/>
          <w:sz w:val="18"/>
          <w:szCs w:val="18"/>
        </w:rPr>
      </w:pPr>
    </w:p>
    <w:p w:rsidR="00F30D7E" w:rsidRPr="006F57BC" w:rsidRDefault="00F30D7E" w:rsidP="007414C8">
      <w:pPr>
        <w:tabs>
          <w:tab w:val="left" w:pos="851"/>
        </w:tabs>
        <w:ind w:left="851" w:hanging="851"/>
        <w:rPr>
          <w:rFonts w:ascii="Arial" w:hAnsi="Arial" w:cs="Arial"/>
          <w:bCs/>
          <w:sz w:val="18"/>
          <w:szCs w:val="18"/>
        </w:rPr>
      </w:pPr>
    </w:p>
    <w:p w:rsidR="000F79FC" w:rsidRPr="006F57BC" w:rsidRDefault="000F79FC" w:rsidP="007414C8">
      <w:pPr>
        <w:tabs>
          <w:tab w:val="left" w:pos="851"/>
        </w:tabs>
        <w:ind w:left="851" w:hanging="851"/>
        <w:rPr>
          <w:rFonts w:ascii="Arial" w:hAnsi="Arial" w:cs="Arial"/>
          <w:bCs/>
          <w:sz w:val="18"/>
          <w:szCs w:val="18"/>
        </w:rPr>
      </w:pPr>
    </w:p>
    <w:p w:rsidR="007414C8" w:rsidRPr="00CC4C12" w:rsidRDefault="005F3F85" w:rsidP="007414C8">
      <w:pPr>
        <w:tabs>
          <w:tab w:val="left" w:pos="851"/>
        </w:tabs>
        <w:ind w:left="851" w:hanging="851"/>
        <w:rPr>
          <w:rFonts w:ascii="Arial" w:hAnsi="Arial" w:cs="Arial"/>
          <w:b/>
          <w:bCs/>
          <w:sz w:val="18"/>
          <w:szCs w:val="18"/>
        </w:rPr>
      </w:pPr>
      <w:r>
        <w:rPr>
          <w:rFonts w:ascii="Arial" w:hAnsi="Arial" w:cs="Arial"/>
          <w:bCs/>
          <w:sz w:val="18"/>
          <w:szCs w:val="18"/>
        </w:rPr>
        <w:t>22</w:t>
      </w:r>
      <w:r w:rsidR="000E2FA9" w:rsidRPr="00CC4C12">
        <w:rPr>
          <w:rFonts w:ascii="Arial" w:hAnsi="Arial" w:cs="Arial"/>
          <w:bCs/>
          <w:sz w:val="18"/>
          <w:szCs w:val="18"/>
        </w:rPr>
        <w:t>PC</w:t>
      </w:r>
      <w:r w:rsidR="009859F2" w:rsidRPr="00CC4C12">
        <w:rPr>
          <w:rFonts w:ascii="Arial" w:hAnsi="Arial" w:cs="Arial"/>
          <w:bCs/>
          <w:sz w:val="18"/>
          <w:szCs w:val="18"/>
        </w:rPr>
        <w:t>/16</w:t>
      </w:r>
      <w:r w:rsidR="004F7633" w:rsidRPr="00CC4C12">
        <w:rPr>
          <w:rFonts w:ascii="Arial" w:hAnsi="Arial" w:cs="Arial"/>
          <w:bCs/>
          <w:sz w:val="18"/>
          <w:szCs w:val="18"/>
        </w:rPr>
        <w:tab/>
      </w:r>
      <w:r w:rsidR="007414C8" w:rsidRPr="00CC4C12">
        <w:rPr>
          <w:rFonts w:ascii="Arial" w:hAnsi="Arial" w:cs="Arial"/>
          <w:b/>
          <w:bCs/>
          <w:sz w:val="18"/>
          <w:szCs w:val="18"/>
        </w:rPr>
        <w:t>ATTENDANCE AND APOLOGIES</w:t>
      </w:r>
    </w:p>
    <w:p w:rsidR="009859F2" w:rsidRPr="00CC4C12" w:rsidRDefault="007414C8" w:rsidP="00BA3D4C">
      <w:pPr>
        <w:tabs>
          <w:tab w:val="left" w:pos="851"/>
          <w:tab w:val="left" w:pos="2175"/>
        </w:tabs>
        <w:ind w:left="851" w:hanging="851"/>
        <w:rPr>
          <w:rFonts w:ascii="Arial" w:hAnsi="Arial" w:cs="Arial"/>
          <w:sz w:val="18"/>
          <w:szCs w:val="18"/>
        </w:rPr>
      </w:pPr>
      <w:r w:rsidRPr="00CC4C12">
        <w:rPr>
          <w:rFonts w:ascii="Arial" w:hAnsi="Arial" w:cs="Arial"/>
          <w:b/>
          <w:bCs/>
          <w:sz w:val="18"/>
          <w:szCs w:val="18"/>
        </w:rPr>
        <w:tab/>
      </w:r>
      <w:r w:rsidR="00D74AB4" w:rsidRPr="00CC4C12">
        <w:rPr>
          <w:rFonts w:ascii="Arial" w:hAnsi="Arial" w:cs="Arial"/>
          <w:b/>
          <w:bCs/>
          <w:sz w:val="18"/>
          <w:szCs w:val="18"/>
        </w:rPr>
        <w:tab/>
      </w:r>
      <w:r w:rsidRPr="00CC4C12">
        <w:rPr>
          <w:rFonts w:ascii="Arial" w:hAnsi="Arial" w:cs="Arial"/>
          <w:b/>
          <w:bCs/>
          <w:sz w:val="18"/>
          <w:szCs w:val="18"/>
        </w:rPr>
        <w:br/>
      </w:r>
      <w:r w:rsidR="009859F2" w:rsidRPr="00CC4C12">
        <w:rPr>
          <w:rFonts w:ascii="Arial" w:hAnsi="Arial" w:cs="Arial"/>
          <w:b/>
          <w:bCs/>
          <w:sz w:val="18"/>
          <w:szCs w:val="18"/>
        </w:rPr>
        <w:t>COUNCIL</w:t>
      </w:r>
      <w:r w:rsidR="00E26B9F" w:rsidRPr="00CC4C12">
        <w:rPr>
          <w:rFonts w:ascii="Arial" w:hAnsi="Arial" w:cs="Arial"/>
          <w:b/>
          <w:bCs/>
          <w:sz w:val="18"/>
          <w:szCs w:val="18"/>
        </w:rPr>
        <w:t xml:space="preserve"> PRESENT:  </w:t>
      </w:r>
      <w:r w:rsidR="00E26B9F" w:rsidRPr="00CC4C12">
        <w:rPr>
          <w:rFonts w:ascii="Arial" w:hAnsi="Arial" w:cs="Arial"/>
          <w:bCs/>
          <w:sz w:val="18"/>
          <w:szCs w:val="18"/>
        </w:rPr>
        <w:t>Cllr Mrs Crutchfield (Chair</w:t>
      </w:r>
      <w:r w:rsidR="009859F2" w:rsidRPr="00CC4C12">
        <w:rPr>
          <w:rFonts w:ascii="Arial" w:hAnsi="Arial" w:cs="Arial"/>
          <w:bCs/>
          <w:sz w:val="18"/>
          <w:szCs w:val="18"/>
        </w:rPr>
        <w:t xml:space="preserve"> of Planning Committee</w:t>
      </w:r>
      <w:r w:rsidR="00E26B9F" w:rsidRPr="00CC4C12">
        <w:rPr>
          <w:rFonts w:ascii="Arial" w:hAnsi="Arial" w:cs="Arial"/>
          <w:bCs/>
          <w:sz w:val="18"/>
          <w:szCs w:val="18"/>
        </w:rPr>
        <w:t xml:space="preserve">), </w:t>
      </w:r>
      <w:r w:rsidR="005F3F85">
        <w:rPr>
          <w:rFonts w:ascii="Arial" w:hAnsi="Arial" w:cs="Arial"/>
          <w:bCs/>
          <w:sz w:val="18"/>
          <w:szCs w:val="18"/>
        </w:rPr>
        <w:t xml:space="preserve">Cllr Nicholls, </w:t>
      </w:r>
      <w:r w:rsidR="005F3F85">
        <w:rPr>
          <w:rFonts w:ascii="Arial" w:hAnsi="Arial" w:cs="Arial"/>
          <w:bCs/>
          <w:sz w:val="18"/>
          <w:szCs w:val="18"/>
        </w:rPr>
        <w:br/>
      </w:r>
      <w:r w:rsidR="009729B0">
        <w:rPr>
          <w:rFonts w:ascii="Arial" w:hAnsi="Arial" w:cs="Arial"/>
          <w:bCs/>
          <w:sz w:val="18"/>
          <w:szCs w:val="18"/>
        </w:rPr>
        <w:t xml:space="preserve">Cllr Starling, </w:t>
      </w:r>
      <w:r w:rsidR="002F2F36" w:rsidRPr="005F3F85">
        <w:rPr>
          <w:rFonts w:ascii="Arial" w:hAnsi="Arial" w:cs="Arial"/>
          <w:bCs/>
          <w:sz w:val="18"/>
          <w:szCs w:val="18"/>
        </w:rPr>
        <w:t>Cllr Blunt</w:t>
      </w:r>
      <w:r w:rsidR="009729B0">
        <w:rPr>
          <w:rFonts w:ascii="Arial" w:hAnsi="Arial" w:cs="Arial"/>
          <w:bCs/>
          <w:sz w:val="18"/>
          <w:szCs w:val="18"/>
        </w:rPr>
        <w:t xml:space="preserve"> and </w:t>
      </w:r>
      <w:r w:rsidR="009859F2" w:rsidRPr="009729B0">
        <w:rPr>
          <w:rFonts w:ascii="Arial" w:hAnsi="Arial" w:cs="Arial"/>
          <w:bCs/>
          <w:sz w:val="18"/>
          <w:szCs w:val="18"/>
        </w:rPr>
        <w:t>Cllr Weber</w:t>
      </w:r>
      <w:r w:rsidR="001700A6" w:rsidRPr="00CC4C12">
        <w:rPr>
          <w:rFonts w:ascii="Arial" w:hAnsi="Arial" w:cs="Arial"/>
          <w:bCs/>
          <w:sz w:val="18"/>
          <w:szCs w:val="18"/>
        </w:rPr>
        <w:br/>
      </w:r>
      <w:r w:rsidR="00E26B9F" w:rsidRPr="00CC4C12">
        <w:rPr>
          <w:rFonts w:ascii="Arial" w:hAnsi="Arial" w:cs="Arial"/>
          <w:b/>
          <w:bCs/>
          <w:sz w:val="18"/>
          <w:szCs w:val="18"/>
        </w:rPr>
        <w:br/>
      </w:r>
      <w:r w:rsidR="005C5E48" w:rsidRPr="00CC4C12">
        <w:rPr>
          <w:rFonts w:ascii="Arial" w:hAnsi="Arial" w:cs="Arial"/>
          <w:b/>
          <w:sz w:val="18"/>
          <w:szCs w:val="18"/>
        </w:rPr>
        <w:t>OTHERS PRESENT</w:t>
      </w:r>
      <w:r w:rsidR="005C5E48" w:rsidRPr="00CC4C12">
        <w:rPr>
          <w:rFonts w:ascii="Arial" w:hAnsi="Arial" w:cs="Arial"/>
          <w:sz w:val="18"/>
          <w:szCs w:val="18"/>
        </w:rPr>
        <w:t xml:space="preserve">:  </w:t>
      </w:r>
      <w:r w:rsidR="00E26B9F" w:rsidRPr="00CC4C12">
        <w:rPr>
          <w:rFonts w:ascii="Arial" w:hAnsi="Arial" w:cs="Arial"/>
          <w:sz w:val="18"/>
          <w:szCs w:val="18"/>
        </w:rPr>
        <w:t xml:space="preserve">Clerk: Laurie Eagling.  </w:t>
      </w:r>
      <w:r w:rsidR="001976C4" w:rsidRPr="00CC4C12">
        <w:rPr>
          <w:rFonts w:ascii="Arial" w:hAnsi="Arial" w:cs="Arial"/>
          <w:sz w:val="18"/>
          <w:szCs w:val="18"/>
        </w:rPr>
        <w:t xml:space="preserve"> </w:t>
      </w:r>
      <w:r w:rsidR="00156C7C">
        <w:rPr>
          <w:rFonts w:ascii="Arial" w:hAnsi="Arial" w:cs="Arial"/>
          <w:sz w:val="18"/>
          <w:szCs w:val="18"/>
        </w:rPr>
        <w:t xml:space="preserve">Rob McCarthy, Aldbury Parish Council.  </w:t>
      </w:r>
      <w:r w:rsidR="00156C7C">
        <w:rPr>
          <w:rFonts w:ascii="Arial" w:hAnsi="Arial" w:cs="Arial"/>
          <w:sz w:val="18"/>
          <w:szCs w:val="18"/>
        </w:rPr>
        <w:br/>
        <w:t>The two applicants for 11 The Pightle.  Two residents of Vicarage Road.</w:t>
      </w:r>
      <w:r w:rsidR="009859F2" w:rsidRPr="00CC4C12">
        <w:rPr>
          <w:rFonts w:ascii="Arial" w:hAnsi="Arial" w:cs="Arial"/>
          <w:sz w:val="18"/>
          <w:szCs w:val="18"/>
        </w:rPr>
        <w:br/>
      </w:r>
    </w:p>
    <w:p w:rsidR="00DB5BCD" w:rsidRPr="00CC4C12" w:rsidRDefault="009859F2" w:rsidP="00BA3D4C">
      <w:pPr>
        <w:tabs>
          <w:tab w:val="left" w:pos="851"/>
          <w:tab w:val="left" w:pos="2175"/>
        </w:tabs>
        <w:ind w:left="851" w:hanging="851"/>
        <w:rPr>
          <w:rFonts w:ascii="Arial" w:hAnsi="Arial" w:cs="Arial"/>
          <w:sz w:val="18"/>
          <w:szCs w:val="18"/>
        </w:rPr>
      </w:pPr>
      <w:r w:rsidRPr="00CC4C12">
        <w:rPr>
          <w:rFonts w:ascii="Arial" w:hAnsi="Arial" w:cs="Arial"/>
          <w:b/>
          <w:bCs/>
          <w:sz w:val="18"/>
          <w:szCs w:val="18"/>
        </w:rPr>
        <w:tab/>
        <w:t>APOLOGIES:</w:t>
      </w:r>
      <w:r w:rsidRPr="00CC4C12">
        <w:rPr>
          <w:rFonts w:ascii="Arial" w:hAnsi="Arial" w:cs="Arial"/>
          <w:b/>
          <w:sz w:val="18"/>
          <w:szCs w:val="18"/>
        </w:rPr>
        <w:t xml:space="preserve"> </w:t>
      </w:r>
      <w:r w:rsidRPr="00CC4C12">
        <w:rPr>
          <w:rFonts w:ascii="Arial" w:hAnsi="Arial" w:cs="Arial"/>
          <w:sz w:val="18"/>
          <w:szCs w:val="18"/>
        </w:rPr>
        <w:t xml:space="preserve"> Cllr </w:t>
      </w:r>
      <w:r w:rsidR="005F3F85">
        <w:rPr>
          <w:rFonts w:ascii="Arial" w:hAnsi="Arial" w:cs="Arial"/>
          <w:sz w:val="18"/>
          <w:szCs w:val="18"/>
        </w:rPr>
        <w:t>Stack</w:t>
      </w:r>
      <w:r w:rsidR="00650BED" w:rsidRPr="00CC4C12">
        <w:rPr>
          <w:rFonts w:ascii="Arial" w:hAnsi="Arial" w:cs="Arial"/>
          <w:b/>
          <w:sz w:val="18"/>
          <w:szCs w:val="18"/>
        </w:rPr>
        <w:br/>
      </w:r>
    </w:p>
    <w:p w:rsidR="001976C4" w:rsidRPr="00CC4C12" w:rsidRDefault="005F3F85" w:rsidP="00304E4B">
      <w:pPr>
        <w:tabs>
          <w:tab w:val="left" w:pos="5220"/>
        </w:tabs>
        <w:ind w:left="851" w:hanging="851"/>
        <w:rPr>
          <w:rFonts w:ascii="Arial" w:hAnsi="Arial" w:cs="Arial"/>
          <w:sz w:val="18"/>
          <w:szCs w:val="18"/>
        </w:rPr>
      </w:pPr>
      <w:r>
        <w:rPr>
          <w:rFonts w:ascii="Arial" w:hAnsi="Arial" w:cs="Arial"/>
          <w:sz w:val="18"/>
          <w:szCs w:val="18"/>
        </w:rPr>
        <w:t>23</w:t>
      </w:r>
      <w:r w:rsidR="00E148EC" w:rsidRPr="00CC4C12">
        <w:rPr>
          <w:rFonts w:ascii="Arial" w:hAnsi="Arial" w:cs="Arial"/>
          <w:sz w:val="18"/>
          <w:szCs w:val="18"/>
        </w:rPr>
        <w:t>P</w:t>
      </w:r>
      <w:r w:rsidR="00CF1260" w:rsidRPr="00CC4C12">
        <w:rPr>
          <w:rFonts w:ascii="Arial" w:hAnsi="Arial" w:cs="Arial"/>
          <w:sz w:val="18"/>
          <w:szCs w:val="18"/>
        </w:rPr>
        <w:t>C</w:t>
      </w:r>
      <w:r w:rsidR="009859F2" w:rsidRPr="00CC4C12">
        <w:rPr>
          <w:rFonts w:ascii="Arial" w:hAnsi="Arial" w:cs="Arial"/>
          <w:sz w:val="18"/>
          <w:szCs w:val="18"/>
        </w:rPr>
        <w:t>/16</w:t>
      </w:r>
      <w:r w:rsidR="00676E3C" w:rsidRPr="00CC4C12">
        <w:rPr>
          <w:rFonts w:ascii="Arial" w:hAnsi="Arial" w:cs="Arial"/>
          <w:sz w:val="18"/>
          <w:szCs w:val="18"/>
        </w:rPr>
        <w:tab/>
      </w:r>
      <w:r w:rsidR="00E148EC" w:rsidRPr="00CC4C12">
        <w:rPr>
          <w:rFonts w:ascii="Arial" w:hAnsi="Arial" w:cs="Arial"/>
          <w:b/>
          <w:sz w:val="18"/>
          <w:szCs w:val="18"/>
        </w:rPr>
        <w:t>QUESTIONS FROM MEMBERS OF THE PUBLIC</w:t>
      </w:r>
      <w:r w:rsidR="00E148EC" w:rsidRPr="00CC4C12">
        <w:rPr>
          <w:rFonts w:ascii="Arial" w:hAnsi="Arial" w:cs="Arial"/>
          <w:sz w:val="18"/>
          <w:szCs w:val="18"/>
        </w:rPr>
        <w:br/>
      </w:r>
      <w:r w:rsidR="001700A6" w:rsidRPr="00CC4C12">
        <w:rPr>
          <w:rFonts w:ascii="Arial" w:hAnsi="Arial" w:cs="Arial"/>
          <w:sz w:val="18"/>
          <w:szCs w:val="18"/>
        </w:rPr>
        <w:br/>
      </w:r>
      <w:r w:rsidR="003A63E6">
        <w:rPr>
          <w:rFonts w:ascii="Arial" w:hAnsi="Arial" w:cs="Arial"/>
          <w:sz w:val="18"/>
          <w:szCs w:val="18"/>
        </w:rPr>
        <w:t xml:space="preserve">The objections of two residents from Vicarage Road had been circulated to members prior to the meeting, and had no further comments to add.  The applicant had no comments to express at this point. </w:t>
      </w:r>
      <w:r w:rsidR="001976C4" w:rsidRPr="005F3F85">
        <w:rPr>
          <w:rFonts w:ascii="Arial" w:hAnsi="Arial" w:cs="Arial"/>
          <w:color w:val="FF0000"/>
          <w:sz w:val="18"/>
          <w:szCs w:val="18"/>
        </w:rPr>
        <w:br/>
      </w:r>
    </w:p>
    <w:p w:rsidR="009859F2" w:rsidRPr="00CC4C12" w:rsidRDefault="005F3F85" w:rsidP="001700A6">
      <w:pPr>
        <w:tabs>
          <w:tab w:val="left" w:pos="5220"/>
        </w:tabs>
        <w:ind w:left="851" w:hanging="851"/>
        <w:rPr>
          <w:rFonts w:ascii="Arial" w:hAnsi="Arial" w:cs="Arial"/>
          <w:b/>
          <w:bCs/>
          <w:sz w:val="18"/>
          <w:szCs w:val="18"/>
        </w:rPr>
      </w:pPr>
      <w:r>
        <w:rPr>
          <w:rFonts w:ascii="Arial" w:hAnsi="Arial" w:cs="Arial"/>
          <w:bCs/>
          <w:sz w:val="18"/>
          <w:szCs w:val="18"/>
        </w:rPr>
        <w:t>24</w:t>
      </w:r>
      <w:r w:rsidR="009859F2" w:rsidRPr="00CC4C12">
        <w:rPr>
          <w:rFonts w:ascii="Arial" w:hAnsi="Arial" w:cs="Arial"/>
          <w:bCs/>
          <w:sz w:val="18"/>
          <w:szCs w:val="18"/>
        </w:rPr>
        <w:t>PC/16</w:t>
      </w:r>
      <w:r w:rsidR="00E148EC" w:rsidRPr="00CC4C12">
        <w:rPr>
          <w:rFonts w:ascii="Arial" w:hAnsi="Arial" w:cs="Arial"/>
          <w:bCs/>
          <w:sz w:val="18"/>
          <w:szCs w:val="18"/>
        </w:rPr>
        <w:tab/>
      </w:r>
      <w:r w:rsidR="000A5917" w:rsidRPr="00CC4C12">
        <w:rPr>
          <w:rFonts w:ascii="Arial" w:hAnsi="Arial" w:cs="Arial"/>
          <w:b/>
          <w:bCs/>
          <w:sz w:val="18"/>
          <w:szCs w:val="18"/>
        </w:rPr>
        <w:t>DECLARATIONS OF INTEREST</w:t>
      </w:r>
      <w:r w:rsidR="00CF1260" w:rsidRPr="00CC4C12">
        <w:rPr>
          <w:rFonts w:ascii="Arial" w:hAnsi="Arial" w:cs="Arial"/>
          <w:b/>
          <w:bCs/>
          <w:sz w:val="18"/>
          <w:szCs w:val="18"/>
        </w:rPr>
        <w:t xml:space="preserve"> ON MATTERS TO BE CONSIDERED AT THE MEETING</w:t>
      </w:r>
      <w:r w:rsidR="00ED04E7" w:rsidRPr="00CC4C12">
        <w:rPr>
          <w:rFonts w:ascii="Arial" w:hAnsi="Arial" w:cs="Arial"/>
          <w:b/>
          <w:bCs/>
          <w:sz w:val="18"/>
          <w:szCs w:val="18"/>
        </w:rPr>
        <w:br/>
      </w:r>
      <w:r w:rsidR="001700A6" w:rsidRPr="00CC4C12">
        <w:rPr>
          <w:rFonts w:ascii="Arial" w:hAnsi="Arial" w:cs="Arial"/>
          <w:b/>
          <w:bCs/>
          <w:sz w:val="18"/>
          <w:szCs w:val="18"/>
        </w:rPr>
        <w:br/>
      </w:r>
      <w:r w:rsidR="003A63E6">
        <w:rPr>
          <w:rFonts w:ascii="Arial" w:hAnsi="Arial" w:cs="Arial"/>
          <w:bCs/>
          <w:sz w:val="18"/>
          <w:szCs w:val="18"/>
        </w:rPr>
        <w:t>Cllr Starling declared two interests (non pecunary) as (1) a resident of Vicarage Road and (2) a trustee for Pitstone Memorial Hall Charity as another trustee had submitted objections to the 11 The Pightle application.</w:t>
      </w:r>
    </w:p>
    <w:p w:rsidR="00B02A20" w:rsidRPr="00CC4C12" w:rsidRDefault="00B02A20" w:rsidP="00304E4B">
      <w:pPr>
        <w:tabs>
          <w:tab w:val="left" w:pos="851"/>
        </w:tabs>
        <w:ind w:left="851" w:hanging="851"/>
        <w:rPr>
          <w:rFonts w:ascii="Arial" w:hAnsi="Arial" w:cs="Arial"/>
          <w:sz w:val="18"/>
          <w:szCs w:val="18"/>
        </w:rPr>
      </w:pPr>
    </w:p>
    <w:p w:rsidR="001700A6" w:rsidRPr="00CC4C12" w:rsidRDefault="005F3F85" w:rsidP="003E7BFF">
      <w:pPr>
        <w:tabs>
          <w:tab w:val="left" w:pos="851"/>
          <w:tab w:val="left" w:pos="5220"/>
        </w:tabs>
        <w:ind w:left="855" w:hanging="855"/>
        <w:rPr>
          <w:rFonts w:ascii="Arial" w:hAnsi="Arial" w:cs="Arial"/>
          <w:sz w:val="18"/>
          <w:szCs w:val="18"/>
        </w:rPr>
      </w:pPr>
      <w:r>
        <w:rPr>
          <w:rFonts w:ascii="Arial" w:hAnsi="Arial" w:cs="Arial"/>
          <w:sz w:val="18"/>
          <w:szCs w:val="18"/>
        </w:rPr>
        <w:t>25</w:t>
      </w:r>
      <w:r w:rsidR="00CF1260" w:rsidRPr="00CC4C12">
        <w:rPr>
          <w:rFonts w:ascii="Arial" w:hAnsi="Arial" w:cs="Arial"/>
          <w:sz w:val="18"/>
          <w:szCs w:val="18"/>
        </w:rPr>
        <w:t>PC</w:t>
      </w:r>
      <w:r w:rsidR="00164B61" w:rsidRPr="00CC4C12">
        <w:rPr>
          <w:rFonts w:ascii="Arial" w:hAnsi="Arial" w:cs="Arial"/>
          <w:sz w:val="18"/>
          <w:szCs w:val="18"/>
        </w:rPr>
        <w:t>/1</w:t>
      </w:r>
      <w:r w:rsidR="009859F2" w:rsidRPr="00CC4C12">
        <w:rPr>
          <w:rFonts w:ascii="Arial" w:hAnsi="Arial" w:cs="Arial"/>
          <w:sz w:val="18"/>
          <w:szCs w:val="18"/>
        </w:rPr>
        <w:t>6</w:t>
      </w:r>
      <w:r w:rsidR="00B02A20" w:rsidRPr="00CC4C12">
        <w:rPr>
          <w:rFonts w:ascii="Arial" w:hAnsi="Arial" w:cs="Arial"/>
          <w:sz w:val="18"/>
          <w:szCs w:val="18"/>
        </w:rPr>
        <w:tab/>
      </w:r>
      <w:r w:rsidR="008F65C7" w:rsidRPr="00CC4C12">
        <w:rPr>
          <w:rFonts w:ascii="Arial" w:hAnsi="Arial" w:cs="Arial"/>
          <w:b/>
          <w:sz w:val="18"/>
          <w:szCs w:val="18"/>
        </w:rPr>
        <w:t>APPROVE MINUTES</w:t>
      </w:r>
      <w:r w:rsidR="001700A6" w:rsidRPr="00CC4C12">
        <w:rPr>
          <w:rFonts w:ascii="Arial" w:hAnsi="Arial" w:cs="Arial"/>
          <w:b/>
          <w:sz w:val="18"/>
          <w:szCs w:val="18"/>
        </w:rPr>
        <w:br/>
      </w:r>
      <w:r w:rsidR="002337B7" w:rsidRPr="00CC4C12">
        <w:rPr>
          <w:rFonts w:ascii="Arial" w:hAnsi="Arial" w:cs="Arial"/>
          <w:b/>
          <w:sz w:val="18"/>
          <w:szCs w:val="18"/>
        </w:rPr>
        <w:br/>
      </w:r>
      <w:r w:rsidR="008F65C7" w:rsidRPr="00CC4C12">
        <w:rPr>
          <w:rFonts w:ascii="Arial" w:hAnsi="Arial" w:cs="Arial"/>
          <w:sz w:val="18"/>
          <w:szCs w:val="18"/>
        </w:rPr>
        <w:t xml:space="preserve">It was </w:t>
      </w:r>
      <w:r w:rsidR="008F65C7" w:rsidRPr="00CC4C12">
        <w:rPr>
          <w:rFonts w:ascii="Arial" w:hAnsi="Arial" w:cs="Arial"/>
          <w:b/>
          <w:sz w:val="18"/>
          <w:szCs w:val="18"/>
        </w:rPr>
        <w:t>RESOLVED</w:t>
      </w:r>
      <w:r w:rsidR="008F65C7" w:rsidRPr="00CC4C12">
        <w:rPr>
          <w:rFonts w:ascii="Arial" w:hAnsi="Arial" w:cs="Arial"/>
          <w:sz w:val="18"/>
          <w:szCs w:val="18"/>
        </w:rPr>
        <w:t xml:space="preserve"> that the minutes of the meeting held on </w:t>
      </w:r>
      <w:r>
        <w:rPr>
          <w:rFonts w:ascii="Arial" w:hAnsi="Arial" w:cs="Arial"/>
          <w:sz w:val="18"/>
          <w:szCs w:val="18"/>
        </w:rPr>
        <w:t>26 May</w:t>
      </w:r>
      <w:r w:rsidR="001976C4" w:rsidRPr="00CC4C12">
        <w:rPr>
          <w:rFonts w:ascii="Arial" w:hAnsi="Arial" w:cs="Arial"/>
          <w:sz w:val="18"/>
          <w:szCs w:val="18"/>
        </w:rPr>
        <w:t xml:space="preserve"> </w:t>
      </w:r>
      <w:r w:rsidR="000145AF" w:rsidRPr="00CC4C12">
        <w:rPr>
          <w:rFonts w:ascii="Arial" w:hAnsi="Arial" w:cs="Arial"/>
          <w:sz w:val="18"/>
          <w:szCs w:val="18"/>
        </w:rPr>
        <w:t>2016</w:t>
      </w:r>
      <w:r w:rsidR="008F65C7" w:rsidRPr="00CC4C12">
        <w:rPr>
          <w:rFonts w:ascii="Arial" w:hAnsi="Arial" w:cs="Arial"/>
          <w:sz w:val="18"/>
          <w:szCs w:val="18"/>
        </w:rPr>
        <w:t xml:space="preserve"> were a true and correct record of the meeting and </w:t>
      </w:r>
      <w:r w:rsidR="00645515" w:rsidRPr="00CC4C12">
        <w:rPr>
          <w:rFonts w:ascii="Arial" w:hAnsi="Arial" w:cs="Arial"/>
          <w:sz w:val="18"/>
          <w:szCs w:val="18"/>
        </w:rPr>
        <w:t>the Chair was duly authorised to sign on behalf of the council.</w:t>
      </w:r>
    </w:p>
    <w:p w:rsidR="001700A6" w:rsidRPr="00CC4C12" w:rsidRDefault="001700A6" w:rsidP="003E7BFF">
      <w:pPr>
        <w:tabs>
          <w:tab w:val="left" w:pos="851"/>
          <w:tab w:val="left" w:pos="5220"/>
        </w:tabs>
        <w:ind w:left="855" w:hanging="855"/>
        <w:rPr>
          <w:rFonts w:ascii="Arial" w:hAnsi="Arial" w:cs="Arial"/>
          <w:sz w:val="18"/>
          <w:szCs w:val="18"/>
        </w:rPr>
      </w:pPr>
    </w:p>
    <w:p w:rsidR="003E7BFF" w:rsidRPr="00CC4C12" w:rsidRDefault="005F3F85" w:rsidP="003E7BFF">
      <w:pPr>
        <w:tabs>
          <w:tab w:val="left" w:pos="851"/>
          <w:tab w:val="left" w:pos="5220"/>
        </w:tabs>
        <w:ind w:left="855" w:hanging="855"/>
        <w:rPr>
          <w:rFonts w:ascii="Arial" w:hAnsi="Arial" w:cs="Arial"/>
          <w:sz w:val="18"/>
          <w:szCs w:val="18"/>
        </w:rPr>
      </w:pPr>
      <w:r>
        <w:rPr>
          <w:rFonts w:ascii="Arial" w:hAnsi="Arial" w:cs="Arial"/>
          <w:sz w:val="18"/>
          <w:szCs w:val="18"/>
        </w:rPr>
        <w:t>26</w:t>
      </w:r>
      <w:r w:rsidR="008F65C7" w:rsidRPr="00CC4C12">
        <w:rPr>
          <w:rFonts w:ascii="Arial" w:hAnsi="Arial" w:cs="Arial"/>
          <w:sz w:val="18"/>
          <w:szCs w:val="18"/>
        </w:rPr>
        <w:t>PC/1</w:t>
      </w:r>
      <w:r w:rsidR="009859F2" w:rsidRPr="00CC4C12">
        <w:rPr>
          <w:rFonts w:ascii="Arial" w:hAnsi="Arial" w:cs="Arial"/>
          <w:sz w:val="18"/>
          <w:szCs w:val="18"/>
        </w:rPr>
        <w:t>6</w:t>
      </w:r>
      <w:r w:rsidR="008F65C7" w:rsidRPr="00CC4C12">
        <w:rPr>
          <w:rFonts w:ascii="Arial" w:hAnsi="Arial" w:cs="Arial"/>
          <w:sz w:val="18"/>
          <w:szCs w:val="18"/>
        </w:rPr>
        <w:tab/>
      </w:r>
      <w:r w:rsidR="00CF1260" w:rsidRPr="00CC4C12">
        <w:rPr>
          <w:rFonts w:ascii="Arial" w:hAnsi="Arial" w:cs="Arial"/>
          <w:b/>
          <w:bCs/>
          <w:sz w:val="18"/>
          <w:szCs w:val="18"/>
        </w:rPr>
        <w:t>PLANNING MATTERS</w:t>
      </w:r>
    </w:p>
    <w:p w:rsidR="009729B0" w:rsidRDefault="005868F3" w:rsidP="009729B0">
      <w:pPr>
        <w:tabs>
          <w:tab w:val="left" w:pos="851"/>
          <w:tab w:val="left" w:pos="1418"/>
        </w:tabs>
        <w:ind w:left="851" w:hanging="851"/>
        <w:rPr>
          <w:rFonts w:ascii="Arial" w:hAnsi="Arial" w:cs="Arial"/>
          <w:b/>
          <w:sz w:val="18"/>
          <w:szCs w:val="18"/>
          <w:u w:val="single"/>
        </w:rPr>
      </w:pPr>
      <w:r w:rsidRPr="00CC4C12">
        <w:rPr>
          <w:rFonts w:ascii="Arial" w:hAnsi="Arial" w:cs="Arial"/>
          <w:sz w:val="18"/>
          <w:szCs w:val="18"/>
        </w:rPr>
        <w:br/>
        <w:t>1)</w:t>
      </w:r>
      <w:r w:rsidRPr="00CC4C12">
        <w:rPr>
          <w:rFonts w:ascii="Arial" w:hAnsi="Arial" w:cs="Arial"/>
          <w:sz w:val="18"/>
          <w:szCs w:val="18"/>
        </w:rPr>
        <w:tab/>
      </w:r>
      <w:r w:rsidRPr="00CC4C12">
        <w:rPr>
          <w:rFonts w:ascii="Arial" w:hAnsi="Arial" w:cs="Arial"/>
          <w:sz w:val="18"/>
          <w:szCs w:val="18"/>
          <w:u w:val="single"/>
        </w:rPr>
        <w:t>Applications:</w:t>
      </w:r>
    </w:p>
    <w:p w:rsidR="009E3454" w:rsidRPr="00FE7C9F" w:rsidRDefault="009729B0" w:rsidP="009E3454">
      <w:pPr>
        <w:tabs>
          <w:tab w:val="left" w:pos="1418"/>
        </w:tabs>
        <w:ind w:left="1418" w:hanging="1418"/>
        <w:rPr>
          <w:rFonts w:ascii="Arial" w:hAnsi="Arial" w:cs="Arial"/>
          <w:sz w:val="18"/>
          <w:szCs w:val="18"/>
        </w:rPr>
      </w:pPr>
      <w:r>
        <w:rPr>
          <w:rFonts w:ascii="Arial" w:hAnsi="Arial" w:cs="Arial"/>
          <w:b/>
          <w:sz w:val="18"/>
          <w:szCs w:val="18"/>
        </w:rPr>
        <w:tab/>
      </w:r>
      <w:r w:rsidRPr="009729B0">
        <w:rPr>
          <w:rFonts w:ascii="Arial" w:hAnsi="Arial" w:cs="Arial"/>
          <w:b/>
          <w:sz w:val="18"/>
          <w:szCs w:val="18"/>
        </w:rPr>
        <w:t xml:space="preserve">11 The Pightle, 16/02340/APP, </w:t>
      </w:r>
      <w:r w:rsidRPr="009729B0">
        <w:rPr>
          <w:rFonts w:ascii="Arial" w:hAnsi="Arial" w:cs="Arial"/>
          <w:sz w:val="18"/>
          <w:szCs w:val="18"/>
        </w:rPr>
        <w:t>change of use of adjoining land into residential garden</w:t>
      </w:r>
      <w:r w:rsidR="009E3C68">
        <w:rPr>
          <w:rFonts w:ascii="Arial" w:hAnsi="Arial" w:cs="Arial"/>
          <w:sz w:val="18"/>
          <w:szCs w:val="18"/>
        </w:rPr>
        <w:t>.</w:t>
      </w:r>
      <w:r w:rsidR="0090306C">
        <w:rPr>
          <w:rFonts w:ascii="Arial" w:hAnsi="Arial" w:cs="Arial"/>
          <w:sz w:val="18"/>
          <w:szCs w:val="18"/>
        </w:rPr>
        <w:t xml:space="preserve">   It was </w:t>
      </w:r>
      <w:r w:rsidR="0090306C" w:rsidRPr="0090306C">
        <w:rPr>
          <w:rFonts w:ascii="Arial" w:hAnsi="Arial" w:cs="Arial"/>
          <w:b/>
          <w:sz w:val="18"/>
          <w:szCs w:val="18"/>
        </w:rPr>
        <w:t>RESOLVED</w:t>
      </w:r>
      <w:r w:rsidR="0090306C">
        <w:rPr>
          <w:rFonts w:ascii="Arial" w:hAnsi="Arial" w:cs="Arial"/>
          <w:sz w:val="18"/>
          <w:szCs w:val="18"/>
        </w:rPr>
        <w:t xml:space="preserve"> to accept further comments from the residents and the applicants.</w:t>
      </w:r>
      <w:r w:rsidR="009E3454">
        <w:rPr>
          <w:rFonts w:ascii="Arial" w:hAnsi="Arial" w:cs="Arial"/>
          <w:sz w:val="18"/>
          <w:szCs w:val="18"/>
        </w:rPr>
        <w:t xml:space="preserve">  Following a lengthy discussion it was </w:t>
      </w:r>
      <w:r w:rsidR="009E3454" w:rsidRPr="009E3454">
        <w:rPr>
          <w:rFonts w:ascii="Arial" w:hAnsi="Arial" w:cs="Arial"/>
          <w:b/>
          <w:sz w:val="18"/>
          <w:szCs w:val="18"/>
        </w:rPr>
        <w:t>RESOLVED</w:t>
      </w:r>
      <w:r w:rsidR="009E3454">
        <w:rPr>
          <w:rFonts w:ascii="Arial" w:hAnsi="Arial" w:cs="Arial"/>
          <w:sz w:val="18"/>
          <w:szCs w:val="18"/>
        </w:rPr>
        <w:t xml:space="preserve"> to oppose the application on the following grounds:</w:t>
      </w:r>
      <w:r w:rsidR="009E3454">
        <w:rPr>
          <w:rFonts w:ascii="Arial" w:hAnsi="Arial" w:cs="Arial"/>
          <w:sz w:val="18"/>
          <w:szCs w:val="18"/>
        </w:rPr>
        <w:br/>
      </w:r>
    </w:p>
    <w:p w:rsidR="00F36929" w:rsidRPr="00FE7C9F" w:rsidRDefault="009E3454" w:rsidP="00F36929">
      <w:pPr>
        <w:pStyle w:val="ListParagraph"/>
        <w:numPr>
          <w:ilvl w:val="0"/>
          <w:numId w:val="28"/>
        </w:numPr>
        <w:tabs>
          <w:tab w:val="left" w:pos="1418"/>
        </w:tabs>
        <w:rPr>
          <w:rFonts w:ascii="Arial" w:hAnsi="Arial" w:cs="Arial"/>
          <w:sz w:val="18"/>
          <w:szCs w:val="18"/>
        </w:rPr>
      </w:pPr>
      <w:r w:rsidRPr="00FE7C9F">
        <w:rPr>
          <w:rFonts w:ascii="Arial" w:hAnsi="Arial" w:cs="Arial"/>
          <w:sz w:val="18"/>
          <w:szCs w:val="18"/>
        </w:rPr>
        <w:t xml:space="preserve">The </w:t>
      </w:r>
      <w:r w:rsidR="00F36929" w:rsidRPr="00FE7C9F">
        <w:rPr>
          <w:rFonts w:ascii="Arial" w:hAnsi="Arial" w:cs="Arial"/>
          <w:sz w:val="18"/>
          <w:szCs w:val="18"/>
        </w:rPr>
        <w:t xml:space="preserve">loss of </w:t>
      </w:r>
      <w:r w:rsidR="00B72A53" w:rsidRPr="00FE7C9F">
        <w:rPr>
          <w:rFonts w:ascii="Arial" w:hAnsi="Arial" w:cs="Arial"/>
          <w:sz w:val="18"/>
          <w:szCs w:val="18"/>
        </w:rPr>
        <w:t xml:space="preserve">the </w:t>
      </w:r>
      <w:r w:rsidR="00F36929" w:rsidRPr="00FE7C9F">
        <w:rPr>
          <w:rFonts w:ascii="Arial" w:hAnsi="Arial" w:cs="Arial"/>
          <w:sz w:val="18"/>
          <w:szCs w:val="18"/>
        </w:rPr>
        <w:t>public</w:t>
      </w:r>
      <w:r w:rsidR="00B72A53" w:rsidRPr="00FE7C9F">
        <w:rPr>
          <w:rFonts w:ascii="Arial" w:hAnsi="Arial" w:cs="Arial"/>
          <w:sz w:val="18"/>
          <w:szCs w:val="18"/>
        </w:rPr>
        <w:t>ly accessible</w:t>
      </w:r>
      <w:r w:rsidR="00F36929" w:rsidRPr="00FE7C9F">
        <w:rPr>
          <w:rFonts w:ascii="Arial" w:hAnsi="Arial" w:cs="Arial"/>
          <w:sz w:val="18"/>
          <w:szCs w:val="18"/>
        </w:rPr>
        <w:t xml:space="preserve"> open space resulting from the conversion of this land to residential garden </w:t>
      </w:r>
      <w:r w:rsidRPr="00FE7C9F">
        <w:rPr>
          <w:rFonts w:ascii="Arial" w:hAnsi="Arial" w:cs="Arial"/>
          <w:sz w:val="18"/>
          <w:szCs w:val="18"/>
        </w:rPr>
        <w:t>would fall a</w:t>
      </w:r>
      <w:r w:rsidR="00FA5666" w:rsidRPr="00FE7C9F">
        <w:rPr>
          <w:rFonts w:ascii="Arial" w:hAnsi="Arial" w:cs="Arial"/>
          <w:sz w:val="18"/>
          <w:szCs w:val="18"/>
        </w:rPr>
        <w:t xml:space="preserve">gainst </w:t>
      </w:r>
      <w:r w:rsidRPr="00FE7C9F">
        <w:rPr>
          <w:rFonts w:ascii="Arial" w:hAnsi="Arial" w:cs="Arial"/>
          <w:sz w:val="18"/>
          <w:szCs w:val="18"/>
        </w:rPr>
        <w:t xml:space="preserve">the </w:t>
      </w:r>
      <w:r w:rsidR="00FA5666" w:rsidRPr="00FE7C9F">
        <w:rPr>
          <w:rFonts w:ascii="Arial" w:hAnsi="Arial" w:cs="Arial"/>
          <w:sz w:val="18"/>
          <w:szCs w:val="18"/>
        </w:rPr>
        <w:t xml:space="preserve">policies </w:t>
      </w:r>
      <w:r w:rsidRPr="00FE7C9F">
        <w:rPr>
          <w:rFonts w:ascii="Arial" w:hAnsi="Arial" w:cs="Arial"/>
          <w:sz w:val="18"/>
          <w:szCs w:val="18"/>
        </w:rPr>
        <w:t xml:space="preserve">contained within the </w:t>
      </w:r>
      <w:r w:rsidR="00BB1A0A" w:rsidRPr="00FE7C9F">
        <w:rPr>
          <w:rFonts w:ascii="Arial" w:hAnsi="Arial" w:cs="Arial"/>
          <w:sz w:val="18"/>
          <w:szCs w:val="18"/>
        </w:rPr>
        <w:t xml:space="preserve">made </w:t>
      </w:r>
      <w:r w:rsidRPr="00FE7C9F">
        <w:rPr>
          <w:rFonts w:ascii="Arial" w:hAnsi="Arial" w:cs="Arial"/>
          <w:sz w:val="18"/>
          <w:szCs w:val="18"/>
        </w:rPr>
        <w:t xml:space="preserve">Pitstone Neighbourhood Plan, </w:t>
      </w:r>
      <w:r w:rsidR="00FA5666" w:rsidRPr="00FE7C9F">
        <w:rPr>
          <w:rFonts w:ascii="Arial" w:hAnsi="Arial" w:cs="Arial"/>
          <w:sz w:val="18"/>
          <w:szCs w:val="18"/>
        </w:rPr>
        <w:t xml:space="preserve">in particular </w:t>
      </w:r>
      <w:r w:rsidRPr="00FE7C9F">
        <w:rPr>
          <w:rFonts w:ascii="Arial" w:hAnsi="Arial" w:cs="Arial"/>
          <w:sz w:val="18"/>
          <w:szCs w:val="18"/>
        </w:rPr>
        <w:t xml:space="preserve">in relation to the preservation and extension of </w:t>
      </w:r>
      <w:r w:rsidR="00FA5666" w:rsidRPr="00FE7C9F">
        <w:rPr>
          <w:rFonts w:ascii="Arial" w:hAnsi="Arial" w:cs="Arial"/>
          <w:sz w:val="18"/>
          <w:szCs w:val="18"/>
        </w:rPr>
        <w:t xml:space="preserve">green infrastructure and </w:t>
      </w:r>
      <w:r w:rsidR="00BB1A0A">
        <w:rPr>
          <w:rFonts w:ascii="Arial" w:hAnsi="Arial" w:cs="Arial"/>
          <w:sz w:val="18"/>
          <w:szCs w:val="18"/>
        </w:rPr>
        <w:t xml:space="preserve">public open </w:t>
      </w:r>
      <w:r w:rsidR="00FA5666" w:rsidRPr="00FE7C9F">
        <w:rPr>
          <w:rFonts w:ascii="Arial" w:hAnsi="Arial" w:cs="Arial"/>
          <w:sz w:val="18"/>
          <w:szCs w:val="18"/>
        </w:rPr>
        <w:t>space</w:t>
      </w:r>
      <w:r w:rsidRPr="00FE7C9F">
        <w:rPr>
          <w:rFonts w:ascii="Arial" w:hAnsi="Arial" w:cs="Arial"/>
          <w:sz w:val="18"/>
          <w:szCs w:val="18"/>
        </w:rPr>
        <w:t xml:space="preserve"> within the parish.</w:t>
      </w:r>
    </w:p>
    <w:p w:rsidR="00FA5666" w:rsidRPr="00FE7C9F" w:rsidRDefault="00F36929" w:rsidP="00F36929">
      <w:pPr>
        <w:pStyle w:val="ListParagraph"/>
        <w:numPr>
          <w:ilvl w:val="0"/>
          <w:numId w:val="28"/>
        </w:numPr>
        <w:tabs>
          <w:tab w:val="left" w:pos="1418"/>
        </w:tabs>
        <w:rPr>
          <w:rFonts w:ascii="Arial" w:hAnsi="Arial" w:cs="Arial"/>
          <w:sz w:val="18"/>
          <w:szCs w:val="18"/>
        </w:rPr>
      </w:pPr>
      <w:r w:rsidRPr="00FE7C9F">
        <w:rPr>
          <w:rFonts w:ascii="Arial" w:hAnsi="Arial" w:cs="Arial"/>
          <w:sz w:val="18"/>
          <w:szCs w:val="18"/>
        </w:rPr>
        <w:t>The application would result in a p</w:t>
      </w:r>
      <w:r w:rsidR="00FA5666" w:rsidRPr="00FE7C9F">
        <w:rPr>
          <w:rFonts w:ascii="Arial" w:hAnsi="Arial" w:cs="Arial"/>
          <w:sz w:val="18"/>
          <w:szCs w:val="18"/>
        </w:rPr>
        <w:t>otential loss of privacy to 46 and 48 Vicarage Road</w:t>
      </w:r>
      <w:r w:rsidRPr="00FE7C9F">
        <w:rPr>
          <w:rFonts w:ascii="Arial" w:hAnsi="Arial" w:cs="Arial"/>
          <w:sz w:val="18"/>
          <w:szCs w:val="18"/>
        </w:rPr>
        <w:t>.</w:t>
      </w:r>
    </w:p>
    <w:p w:rsidR="002D5C6F" w:rsidRPr="00FE7C9F" w:rsidRDefault="002D5C6F" w:rsidP="00F36929">
      <w:pPr>
        <w:pStyle w:val="ListParagraph"/>
        <w:numPr>
          <w:ilvl w:val="0"/>
          <w:numId w:val="28"/>
        </w:numPr>
        <w:tabs>
          <w:tab w:val="left" w:pos="1418"/>
        </w:tabs>
        <w:rPr>
          <w:rFonts w:ascii="Arial" w:hAnsi="Arial" w:cs="Arial"/>
          <w:sz w:val="18"/>
          <w:szCs w:val="18"/>
        </w:rPr>
      </w:pPr>
      <w:r w:rsidRPr="00FE7C9F">
        <w:rPr>
          <w:rFonts w:ascii="Arial" w:hAnsi="Arial" w:cs="Arial"/>
          <w:sz w:val="18"/>
          <w:szCs w:val="18"/>
        </w:rPr>
        <w:t>There was a lack of consultation prior to the public open space being restricted into private access, mature trees were removed and the area fenced</w:t>
      </w:r>
      <w:r w:rsidR="00B72A53" w:rsidRPr="00FE7C9F">
        <w:rPr>
          <w:rFonts w:ascii="Arial" w:hAnsi="Arial" w:cs="Arial"/>
          <w:sz w:val="18"/>
          <w:szCs w:val="18"/>
        </w:rPr>
        <w:t xml:space="preserve"> despite concerns being raised by neighbours with the applicant.</w:t>
      </w:r>
    </w:p>
    <w:p w:rsidR="00B72A53" w:rsidRPr="00FE7C9F" w:rsidRDefault="002D5C6F" w:rsidP="00B72A53">
      <w:pPr>
        <w:pStyle w:val="ListParagraph"/>
        <w:numPr>
          <w:ilvl w:val="0"/>
          <w:numId w:val="28"/>
        </w:numPr>
        <w:tabs>
          <w:tab w:val="left" w:pos="1418"/>
        </w:tabs>
        <w:rPr>
          <w:rFonts w:ascii="Arial" w:hAnsi="Arial" w:cs="Arial"/>
          <w:sz w:val="18"/>
          <w:szCs w:val="18"/>
        </w:rPr>
      </w:pPr>
      <w:r w:rsidRPr="00FE7C9F">
        <w:rPr>
          <w:rFonts w:ascii="Arial" w:hAnsi="Arial" w:cs="Arial"/>
          <w:sz w:val="18"/>
          <w:szCs w:val="18"/>
        </w:rPr>
        <w:t xml:space="preserve">The works undertaken by the applicant, without permission, have had a negative </w:t>
      </w:r>
      <w:r w:rsidR="00607C0A">
        <w:rPr>
          <w:rFonts w:ascii="Arial" w:hAnsi="Arial" w:cs="Arial"/>
          <w:sz w:val="18"/>
          <w:szCs w:val="18"/>
        </w:rPr>
        <w:t>e</w:t>
      </w:r>
      <w:r w:rsidRPr="00FE7C9F">
        <w:rPr>
          <w:rFonts w:ascii="Arial" w:hAnsi="Arial" w:cs="Arial"/>
          <w:sz w:val="18"/>
          <w:szCs w:val="18"/>
        </w:rPr>
        <w:t xml:space="preserve">ffect on the natural environment.  Mature trees and shrubbery have </w:t>
      </w:r>
      <w:r w:rsidR="00607C0A">
        <w:rPr>
          <w:rFonts w:ascii="Arial" w:hAnsi="Arial" w:cs="Arial"/>
          <w:sz w:val="18"/>
          <w:szCs w:val="18"/>
        </w:rPr>
        <w:t xml:space="preserve">already </w:t>
      </w:r>
      <w:r w:rsidRPr="00FE7C9F">
        <w:rPr>
          <w:rFonts w:ascii="Arial" w:hAnsi="Arial" w:cs="Arial"/>
          <w:sz w:val="18"/>
          <w:szCs w:val="18"/>
        </w:rPr>
        <w:t xml:space="preserve">been removed from an area of open space previously accessible to the public.  There has been no opportunity for any </w:t>
      </w:r>
      <w:r w:rsidR="00B72A53" w:rsidRPr="00FE7C9F">
        <w:rPr>
          <w:rFonts w:ascii="Arial" w:hAnsi="Arial" w:cs="Arial"/>
          <w:sz w:val="18"/>
          <w:szCs w:val="18"/>
        </w:rPr>
        <w:t xml:space="preserve">body/council to assess the </w:t>
      </w:r>
      <w:r w:rsidR="00607C0A">
        <w:rPr>
          <w:rFonts w:ascii="Arial" w:hAnsi="Arial" w:cs="Arial"/>
          <w:sz w:val="18"/>
          <w:szCs w:val="18"/>
        </w:rPr>
        <w:t xml:space="preserve">impact on </w:t>
      </w:r>
      <w:r w:rsidR="00B72A53" w:rsidRPr="00FE7C9F">
        <w:rPr>
          <w:rFonts w:ascii="Arial" w:hAnsi="Arial" w:cs="Arial"/>
          <w:sz w:val="18"/>
          <w:szCs w:val="18"/>
        </w:rPr>
        <w:t>flora and fauna, or submit objections prior to the work being undertaken.</w:t>
      </w:r>
    </w:p>
    <w:p w:rsidR="00B72A53" w:rsidRPr="00FE7C9F" w:rsidRDefault="00B72A53" w:rsidP="00B72A53">
      <w:pPr>
        <w:pStyle w:val="ListParagraph"/>
        <w:numPr>
          <w:ilvl w:val="0"/>
          <w:numId w:val="28"/>
        </w:numPr>
        <w:tabs>
          <w:tab w:val="left" w:pos="1418"/>
        </w:tabs>
        <w:rPr>
          <w:rFonts w:ascii="Arial" w:hAnsi="Arial" w:cs="Arial"/>
          <w:sz w:val="18"/>
          <w:szCs w:val="18"/>
        </w:rPr>
      </w:pPr>
      <w:r w:rsidRPr="00FE7C9F">
        <w:rPr>
          <w:rFonts w:ascii="Arial" w:hAnsi="Arial" w:cs="Arial"/>
          <w:sz w:val="18"/>
          <w:szCs w:val="18"/>
        </w:rPr>
        <w:t xml:space="preserve">The </w:t>
      </w:r>
      <w:r w:rsidR="00FA5666" w:rsidRPr="00FE7C9F">
        <w:rPr>
          <w:rFonts w:ascii="Arial" w:hAnsi="Arial" w:cs="Arial"/>
          <w:sz w:val="18"/>
          <w:szCs w:val="18"/>
        </w:rPr>
        <w:t xml:space="preserve">Inspectorate appeal </w:t>
      </w:r>
      <w:r w:rsidRPr="00FE7C9F">
        <w:rPr>
          <w:rFonts w:ascii="Arial" w:hAnsi="Arial" w:cs="Arial"/>
          <w:sz w:val="18"/>
          <w:szCs w:val="18"/>
        </w:rPr>
        <w:t xml:space="preserve">decision relating to </w:t>
      </w:r>
      <w:r w:rsidR="00FA5666" w:rsidRPr="00FE7C9F">
        <w:rPr>
          <w:rFonts w:ascii="Arial" w:hAnsi="Arial" w:cs="Arial"/>
          <w:sz w:val="18"/>
          <w:szCs w:val="18"/>
        </w:rPr>
        <w:t xml:space="preserve">number 10 </w:t>
      </w:r>
      <w:r w:rsidRPr="00FE7C9F">
        <w:rPr>
          <w:rFonts w:ascii="Arial" w:hAnsi="Arial" w:cs="Arial"/>
          <w:sz w:val="18"/>
          <w:szCs w:val="18"/>
        </w:rPr>
        <w:t xml:space="preserve">The Pightle is not applicable to the situation at number 11 in most parts </w:t>
      </w:r>
      <w:r w:rsidR="00607C0A">
        <w:rPr>
          <w:rFonts w:ascii="Arial" w:hAnsi="Arial" w:cs="Arial"/>
          <w:sz w:val="18"/>
          <w:szCs w:val="18"/>
        </w:rPr>
        <w:t xml:space="preserve">due to different facts and circumstances </w:t>
      </w:r>
      <w:r w:rsidRPr="00FE7C9F">
        <w:rPr>
          <w:rFonts w:ascii="Arial" w:hAnsi="Arial" w:cs="Arial"/>
          <w:sz w:val="18"/>
          <w:szCs w:val="18"/>
        </w:rPr>
        <w:t xml:space="preserve">and </w:t>
      </w:r>
      <w:r w:rsidR="00FA5666" w:rsidRPr="00FE7C9F">
        <w:rPr>
          <w:rFonts w:ascii="Arial" w:hAnsi="Arial" w:cs="Arial"/>
          <w:sz w:val="18"/>
          <w:szCs w:val="18"/>
        </w:rPr>
        <w:t xml:space="preserve">should be given </w:t>
      </w:r>
      <w:r w:rsidR="00607C0A">
        <w:rPr>
          <w:rFonts w:ascii="Arial" w:hAnsi="Arial" w:cs="Arial"/>
          <w:sz w:val="18"/>
          <w:szCs w:val="18"/>
        </w:rPr>
        <w:t xml:space="preserve">very </w:t>
      </w:r>
      <w:r w:rsidR="00FA5666" w:rsidRPr="00FE7C9F">
        <w:rPr>
          <w:rFonts w:ascii="Arial" w:hAnsi="Arial" w:cs="Arial"/>
          <w:sz w:val="18"/>
          <w:szCs w:val="18"/>
        </w:rPr>
        <w:t>limited weight</w:t>
      </w:r>
      <w:r w:rsidRPr="00FE7C9F">
        <w:rPr>
          <w:rFonts w:ascii="Arial" w:hAnsi="Arial" w:cs="Arial"/>
          <w:sz w:val="18"/>
          <w:szCs w:val="18"/>
        </w:rPr>
        <w:t xml:space="preserve">.  </w:t>
      </w:r>
    </w:p>
    <w:p w:rsidR="00B72A53" w:rsidRPr="00FE7C9F" w:rsidRDefault="00607C0A" w:rsidP="00B72A53">
      <w:pPr>
        <w:pStyle w:val="ListParagraph"/>
        <w:numPr>
          <w:ilvl w:val="0"/>
          <w:numId w:val="28"/>
        </w:numPr>
        <w:tabs>
          <w:tab w:val="left" w:pos="1418"/>
        </w:tabs>
        <w:rPr>
          <w:rFonts w:ascii="Arial" w:hAnsi="Arial" w:cs="Arial"/>
          <w:sz w:val="18"/>
          <w:szCs w:val="18"/>
        </w:rPr>
      </w:pPr>
      <w:r>
        <w:rPr>
          <w:rFonts w:ascii="Arial" w:hAnsi="Arial" w:cs="Arial"/>
          <w:sz w:val="18"/>
          <w:szCs w:val="18"/>
        </w:rPr>
        <w:t>Furthermore</w:t>
      </w:r>
      <w:r w:rsidR="00B72A53" w:rsidRPr="00FE7C9F">
        <w:rPr>
          <w:rFonts w:ascii="Arial" w:hAnsi="Arial" w:cs="Arial"/>
          <w:sz w:val="18"/>
          <w:szCs w:val="18"/>
        </w:rPr>
        <w:t>, within his report the Inspector</w:t>
      </w:r>
      <w:r w:rsidR="00FA5666" w:rsidRPr="00FE7C9F">
        <w:rPr>
          <w:rFonts w:ascii="Arial" w:hAnsi="Arial" w:cs="Arial"/>
          <w:sz w:val="18"/>
          <w:szCs w:val="18"/>
        </w:rPr>
        <w:t xml:space="preserve"> </w:t>
      </w:r>
      <w:r w:rsidR="00B72A53" w:rsidRPr="00FE7C9F">
        <w:rPr>
          <w:rFonts w:ascii="Arial" w:hAnsi="Arial" w:cs="Arial"/>
          <w:sz w:val="18"/>
          <w:szCs w:val="18"/>
        </w:rPr>
        <w:t xml:space="preserve">strongly intimated that the decision relating to number </w:t>
      </w:r>
      <w:r>
        <w:rPr>
          <w:rFonts w:ascii="Arial" w:hAnsi="Arial" w:cs="Arial"/>
          <w:sz w:val="18"/>
          <w:szCs w:val="18"/>
        </w:rPr>
        <w:t xml:space="preserve">10 </w:t>
      </w:r>
      <w:r w:rsidR="00B72A53" w:rsidRPr="00FE7C9F">
        <w:rPr>
          <w:rFonts w:ascii="Arial" w:hAnsi="Arial" w:cs="Arial"/>
          <w:sz w:val="18"/>
          <w:szCs w:val="18"/>
        </w:rPr>
        <w:t xml:space="preserve">should not be utilised to set a </w:t>
      </w:r>
      <w:r w:rsidR="00FA5666" w:rsidRPr="00FE7C9F">
        <w:rPr>
          <w:rFonts w:ascii="Arial" w:hAnsi="Arial" w:cs="Arial"/>
          <w:sz w:val="18"/>
          <w:szCs w:val="18"/>
        </w:rPr>
        <w:t>prece</w:t>
      </w:r>
      <w:r>
        <w:rPr>
          <w:rFonts w:ascii="Arial" w:hAnsi="Arial" w:cs="Arial"/>
          <w:sz w:val="18"/>
          <w:szCs w:val="18"/>
        </w:rPr>
        <w:t>de</w:t>
      </w:r>
      <w:r w:rsidR="00FA5666" w:rsidRPr="00FE7C9F">
        <w:rPr>
          <w:rFonts w:ascii="Arial" w:hAnsi="Arial" w:cs="Arial"/>
          <w:sz w:val="18"/>
          <w:szCs w:val="18"/>
        </w:rPr>
        <w:t xml:space="preserve">nt </w:t>
      </w:r>
      <w:r w:rsidR="00B72A53" w:rsidRPr="00FE7C9F">
        <w:rPr>
          <w:rFonts w:ascii="Arial" w:hAnsi="Arial" w:cs="Arial"/>
          <w:sz w:val="18"/>
          <w:szCs w:val="18"/>
        </w:rPr>
        <w:t xml:space="preserve">for other development along the woodland walk.  </w:t>
      </w:r>
    </w:p>
    <w:p w:rsidR="000E17C2" w:rsidRPr="000E17C2" w:rsidRDefault="00B72A53" w:rsidP="00F5028C">
      <w:pPr>
        <w:pStyle w:val="ListParagraph"/>
        <w:numPr>
          <w:ilvl w:val="0"/>
          <w:numId w:val="28"/>
        </w:numPr>
        <w:tabs>
          <w:tab w:val="left" w:pos="1418"/>
        </w:tabs>
        <w:rPr>
          <w:rFonts w:ascii="Arial" w:hAnsi="Arial" w:cs="Arial"/>
          <w:sz w:val="18"/>
          <w:szCs w:val="18"/>
          <w:u w:val="single"/>
        </w:rPr>
      </w:pPr>
      <w:r w:rsidRPr="00FE7C9F">
        <w:rPr>
          <w:rFonts w:ascii="Arial" w:hAnsi="Arial" w:cs="Arial"/>
          <w:sz w:val="18"/>
          <w:szCs w:val="18"/>
        </w:rPr>
        <w:t>There are a number of properties currently bordering the woodland walk all along Vicarage Road and within Castlemead, and this number will be increased when the new development occurs.  The parish council is concerned that any grant of permission for this application, will set an undesirable p</w:t>
      </w:r>
      <w:r w:rsidR="00FA5666" w:rsidRPr="00FE7C9F">
        <w:rPr>
          <w:rFonts w:ascii="Arial" w:hAnsi="Arial" w:cs="Arial"/>
          <w:sz w:val="18"/>
          <w:szCs w:val="18"/>
        </w:rPr>
        <w:t>recedent for other pr</w:t>
      </w:r>
      <w:r w:rsidRPr="00FE7C9F">
        <w:rPr>
          <w:rFonts w:ascii="Arial" w:hAnsi="Arial" w:cs="Arial"/>
          <w:sz w:val="18"/>
          <w:szCs w:val="18"/>
        </w:rPr>
        <w:t>operties to also seek to unlawfully extend their boundaries into public open space.</w:t>
      </w:r>
    </w:p>
    <w:p w:rsidR="009729B0" w:rsidRPr="000E17C2" w:rsidRDefault="00332E9D" w:rsidP="000E17C2">
      <w:pPr>
        <w:tabs>
          <w:tab w:val="left" w:pos="1418"/>
        </w:tabs>
        <w:ind w:left="1425"/>
        <w:rPr>
          <w:rFonts w:ascii="Arial" w:hAnsi="Arial" w:cs="Arial"/>
          <w:sz w:val="18"/>
          <w:szCs w:val="18"/>
          <w:u w:val="single"/>
        </w:rPr>
      </w:pPr>
      <w:r>
        <w:rPr>
          <w:rFonts w:ascii="Arial" w:hAnsi="Arial" w:cs="Arial"/>
          <w:sz w:val="18"/>
          <w:szCs w:val="18"/>
        </w:rPr>
        <w:lastRenderedPageBreak/>
        <w:t>Whilst not a material planning consideration, c</w:t>
      </w:r>
      <w:r w:rsidR="000E17C2" w:rsidRPr="000E17C2">
        <w:rPr>
          <w:rFonts w:ascii="Arial" w:hAnsi="Arial" w:cs="Arial"/>
          <w:sz w:val="18"/>
          <w:szCs w:val="18"/>
        </w:rPr>
        <w:t xml:space="preserve">ould AVDC please </w:t>
      </w:r>
      <w:r w:rsidR="000E17C2">
        <w:rPr>
          <w:rFonts w:ascii="Arial" w:hAnsi="Arial" w:cs="Arial"/>
          <w:sz w:val="18"/>
          <w:szCs w:val="18"/>
        </w:rPr>
        <w:t>conduct their own measurements of the overall ‘</w:t>
      </w:r>
      <w:r>
        <w:rPr>
          <w:rFonts w:ascii="Arial" w:hAnsi="Arial" w:cs="Arial"/>
          <w:sz w:val="18"/>
          <w:szCs w:val="18"/>
        </w:rPr>
        <w:t>ownerless</w:t>
      </w:r>
      <w:r w:rsidR="000E17C2">
        <w:rPr>
          <w:rFonts w:ascii="Arial" w:hAnsi="Arial" w:cs="Arial"/>
          <w:sz w:val="18"/>
          <w:szCs w:val="18"/>
        </w:rPr>
        <w:t xml:space="preserve">’ site and fenced areas, as it is believed that the percentage of open land that has been removed from public use is </w:t>
      </w:r>
      <w:r>
        <w:rPr>
          <w:rFonts w:ascii="Arial" w:hAnsi="Arial" w:cs="Arial"/>
          <w:sz w:val="18"/>
          <w:szCs w:val="18"/>
        </w:rPr>
        <w:t xml:space="preserve">of </w:t>
      </w:r>
      <w:r w:rsidR="000E17C2">
        <w:rPr>
          <w:rFonts w:ascii="Arial" w:hAnsi="Arial" w:cs="Arial"/>
          <w:sz w:val="18"/>
          <w:szCs w:val="18"/>
        </w:rPr>
        <w:t>a significantly hi</w:t>
      </w:r>
      <w:r>
        <w:rPr>
          <w:rFonts w:ascii="Arial" w:hAnsi="Arial" w:cs="Arial"/>
          <w:sz w:val="18"/>
          <w:szCs w:val="18"/>
        </w:rPr>
        <w:t>gher proportion than that portrayed</w:t>
      </w:r>
      <w:r w:rsidR="000E17C2">
        <w:rPr>
          <w:rFonts w:ascii="Arial" w:hAnsi="Arial" w:cs="Arial"/>
          <w:sz w:val="18"/>
          <w:szCs w:val="18"/>
        </w:rPr>
        <w:t xml:space="preserve"> within the application.</w:t>
      </w:r>
      <w:r w:rsidR="009729B0" w:rsidRPr="000E17C2">
        <w:rPr>
          <w:rFonts w:ascii="Arial" w:hAnsi="Arial" w:cs="Arial"/>
          <w:b/>
          <w:sz w:val="18"/>
          <w:szCs w:val="18"/>
        </w:rPr>
        <w:br/>
      </w:r>
    </w:p>
    <w:p w:rsidR="009E3C68" w:rsidRPr="009E3C68" w:rsidRDefault="009729B0" w:rsidP="009E3C68">
      <w:pPr>
        <w:pStyle w:val="ListParagraph"/>
        <w:numPr>
          <w:ilvl w:val="0"/>
          <w:numId w:val="26"/>
        </w:numPr>
        <w:tabs>
          <w:tab w:val="left" w:pos="1418"/>
        </w:tabs>
        <w:ind w:left="1418" w:hanging="567"/>
        <w:rPr>
          <w:rStyle w:val="address"/>
          <w:rFonts w:ascii="Arial" w:hAnsi="Arial" w:cs="Arial"/>
          <w:sz w:val="18"/>
          <w:szCs w:val="18"/>
          <w:u w:val="single"/>
        </w:rPr>
      </w:pPr>
      <w:r w:rsidRPr="009729B0">
        <w:rPr>
          <w:rFonts w:ascii="Arial" w:hAnsi="Arial" w:cs="Arial"/>
          <w:sz w:val="18"/>
          <w:szCs w:val="18"/>
          <w:u w:val="single"/>
        </w:rPr>
        <w:t>Decisions</w:t>
      </w:r>
      <w:r w:rsidRPr="009729B0">
        <w:rPr>
          <w:rFonts w:ascii="Arial" w:hAnsi="Arial" w:cs="Arial"/>
          <w:sz w:val="18"/>
          <w:szCs w:val="18"/>
        </w:rPr>
        <w:t xml:space="preserve">: </w:t>
      </w:r>
      <w:r>
        <w:rPr>
          <w:rFonts w:ascii="Arial" w:hAnsi="Arial" w:cs="Arial"/>
          <w:sz w:val="18"/>
          <w:szCs w:val="18"/>
        </w:rPr>
        <w:br/>
      </w:r>
      <w:r w:rsidRPr="009729B0">
        <w:rPr>
          <w:rStyle w:val="address"/>
          <w:rFonts w:ascii="Arial" w:hAnsi="Arial" w:cs="Arial"/>
          <w:b/>
          <w:sz w:val="18"/>
          <w:szCs w:val="18"/>
          <w:lang w:val="en"/>
        </w:rPr>
        <w:t xml:space="preserve">2 Railway Cottages, Marsworth Road, 16/01594/APP, </w:t>
      </w:r>
      <w:r w:rsidRPr="009729B0">
        <w:rPr>
          <w:rStyle w:val="address"/>
          <w:rFonts w:ascii="Arial" w:hAnsi="Arial" w:cs="Arial"/>
          <w:sz w:val="18"/>
          <w:szCs w:val="18"/>
          <w:lang w:val="en"/>
        </w:rPr>
        <w:t>two storey and single storey rear extension.   AVDC approved (PPC tendered no objections)</w:t>
      </w:r>
      <w:r w:rsidR="009E3C68">
        <w:rPr>
          <w:rStyle w:val="address"/>
          <w:rFonts w:ascii="Arial" w:hAnsi="Arial" w:cs="Arial"/>
          <w:sz w:val="18"/>
          <w:szCs w:val="18"/>
          <w:lang w:val="en"/>
        </w:rPr>
        <w:br/>
      </w:r>
    </w:p>
    <w:p w:rsidR="001700A6" w:rsidRPr="009E3C68" w:rsidRDefault="009729B0" w:rsidP="009E3C68">
      <w:pPr>
        <w:pStyle w:val="ListParagraph"/>
        <w:numPr>
          <w:ilvl w:val="0"/>
          <w:numId w:val="26"/>
        </w:numPr>
        <w:tabs>
          <w:tab w:val="left" w:pos="1418"/>
        </w:tabs>
        <w:ind w:left="1418" w:hanging="567"/>
        <w:rPr>
          <w:rFonts w:ascii="Arial" w:hAnsi="Arial" w:cs="Arial"/>
          <w:sz w:val="18"/>
          <w:szCs w:val="18"/>
          <w:u w:val="single"/>
        </w:rPr>
      </w:pPr>
      <w:r w:rsidRPr="009E3C68">
        <w:rPr>
          <w:rFonts w:ascii="Arial" w:hAnsi="Arial" w:cs="Arial"/>
          <w:sz w:val="18"/>
          <w:szCs w:val="18"/>
          <w:u w:val="single"/>
        </w:rPr>
        <w:t>Other</w:t>
      </w:r>
      <w:r w:rsidRPr="009E3C68">
        <w:rPr>
          <w:rFonts w:ascii="Arial" w:hAnsi="Arial" w:cs="Arial"/>
          <w:sz w:val="18"/>
          <w:szCs w:val="18"/>
        </w:rPr>
        <w:t xml:space="preserve">: </w:t>
      </w:r>
      <w:r w:rsidR="009E3C68">
        <w:rPr>
          <w:rFonts w:ascii="Arial" w:hAnsi="Arial" w:cs="Arial"/>
          <w:sz w:val="18"/>
          <w:szCs w:val="18"/>
        </w:rPr>
        <w:br/>
      </w:r>
      <w:r w:rsidRPr="009E3C68">
        <w:rPr>
          <w:rFonts w:ascii="Arial" w:hAnsi="Arial" w:cs="Arial"/>
          <w:b/>
          <w:sz w:val="18"/>
          <w:szCs w:val="18"/>
        </w:rPr>
        <w:t xml:space="preserve">Victor House, Pitstone Green Business Park, Westfield Road, 16/01704/APP (full planning) and 16/01705/ALB (listed building).  </w:t>
      </w:r>
      <w:r w:rsidRPr="009E3C68">
        <w:rPr>
          <w:rFonts w:ascii="Arial" w:hAnsi="Arial" w:cs="Arial"/>
          <w:sz w:val="18"/>
          <w:szCs w:val="18"/>
        </w:rPr>
        <w:t>Heritage comments received.</w:t>
      </w:r>
      <w:r w:rsidR="001700A6" w:rsidRPr="009E3C68">
        <w:rPr>
          <w:rFonts w:ascii="Arial" w:hAnsi="Arial" w:cs="Arial"/>
          <w:sz w:val="18"/>
          <w:szCs w:val="18"/>
        </w:rPr>
        <w:br/>
      </w:r>
    </w:p>
    <w:p w:rsidR="00986CFC" w:rsidRPr="00CC4C12" w:rsidRDefault="00986CFC" w:rsidP="00CC4C12">
      <w:pPr>
        <w:autoSpaceDE/>
        <w:autoSpaceDN/>
        <w:ind w:left="851" w:hanging="851"/>
        <w:rPr>
          <w:rFonts w:ascii="Arial" w:hAnsi="Arial" w:cs="Arial"/>
          <w:sz w:val="18"/>
          <w:szCs w:val="18"/>
        </w:rPr>
      </w:pPr>
      <w:r w:rsidRPr="00CC4C12">
        <w:rPr>
          <w:rFonts w:ascii="Arial" w:hAnsi="Arial" w:cs="Arial"/>
          <w:sz w:val="18"/>
          <w:szCs w:val="18"/>
        </w:rPr>
        <w:t>2</w:t>
      </w:r>
      <w:r w:rsidR="009E3C68">
        <w:rPr>
          <w:rFonts w:ascii="Arial" w:hAnsi="Arial" w:cs="Arial"/>
          <w:sz w:val="18"/>
          <w:szCs w:val="18"/>
        </w:rPr>
        <w:t>7</w:t>
      </w:r>
      <w:r w:rsidR="00150ADF" w:rsidRPr="00CC4C12">
        <w:rPr>
          <w:rFonts w:ascii="Arial" w:hAnsi="Arial" w:cs="Arial"/>
          <w:sz w:val="18"/>
          <w:szCs w:val="18"/>
        </w:rPr>
        <w:t>PC/16</w:t>
      </w:r>
      <w:r w:rsidR="00150ADF" w:rsidRPr="00CC4C12">
        <w:rPr>
          <w:rFonts w:ascii="Arial" w:hAnsi="Arial" w:cs="Arial"/>
          <w:sz w:val="18"/>
          <w:szCs w:val="18"/>
        </w:rPr>
        <w:tab/>
      </w:r>
      <w:r w:rsidRPr="00CC4C12">
        <w:rPr>
          <w:rFonts w:ascii="Arial" w:hAnsi="Arial" w:cs="Arial"/>
          <w:b/>
          <w:bCs/>
          <w:sz w:val="18"/>
          <w:szCs w:val="18"/>
        </w:rPr>
        <w:t>REPORTS</w:t>
      </w:r>
    </w:p>
    <w:p w:rsidR="00986CFC" w:rsidRPr="00CC4C12" w:rsidRDefault="00986CFC" w:rsidP="00F524E9">
      <w:pPr>
        <w:tabs>
          <w:tab w:val="left" w:pos="851"/>
          <w:tab w:val="left" w:pos="7830"/>
        </w:tabs>
        <w:rPr>
          <w:rFonts w:ascii="Arial" w:hAnsi="Arial" w:cs="Arial"/>
          <w:bCs/>
          <w:sz w:val="18"/>
          <w:szCs w:val="18"/>
        </w:rPr>
      </w:pPr>
    </w:p>
    <w:p w:rsidR="00986CFC" w:rsidRPr="00CC4C12" w:rsidRDefault="00FE53A0" w:rsidP="009E3C68">
      <w:pPr>
        <w:pStyle w:val="ListParagraph"/>
        <w:tabs>
          <w:tab w:val="left" w:pos="851"/>
          <w:tab w:val="left" w:pos="7830"/>
        </w:tabs>
        <w:ind w:left="851"/>
        <w:rPr>
          <w:rFonts w:ascii="Arial" w:hAnsi="Arial" w:cs="Arial"/>
          <w:sz w:val="18"/>
          <w:szCs w:val="18"/>
        </w:rPr>
      </w:pPr>
      <w:r>
        <w:rPr>
          <w:rFonts w:ascii="Arial" w:hAnsi="Arial" w:cs="Arial"/>
          <w:bCs/>
          <w:sz w:val="18"/>
          <w:szCs w:val="18"/>
        </w:rPr>
        <w:t>Cllrs Crutchfield, Starling and</w:t>
      </w:r>
      <w:r w:rsidR="009E3C68">
        <w:rPr>
          <w:rFonts w:ascii="Arial" w:hAnsi="Arial" w:cs="Arial"/>
          <w:bCs/>
          <w:sz w:val="18"/>
          <w:szCs w:val="18"/>
        </w:rPr>
        <w:t xml:space="preserve"> Weber attended the AVDC VALP Parish Council Consultation </w:t>
      </w:r>
      <w:r w:rsidR="009E3C68" w:rsidRPr="00FE7C9F">
        <w:rPr>
          <w:rFonts w:ascii="Arial" w:hAnsi="Arial" w:cs="Arial"/>
          <w:bCs/>
          <w:sz w:val="18"/>
          <w:szCs w:val="18"/>
        </w:rPr>
        <w:t>Event held on 13/7/16.</w:t>
      </w:r>
      <w:r w:rsidRPr="00FE7C9F">
        <w:rPr>
          <w:rFonts w:ascii="Arial" w:hAnsi="Arial" w:cs="Arial"/>
          <w:bCs/>
          <w:sz w:val="18"/>
          <w:szCs w:val="18"/>
        </w:rPr>
        <w:t xml:space="preserve">  </w:t>
      </w:r>
      <w:r w:rsidR="00157710" w:rsidRPr="00FE7C9F">
        <w:rPr>
          <w:rFonts w:ascii="Arial" w:hAnsi="Arial" w:cs="Arial"/>
          <w:bCs/>
          <w:sz w:val="18"/>
          <w:szCs w:val="18"/>
        </w:rPr>
        <w:t>Cllr Starling advised that it was made very c</w:t>
      </w:r>
      <w:r w:rsidRPr="00FE7C9F">
        <w:rPr>
          <w:rFonts w:ascii="Arial" w:hAnsi="Arial" w:cs="Arial"/>
          <w:bCs/>
          <w:sz w:val="18"/>
          <w:szCs w:val="18"/>
        </w:rPr>
        <w:t>lear that the non-strategic policies contained within a made NDP can’t be superceded by the VALP and that the only thing it could overide was the housing target.   The categories of village</w:t>
      </w:r>
      <w:r w:rsidR="00FE7C9F" w:rsidRPr="00FE7C9F">
        <w:rPr>
          <w:rFonts w:ascii="Arial" w:hAnsi="Arial" w:cs="Arial"/>
          <w:bCs/>
          <w:sz w:val="18"/>
          <w:szCs w:val="18"/>
        </w:rPr>
        <w:t xml:space="preserve"> had changed in the most recent consultation (</w:t>
      </w:r>
      <w:r w:rsidRPr="00FE7C9F">
        <w:rPr>
          <w:rFonts w:ascii="Arial" w:hAnsi="Arial" w:cs="Arial"/>
          <w:bCs/>
          <w:sz w:val="18"/>
          <w:szCs w:val="18"/>
        </w:rPr>
        <w:t>medium had been introduced following feedback from initial survey</w:t>
      </w:r>
      <w:r w:rsidR="00FE7C9F" w:rsidRPr="00FE7C9F">
        <w:rPr>
          <w:rFonts w:ascii="Arial" w:hAnsi="Arial" w:cs="Arial"/>
          <w:bCs/>
          <w:sz w:val="18"/>
          <w:szCs w:val="18"/>
        </w:rPr>
        <w:t>) but councils were welcome to suggest viable alternatives if they were in disagreement</w:t>
      </w:r>
      <w:r w:rsidRPr="00FE7C9F">
        <w:rPr>
          <w:rFonts w:ascii="Arial" w:hAnsi="Arial" w:cs="Arial"/>
          <w:bCs/>
          <w:sz w:val="18"/>
          <w:szCs w:val="18"/>
        </w:rPr>
        <w:t xml:space="preserve">.   </w:t>
      </w:r>
      <w:r w:rsidR="00FE7C9F" w:rsidRPr="00FE7C9F">
        <w:rPr>
          <w:rFonts w:ascii="Arial" w:hAnsi="Arial" w:cs="Arial"/>
          <w:bCs/>
          <w:sz w:val="18"/>
          <w:szCs w:val="18"/>
        </w:rPr>
        <w:t xml:space="preserve">The difference between the VALP and the </w:t>
      </w:r>
      <w:r w:rsidRPr="00FE7C9F">
        <w:rPr>
          <w:rFonts w:ascii="Arial" w:hAnsi="Arial" w:cs="Arial"/>
          <w:bCs/>
          <w:sz w:val="18"/>
          <w:szCs w:val="18"/>
        </w:rPr>
        <w:t>Pitstone</w:t>
      </w:r>
      <w:r w:rsidR="00FE7C9F" w:rsidRPr="00FE7C9F">
        <w:rPr>
          <w:rFonts w:ascii="Arial" w:hAnsi="Arial" w:cs="Arial"/>
          <w:bCs/>
          <w:sz w:val="18"/>
          <w:szCs w:val="18"/>
        </w:rPr>
        <w:t xml:space="preserve"> NDP </w:t>
      </w:r>
      <w:r w:rsidRPr="00FE7C9F">
        <w:rPr>
          <w:rFonts w:ascii="Arial" w:hAnsi="Arial" w:cs="Arial"/>
          <w:bCs/>
          <w:sz w:val="18"/>
          <w:szCs w:val="18"/>
        </w:rPr>
        <w:t xml:space="preserve">relate mainly to </w:t>
      </w:r>
      <w:r w:rsidR="00FE7C9F" w:rsidRPr="00FE7C9F">
        <w:rPr>
          <w:rFonts w:ascii="Arial" w:hAnsi="Arial" w:cs="Arial"/>
          <w:bCs/>
          <w:sz w:val="18"/>
          <w:szCs w:val="18"/>
        </w:rPr>
        <w:t xml:space="preserve">the use of the charity site off Marsworth Road (the NDP seeking D1 use for leisure and education etc, the VALP </w:t>
      </w:r>
      <w:r w:rsidR="00BB1A0A">
        <w:rPr>
          <w:rFonts w:ascii="Arial" w:hAnsi="Arial" w:cs="Arial"/>
          <w:bCs/>
          <w:sz w:val="18"/>
          <w:szCs w:val="18"/>
        </w:rPr>
        <w:t xml:space="preserve">designating it as potentially suitable for </w:t>
      </w:r>
      <w:r w:rsidR="00FE7C9F" w:rsidRPr="00FE7C9F">
        <w:rPr>
          <w:rFonts w:ascii="Arial" w:hAnsi="Arial" w:cs="Arial"/>
          <w:bCs/>
          <w:sz w:val="18"/>
          <w:szCs w:val="18"/>
        </w:rPr>
        <w:t>residential development)</w:t>
      </w:r>
      <w:r w:rsidRPr="00FE7C9F">
        <w:rPr>
          <w:rFonts w:ascii="Arial" w:hAnsi="Arial" w:cs="Arial"/>
          <w:bCs/>
          <w:sz w:val="18"/>
          <w:szCs w:val="18"/>
        </w:rPr>
        <w:t xml:space="preserve">.  </w:t>
      </w:r>
      <w:r w:rsidR="00FE7C9F" w:rsidRPr="00FE7C9F">
        <w:rPr>
          <w:rFonts w:ascii="Arial" w:hAnsi="Arial" w:cs="Arial"/>
          <w:bCs/>
          <w:sz w:val="18"/>
          <w:szCs w:val="18"/>
        </w:rPr>
        <w:t xml:space="preserve">There had been much discussion relating to the </w:t>
      </w:r>
      <w:r w:rsidRPr="00FE7C9F">
        <w:rPr>
          <w:rFonts w:ascii="Arial" w:hAnsi="Arial" w:cs="Arial"/>
          <w:bCs/>
          <w:sz w:val="18"/>
          <w:szCs w:val="18"/>
        </w:rPr>
        <w:t xml:space="preserve">12k </w:t>
      </w:r>
      <w:r w:rsidR="00FE7C9F" w:rsidRPr="00FE7C9F">
        <w:rPr>
          <w:rFonts w:ascii="Arial" w:hAnsi="Arial" w:cs="Arial"/>
          <w:bCs/>
          <w:sz w:val="18"/>
          <w:szCs w:val="18"/>
        </w:rPr>
        <w:t xml:space="preserve">residential dwellings included in the plan to satisfy the predicted </w:t>
      </w:r>
      <w:r w:rsidRPr="00FE7C9F">
        <w:rPr>
          <w:rFonts w:ascii="Arial" w:hAnsi="Arial" w:cs="Arial"/>
          <w:bCs/>
          <w:sz w:val="18"/>
          <w:szCs w:val="18"/>
        </w:rPr>
        <w:t xml:space="preserve">unmet need </w:t>
      </w:r>
      <w:r w:rsidR="00FE7C9F" w:rsidRPr="00FE7C9F">
        <w:rPr>
          <w:rFonts w:ascii="Arial" w:hAnsi="Arial" w:cs="Arial"/>
          <w:bCs/>
          <w:sz w:val="18"/>
          <w:szCs w:val="18"/>
        </w:rPr>
        <w:t xml:space="preserve">from neighbouring councils and </w:t>
      </w:r>
      <w:r w:rsidRPr="00FE7C9F">
        <w:rPr>
          <w:rFonts w:ascii="Arial" w:hAnsi="Arial" w:cs="Arial"/>
          <w:bCs/>
          <w:sz w:val="18"/>
          <w:szCs w:val="18"/>
        </w:rPr>
        <w:t xml:space="preserve">members </w:t>
      </w:r>
      <w:r w:rsidR="00FE7C9F" w:rsidRPr="00FE7C9F">
        <w:rPr>
          <w:rFonts w:ascii="Arial" w:hAnsi="Arial" w:cs="Arial"/>
          <w:bCs/>
          <w:sz w:val="18"/>
          <w:szCs w:val="18"/>
        </w:rPr>
        <w:t xml:space="preserve">were </w:t>
      </w:r>
      <w:r w:rsidRPr="00FE7C9F">
        <w:rPr>
          <w:rFonts w:ascii="Arial" w:hAnsi="Arial" w:cs="Arial"/>
          <w:bCs/>
          <w:sz w:val="18"/>
          <w:szCs w:val="18"/>
        </w:rPr>
        <w:t xml:space="preserve">challenging other counties to </w:t>
      </w:r>
      <w:r w:rsidR="00FE7C9F" w:rsidRPr="00FE7C9F">
        <w:rPr>
          <w:rFonts w:ascii="Arial" w:hAnsi="Arial" w:cs="Arial"/>
          <w:bCs/>
          <w:sz w:val="18"/>
          <w:szCs w:val="18"/>
        </w:rPr>
        <w:t xml:space="preserve">robustly </w:t>
      </w:r>
      <w:r w:rsidRPr="00FE7C9F">
        <w:rPr>
          <w:rFonts w:ascii="Arial" w:hAnsi="Arial" w:cs="Arial"/>
          <w:bCs/>
          <w:sz w:val="18"/>
          <w:szCs w:val="18"/>
        </w:rPr>
        <w:t>demonstrate the</w:t>
      </w:r>
      <w:r w:rsidR="00FE7C9F" w:rsidRPr="00FE7C9F">
        <w:rPr>
          <w:rFonts w:ascii="Arial" w:hAnsi="Arial" w:cs="Arial"/>
          <w:bCs/>
          <w:sz w:val="18"/>
          <w:szCs w:val="18"/>
        </w:rPr>
        <w:t>ir</w:t>
      </w:r>
      <w:r w:rsidRPr="00FE7C9F">
        <w:rPr>
          <w:rFonts w:ascii="Arial" w:hAnsi="Arial" w:cs="Arial"/>
          <w:bCs/>
          <w:sz w:val="18"/>
          <w:szCs w:val="18"/>
        </w:rPr>
        <w:t xml:space="preserve"> need.  </w:t>
      </w:r>
      <w:r w:rsidR="00FE7C9F" w:rsidRPr="00FE7C9F">
        <w:rPr>
          <w:rFonts w:ascii="Arial" w:hAnsi="Arial" w:cs="Arial"/>
          <w:bCs/>
          <w:sz w:val="18"/>
          <w:szCs w:val="18"/>
        </w:rPr>
        <w:t>Both VALP and NDP m</w:t>
      </w:r>
      <w:r w:rsidRPr="00FE7C9F">
        <w:rPr>
          <w:rFonts w:ascii="Arial" w:hAnsi="Arial" w:cs="Arial"/>
          <w:bCs/>
          <w:sz w:val="18"/>
          <w:szCs w:val="18"/>
        </w:rPr>
        <w:t>ust be reviewed regularly eg every 5 years</w:t>
      </w:r>
      <w:r w:rsidR="00FE7C9F" w:rsidRPr="00FE7C9F">
        <w:rPr>
          <w:rFonts w:ascii="Arial" w:hAnsi="Arial" w:cs="Arial"/>
          <w:bCs/>
          <w:sz w:val="18"/>
          <w:szCs w:val="18"/>
        </w:rPr>
        <w:t>, and these review points would enable AVDC to update and revise the document when final figures were available from their neighbouring counterparts</w:t>
      </w:r>
      <w:r w:rsidRPr="00FE7C9F">
        <w:rPr>
          <w:rFonts w:ascii="Arial" w:hAnsi="Arial" w:cs="Arial"/>
          <w:bCs/>
          <w:sz w:val="18"/>
          <w:szCs w:val="18"/>
        </w:rPr>
        <w:t>.  No account</w:t>
      </w:r>
      <w:r w:rsidR="00FE7C9F" w:rsidRPr="00FE7C9F">
        <w:rPr>
          <w:rFonts w:ascii="Arial" w:hAnsi="Arial" w:cs="Arial"/>
          <w:bCs/>
          <w:sz w:val="18"/>
          <w:szCs w:val="18"/>
        </w:rPr>
        <w:t xml:space="preserve"> has been</w:t>
      </w:r>
      <w:r w:rsidRPr="00FE7C9F">
        <w:rPr>
          <w:rFonts w:ascii="Arial" w:hAnsi="Arial" w:cs="Arial"/>
          <w:bCs/>
          <w:sz w:val="18"/>
          <w:szCs w:val="18"/>
        </w:rPr>
        <w:t xml:space="preserve"> taken of </w:t>
      </w:r>
      <w:r w:rsidR="00FE7C9F" w:rsidRPr="00FE7C9F">
        <w:rPr>
          <w:rFonts w:ascii="Arial" w:hAnsi="Arial" w:cs="Arial"/>
          <w:bCs/>
          <w:sz w:val="18"/>
          <w:szCs w:val="18"/>
        </w:rPr>
        <w:t xml:space="preserve">any need arising out of </w:t>
      </w:r>
      <w:r w:rsidRPr="00FE7C9F">
        <w:rPr>
          <w:rFonts w:ascii="Arial" w:hAnsi="Arial" w:cs="Arial"/>
          <w:bCs/>
          <w:sz w:val="18"/>
          <w:szCs w:val="18"/>
        </w:rPr>
        <w:t>London.</w:t>
      </w:r>
      <w:r w:rsidR="0090319E">
        <w:rPr>
          <w:rFonts w:ascii="Arial" w:hAnsi="Arial" w:cs="Arial"/>
          <w:bCs/>
          <w:sz w:val="18"/>
          <w:szCs w:val="18"/>
        </w:rPr>
        <w:br/>
      </w:r>
      <w:r w:rsidR="0090319E">
        <w:rPr>
          <w:rFonts w:ascii="Arial" w:hAnsi="Arial" w:cs="Arial"/>
          <w:bCs/>
          <w:sz w:val="18"/>
          <w:szCs w:val="18"/>
        </w:rPr>
        <w:br/>
        <w:t xml:space="preserve">It was </w:t>
      </w:r>
      <w:r w:rsidR="0090319E" w:rsidRPr="0090319E">
        <w:rPr>
          <w:rFonts w:ascii="Arial" w:hAnsi="Arial" w:cs="Arial"/>
          <w:b/>
          <w:bCs/>
          <w:sz w:val="18"/>
          <w:szCs w:val="18"/>
        </w:rPr>
        <w:t>RESOLVED</w:t>
      </w:r>
      <w:r w:rsidR="0090319E">
        <w:rPr>
          <w:rFonts w:ascii="Arial" w:hAnsi="Arial" w:cs="Arial"/>
          <w:bCs/>
          <w:sz w:val="18"/>
          <w:szCs w:val="18"/>
        </w:rPr>
        <w:t xml:space="preserve"> to accept comments from Rob McCarthy of Aldbury Parish Council.</w:t>
      </w:r>
      <w:r w:rsidR="00987872">
        <w:rPr>
          <w:rFonts w:ascii="Arial" w:hAnsi="Arial" w:cs="Arial"/>
          <w:bCs/>
          <w:sz w:val="18"/>
          <w:szCs w:val="18"/>
        </w:rPr>
        <w:br/>
      </w:r>
      <w:r w:rsidR="00987872">
        <w:rPr>
          <w:rFonts w:ascii="Arial" w:hAnsi="Arial" w:cs="Arial"/>
          <w:bCs/>
          <w:sz w:val="18"/>
          <w:szCs w:val="18"/>
        </w:rPr>
        <w:br/>
        <w:t xml:space="preserve">It was </w:t>
      </w:r>
      <w:r w:rsidR="00987872" w:rsidRPr="00987872">
        <w:rPr>
          <w:rFonts w:ascii="Arial" w:hAnsi="Arial" w:cs="Arial"/>
          <w:b/>
          <w:bCs/>
          <w:sz w:val="18"/>
          <w:szCs w:val="18"/>
        </w:rPr>
        <w:t>RESOLVED</w:t>
      </w:r>
      <w:r w:rsidR="00987872">
        <w:rPr>
          <w:rFonts w:ascii="Arial" w:hAnsi="Arial" w:cs="Arial"/>
          <w:bCs/>
          <w:sz w:val="18"/>
          <w:szCs w:val="18"/>
        </w:rPr>
        <w:t xml:space="preserve"> that Cllr Weber and the planning committee would prepare and circulate a draft response to the VALP consultation for consideration, amendment and subsequent approval at the full council meeting on 1/9/16.</w:t>
      </w:r>
      <w:r w:rsidR="009E3C68">
        <w:rPr>
          <w:rFonts w:ascii="Arial" w:hAnsi="Arial" w:cs="Arial"/>
          <w:bCs/>
          <w:sz w:val="18"/>
          <w:szCs w:val="18"/>
        </w:rPr>
        <w:br/>
      </w:r>
    </w:p>
    <w:p w:rsidR="004F4148" w:rsidRPr="009E3C68" w:rsidRDefault="009E3C68" w:rsidP="009E3C68">
      <w:pPr>
        <w:autoSpaceDE/>
        <w:autoSpaceDN/>
        <w:ind w:left="851" w:hanging="851"/>
        <w:rPr>
          <w:rFonts w:ascii="Arial" w:hAnsi="Arial" w:cs="Arial"/>
          <w:bCs/>
          <w:sz w:val="18"/>
          <w:szCs w:val="18"/>
        </w:rPr>
      </w:pPr>
      <w:r>
        <w:rPr>
          <w:rFonts w:ascii="Arial" w:hAnsi="Arial" w:cs="Arial"/>
          <w:sz w:val="18"/>
          <w:szCs w:val="18"/>
        </w:rPr>
        <w:t>28</w:t>
      </w:r>
      <w:r w:rsidR="00150ADF" w:rsidRPr="00CC4C12">
        <w:rPr>
          <w:rFonts w:ascii="Arial" w:hAnsi="Arial" w:cs="Arial"/>
          <w:sz w:val="18"/>
          <w:szCs w:val="18"/>
        </w:rPr>
        <w:t>PC/16</w:t>
      </w:r>
      <w:r w:rsidR="00EE4843" w:rsidRPr="00CC4C12">
        <w:rPr>
          <w:rFonts w:ascii="Arial" w:hAnsi="Arial" w:cs="Arial"/>
          <w:sz w:val="18"/>
          <w:szCs w:val="18"/>
        </w:rPr>
        <w:tab/>
      </w:r>
      <w:r w:rsidR="004F4148" w:rsidRPr="00CC4C12">
        <w:rPr>
          <w:rFonts w:ascii="Arial" w:hAnsi="Arial" w:cs="Arial"/>
          <w:b/>
          <w:bCs/>
          <w:sz w:val="18"/>
          <w:szCs w:val="18"/>
        </w:rPr>
        <w:t>CLOSURE OF MEETING</w:t>
      </w:r>
      <w:r w:rsidR="00681AE1" w:rsidRPr="00CC4C12">
        <w:rPr>
          <w:rFonts w:ascii="Arial" w:hAnsi="Arial" w:cs="Arial"/>
          <w:b/>
          <w:bCs/>
          <w:sz w:val="18"/>
          <w:szCs w:val="18"/>
        </w:rPr>
        <w:br/>
      </w:r>
    </w:p>
    <w:p w:rsidR="004F4148" w:rsidRPr="00CC4C12" w:rsidRDefault="004F4148" w:rsidP="00951540">
      <w:pPr>
        <w:ind w:left="851" w:hanging="900"/>
        <w:rPr>
          <w:rFonts w:ascii="Arial" w:hAnsi="Arial" w:cs="Arial"/>
          <w:sz w:val="18"/>
          <w:szCs w:val="18"/>
        </w:rPr>
      </w:pPr>
      <w:r w:rsidRPr="00CC4C12">
        <w:rPr>
          <w:rFonts w:ascii="Arial" w:hAnsi="Arial" w:cs="Arial"/>
          <w:sz w:val="18"/>
          <w:szCs w:val="18"/>
        </w:rPr>
        <w:tab/>
        <w:t>There being no further busines</w:t>
      </w:r>
      <w:r w:rsidR="00C53697" w:rsidRPr="00CC4C12">
        <w:rPr>
          <w:rFonts w:ascii="Arial" w:hAnsi="Arial" w:cs="Arial"/>
          <w:sz w:val="18"/>
          <w:szCs w:val="18"/>
        </w:rPr>
        <w:t>s to be transacted, the Chair</w:t>
      </w:r>
      <w:r w:rsidRPr="00CC4C12">
        <w:rPr>
          <w:rFonts w:ascii="Arial" w:hAnsi="Arial" w:cs="Arial"/>
          <w:sz w:val="18"/>
          <w:szCs w:val="18"/>
        </w:rPr>
        <w:t xml:space="preserve"> clos</w:t>
      </w:r>
      <w:r w:rsidR="004A2122" w:rsidRPr="00CC4C12">
        <w:rPr>
          <w:rFonts w:ascii="Arial" w:hAnsi="Arial" w:cs="Arial"/>
          <w:sz w:val="18"/>
          <w:szCs w:val="18"/>
        </w:rPr>
        <w:t>ed</w:t>
      </w:r>
      <w:r w:rsidRPr="00CC4C12">
        <w:rPr>
          <w:rFonts w:ascii="Arial" w:hAnsi="Arial" w:cs="Arial"/>
          <w:sz w:val="18"/>
          <w:szCs w:val="18"/>
        </w:rPr>
        <w:t xml:space="preserve"> the meeting at </w:t>
      </w:r>
      <w:r w:rsidR="00022EE1">
        <w:rPr>
          <w:rFonts w:ascii="Arial" w:hAnsi="Arial" w:cs="Arial"/>
          <w:sz w:val="18"/>
          <w:szCs w:val="18"/>
        </w:rPr>
        <w:t>8.50</w:t>
      </w:r>
      <w:r w:rsidR="008766DA" w:rsidRPr="00CC4C12">
        <w:rPr>
          <w:rFonts w:ascii="Arial" w:hAnsi="Arial" w:cs="Arial"/>
          <w:sz w:val="18"/>
          <w:szCs w:val="18"/>
        </w:rPr>
        <w:t>p</w:t>
      </w:r>
      <w:r w:rsidR="002E5651" w:rsidRPr="00CC4C12">
        <w:rPr>
          <w:rFonts w:ascii="Arial" w:hAnsi="Arial" w:cs="Arial"/>
          <w:sz w:val="18"/>
          <w:szCs w:val="18"/>
        </w:rPr>
        <w:t>m</w:t>
      </w:r>
      <w:r w:rsidR="00C941EB" w:rsidRPr="00CC4C12">
        <w:rPr>
          <w:rFonts w:ascii="Arial" w:hAnsi="Arial" w:cs="Arial"/>
          <w:sz w:val="18"/>
          <w:szCs w:val="18"/>
        </w:rPr>
        <w:t>.</w:t>
      </w:r>
    </w:p>
    <w:p w:rsidR="00D312E5" w:rsidRPr="00CC4C12" w:rsidRDefault="00D312E5" w:rsidP="00951540">
      <w:pPr>
        <w:ind w:left="851" w:hanging="900"/>
        <w:rPr>
          <w:rFonts w:ascii="Arial" w:hAnsi="Arial" w:cs="Arial"/>
          <w:sz w:val="18"/>
          <w:szCs w:val="18"/>
        </w:rPr>
      </w:pPr>
    </w:p>
    <w:p w:rsidR="00885F06" w:rsidRPr="00CC4C12" w:rsidRDefault="00885F06">
      <w:pPr>
        <w:spacing w:after="120"/>
        <w:rPr>
          <w:rFonts w:ascii="Arial" w:hAnsi="Arial" w:cs="Arial"/>
          <w:sz w:val="18"/>
          <w:szCs w:val="18"/>
        </w:rPr>
      </w:pPr>
    </w:p>
    <w:p w:rsidR="00ED4158" w:rsidRPr="00CC4C12" w:rsidRDefault="00ED4158">
      <w:pPr>
        <w:spacing w:after="120"/>
        <w:rPr>
          <w:rFonts w:ascii="Arial" w:hAnsi="Arial" w:cs="Arial"/>
          <w:sz w:val="18"/>
          <w:szCs w:val="18"/>
        </w:rPr>
      </w:pPr>
    </w:p>
    <w:p w:rsidR="00500B6F" w:rsidRPr="00CC4C12" w:rsidRDefault="00500B6F">
      <w:pPr>
        <w:spacing w:after="120"/>
        <w:rPr>
          <w:rFonts w:ascii="Arial" w:hAnsi="Arial" w:cs="Arial"/>
          <w:sz w:val="18"/>
          <w:szCs w:val="18"/>
        </w:rPr>
      </w:pPr>
    </w:p>
    <w:p w:rsidR="00993148" w:rsidRPr="00CC4C12" w:rsidRDefault="00993148">
      <w:pPr>
        <w:spacing w:after="120"/>
        <w:rPr>
          <w:rFonts w:ascii="Arial" w:hAnsi="Arial" w:cs="Arial"/>
          <w:sz w:val="18"/>
          <w:szCs w:val="18"/>
        </w:rPr>
      </w:pPr>
    </w:p>
    <w:p w:rsidR="004F4148" w:rsidRPr="00CC4C12" w:rsidRDefault="004F4148">
      <w:pPr>
        <w:tabs>
          <w:tab w:val="left" w:pos="1080"/>
          <w:tab w:val="left" w:leader="underscore" w:pos="4500"/>
          <w:tab w:val="left" w:pos="6096"/>
          <w:tab w:val="left" w:pos="6663"/>
        </w:tabs>
        <w:spacing w:after="120"/>
        <w:rPr>
          <w:rFonts w:ascii="Arial" w:hAnsi="Arial" w:cs="Arial"/>
          <w:sz w:val="18"/>
          <w:szCs w:val="18"/>
        </w:rPr>
      </w:pPr>
      <w:r w:rsidRPr="00CC4C12">
        <w:rPr>
          <w:rFonts w:ascii="Arial" w:hAnsi="Arial" w:cs="Arial"/>
          <w:sz w:val="18"/>
          <w:szCs w:val="18"/>
        </w:rPr>
        <w:t>Signed:</w:t>
      </w:r>
      <w:r w:rsidRPr="00CC4C12">
        <w:rPr>
          <w:rFonts w:ascii="Arial" w:hAnsi="Arial" w:cs="Arial"/>
          <w:sz w:val="18"/>
          <w:szCs w:val="18"/>
        </w:rPr>
        <w:tab/>
      </w:r>
      <w:r w:rsidRPr="00CC4C12">
        <w:rPr>
          <w:rFonts w:ascii="Arial" w:hAnsi="Arial" w:cs="Arial"/>
          <w:sz w:val="18"/>
          <w:szCs w:val="18"/>
        </w:rPr>
        <w:tab/>
      </w:r>
      <w:r w:rsidRPr="00CC4C12">
        <w:rPr>
          <w:rFonts w:ascii="Arial" w:hAnsi="Arial" w:cs="Arial"/>
          <w:sz w:val="18"/>
          <w:szCs w:val="18"/>
        </w:rPr>
        <w:tab/>
        <w:t>Date:</w:t>
      </w:r>
      <w:r w:rsidRPr="00CC4C12">
        <w:rPr>
          <w:rFonts w:ascii="Arial" w:hAnsi="Arial" w:cs="Arial"/>
          <w:sz w:val="18"/>
          <w:szCs w:val="18"/>
        </w:rPr>
        <w:tab/>
      </w:r>
      <w:r w:rsidR="008520E9" w:rsidRPr="00CC4C12">
        <w:rPr>
          <w:rFonts w:ascii="Arial" w:hAnsi="Arial" w:cs="Arial"/>
          <w:sz w:val="18"/>
          <w:szCs w:val="18"/>
        </w:rPr>
        <w:t>________________</w:t>
      </w:r>
    </w:p>
    <w:p w:rsidR="004F4148" w:rsidRPr="006F57BC" w:rsidRDefault="00C53697">
      <w:pPr>
        <w:tabs>
          <w:tab w:val="left" w:pos="1080"/>
          <w:tab w:val="left" w:pos="6480"/>
        </w:tabs>
        <w:spacing w:after="120"/>
        <w:rPr>
          <w:rFonts w:ascii="Arial" w:hAnsi="Arial" w:cs="Arial"/>
          <w:sz w:val="18"/>
          <w:szCs w:val="18"/>
        </w:rPr>
      </w:pPr>
      <w:r>
        <w:rPr>
          <w:rFonts w:ascii="Arial" w:hAnsi="Arial" w:cs="Arial"/>
          <w:sz w:val="18"/>
          <w:szCs w:val="18"/>
        </w:rPr>
        <w:tab/>
        <w:t xml:space="preserve"> Chair</w:t>
      </w:r>
    </w:p>
    <w:sectPr w:rsidR="004F4148" w:rsidRPr="006F57BC" w:rsidSect="005233E3">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CB" w:rsidRDefault="00BF36CB">
      <w:r>
        <w:separator/>
      </w:r>
    </w:p>
  </w:endnote>
  <w:endnote w:type="continuationSeparator" w:id="0">
    <w:p w:rsidR="00BF36CB" w:rsidRDefault="00BF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BCD" w:rsidRDefault="00CF0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6A5" w:rsidRPr="00D453A6" w:rsidRDefault="009E3C68" w:rsidP="00094FD9">
    <w:pPr>
      <w:pStyle w:val="Footer"/>
      <w:tabs>
        <w:tab w:val="clear" w:pos="4320"/>
        <w:tab w:val="clear" w:pos="8640"/>
        <w:tab w:val="center" w:pos="4156"/>
        <w:tab w:val="left" w:pos="7680"/>
        <w:tab w:val="right" w:pos="8313"/>
      </w:tabs>
      <w:rPr>
        <w:rFonts w:ascii="Arial" w:hAnsi="Arial" w:cs="Arial"/>
        <w:sz w:val="16"/>
        <w:szCs w:val="16"/>
      </w:rPr>
    </w:pPr>
    <w:r>
      <w:rPr>
        <w:rFonts w:ascii="Arial" w:hAnsi="Arial" w:cs="Arial"/>
        <w:sz w:val="16"/>
        <w:szCs w:val="16"/>
      </w:rPr>
      <w:t>2016 Planning Committee July 21</w:t>
    </w:r>
    <w:r w:rsidR="00094FD9" w:rsidRPr="00094FD9">
      <w:rPr>
        <w:rFonts w:ascii="Arial" w:hAnsi="Arial" w:cs="Arial"/>
        <w:sz w:val="16"/>
        <w:szCs w:val="16"/>
      </w:rPr>
      <w:ptab w:relativeTo="margin" w:alignment="right" w:leader="none"/>
    </w:r>
    <w:r>
      <w:rPr>
        <w:rFonts w:ascii="Arial" w:hAnsi="Arial" w:cs="Arial"/>
        <w:sz w:val="16"/>
        <w:szCs w:val="16"/>
      </w:rPr>
      <w:t>21/7/16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BCD" w:rsidRDefault="00CF0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CB" w:rsidRDefault="00BF36CB">
      <w:r>
        <w:separator/>
      </w:r>
    </w:p>
  </w:footnote>
  <w:footnote w:type="continuationSeparator" w:id="0">
    <w:p w:rsidR="00BF36CB" w:rsidRDefault="00BF3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BCD" w:rsidRDefault="00CF0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BCD" w:rsidRDefault="00CF0B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BCD" w:rsidRDefault="00CF0B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1335"/>
    <w:multiLevelType w:val="hybridMultilevel"/>
    <w:tmpl w:val="FDAEA772"/>
    <w:lvl w:ilvl="0" w:tplc="08090011">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1">
    <w:nsid w:val="072B2A69"/>
    <w:multiLevelType w:val="hybridMultilevel"/>
    <w:tmpl w:val="E8F6A16C"/>
    <w:lvl w:ilvl="0" w:tplc="08090011">
      <w:start w:val="1"/>
      <w:numFmt w:val="decimal"/>
      <w:lvlText w:val="%1)"/>
      <w:lvlJc w:val="left"/>
      <w:pPr>
        <w:ind w:left="1211"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D7B6875"/>
    <w:multiLevelType w:val="hybridMultilevel"/>
    <w:tmpl w:val="D758F6D6"/>
    <w:lvl w:ilvl="0" w:tplc="EA02F79C">
      <w:start w:val="1"/>
      <w:numFmt w:val="lowerLetter"/>
      <w:lvlText w:val="%1)"/>
      <w:lvlJc w:val="left"/>
      <w:pPr>
        <w:ind w:left="1976" w:hanging="555"/>
      </w:pPr>
      <w:rPr>
        <w:rFonts w:cs="Times New Roman" w:hint="default"/>
      </w:rPr>
    </w:lvl>
    <w:lvl w:ilvl="1" w:tplc="08090019" w:tentative="1">
      <w:start w:val="1"/>
      <w:numFmt w:val="lowerLetter"/>
      <w:lvlText w:val="%2."/>
      <w:lvlJc w:val="left"/>
      <w:pPr>
        <w:ind w:left="2501" w:hanging="360"/>
      </w:pPr>
      <w:rPr>
        <w:rFonts w:cs="Times New Roman"/>
      </w:rPr>
    </w:lvl>
    <w:lvl w:ilvl="2" w:tplc="0809001B" w:tentative="1">
      <w:start w:val="1"/>
      <w:numFmt w:val="lowerRoman"/>
      <w:lvlText w:val="%3."/>
      <w:lvlJc w:val="right"/>
      <w:pPr>
        <w:ind w:left="3221" w:hanging="180"/>
      </w:pPr>
      <w:rPr>
        <w:rFonts w:cs="Times New Roman"/>
      </w:rPr>
    </w:lvl>
    <w:lvl w:ilvl="3" w:tplc="0809000F" w:tentative="1">
      <w:start w:val="1"/>
      <w:numFmt w:val="decimal"/>
      <w:lvlText w:val="%4."/>
      <w:lvlJc w:val="left"/>
      <w:pPr>
        <w:ind w:left="3941" w:hanging="360"/>
      </w:pPr>
      <w:rPr>
        <w:rFonts w:cs="Times New Roman"/>
      </w:rPr>
    </w:lvl>
    <w:lvl w:ilvl="4" w:tplc="08090019" w:tentative="1">
      <w:start w:val="1"/>
      <w:numFmt w:val="lowerLetter"/>
      <w:lvlText w:val="%5."/>
      <w:lvlJc w:val="left"/>
      <w:pPr>
        <w:ind w:left="4661" w:hanging="360"/>
      </w:pPr>
      <w:rPr>
        <w:rFonts w:cs="Times New Roman"/>
      </w:rPr>
    </w:lvl>
    <w:lvl w:ilvl="5" w:tplc="0809001B" w:tentative="1">
      <w:start w:val="1"/>
      <w:numFmt w:val="lowerRoman"/>
      <w:lvlText w:val="%6."/>
      <w:lvlJc w:val="right"/>
      <w:pPr>
        <w:ind w:left="5381" w:hanging="180"/>
      </w:pPr>
      <w:rPr>
        <w:rFonts w:cs="Times New Roman"/>
      </w:rPr>
    </w:lvl>
    <w:lvl w:ilvl="6" w:tplc="0809000F" w:tentative="1">
      <w:start w:val="1"/>
      <w:numFmt w:val="decimal"/>
      <w:lvlText w:val="%7."/>
      <w:lvlJc w:val="left"/>
      <w:pPr>
        <w:ind w:left="6101" w:hanging="360"/>
      </w:pPr>
      <w:rPr>
        <w:rFonts w:cs="Times New Roman"/>
      </w:rPr>
    </w:lvl>
    <w:lvl w:ilvl="7" w:tplc="08090019" w:tentative="1">
      <w:start w:val="1"/>
      <w:numFmt w:val="lowerLetter"/>
      <w:lvlText w:val="%8."/>
      <w:lvlJc w:val="left"/>
      <w:pPr>
        <w:ind w:left="6821" w:hanging="360"/>
      </w:pPr>
      <w:rPr>
        <w:rFonts w:cs="Times New Roman"/>
      </w:rPr>
    </w:lvl>
    <w:lvl w:ilvl="8" w:tplc="0809001B" w:tentative="1">
      <w:start w:val="1"/>
      <w:numFmt w:val="lowerRoman"/>
      <w:lvlText w:val="%9."/>
      <w:lvlJc w:val="right"/>
      <w:pPr>
        <w:ind w:left="7541" w:hanging="180"/>
      </w:pPr>
      <w:rPr>
        <w:rFonts w:cs="Times New Roman"/>
      </w:rPr>
    </w:lvl>
  </w:abstractNum>
  <w:abstractNum w:abstractNumId="3">
    <w:nsid w:val="0FCB0B37"/>
    <w:multiLevelType w:val="multilevel"/>
    <w:tmpl w:val="B29EFED0"/>
    <w:lvl w:ilvl="0">
      <w:start w:val="4"/>
      <w:numFmt w:val="lowerLetter"/>
      <w:lvlText w:val="%1)"/>
      <w:lvlJc w:val="left"/>
      <w:pPr>
        <w:tabs>
          <w:tab w:val="num" w:pos="720"/>
        </w:tabs>
        <w:ind w:left="720" w:hanging="720"/>
      </w:pPr>
      <w:rPr>
        <w:rFonts w:cs="Times New Roman" w:hint="default"/>
        <w:b w:val="0"/>
        <w:i w:val="0"/>
        <w:color w:val="auto"/>
        <w:sz w:val="20"/>
      </w:rPr>
    </w:lvl>
    <w:lvl w:ilvl="1">
      <w:start w:val="2"/>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4">
    <w:nsid w:val="103323E6"/>
    <w:multiLevelType w:val="hybridMultilevel"/>
    <w:tmpl w:val="D230F9EA"/>
    <w:lvl w:ilvl="0" w:tplc="2BDCE100">
      <w:start w:val="1"/>
      <w:numFmt w:val="lowerRoman"/>
      <w:lvlText w:val="%1."/>
      <w:lvlJc w:val="left"/>
      <w:pPr>
        <w:ind w:left="1571" w:hanging="360"/>
      </w:pPr>
      <w:rPr>
        <w:rFonts w:cs="Times New Roman" w:hint="default"/>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5">
    <w:nsid w:val="10652AEA"/>
    <w:multiLevelType w:val="multilevel"/>
    <w:tmpl w:val="F4089CCC"/>
    <w:lvl w:ilvl="0">
      <w:start w:val="1"/>
      <w:numFmt w:val="decimal"/>
      <w:lvlText w:val="%1."/>
      <w:lvlJc w:val="left"/>
      <w:pPr>
        <w:ind w:left="720" w:hanging="360"/>
      </w:pPr>
      <w:rPr>
        <w:rFonts w:cs="Times New Roman" w:hint="default"/>
      </w:rPr>
    </w:lvl>
    <w:lvl w:ilvl="1">
      <w:start w:val="1"/>
      <w:numFmt w:val="decimal"/>
      <w:isLgl/>
      <w:lvlText w:val="%1.%2"/>
      <w:lvlJc w:val="left"/>
      <w:pPr>
        <w:ind w:left="1577" w:hanging="405"/>
      </w:pPr>
      <w:rPr>
        <w:rFonts w:cs="Times New Roman" w:hint="default"/>
      </w:rPr>
    </w:lvl>
    <w:lvl w:ilvl="2">
      <w:start w:val="1"/>
      <w:numFmt w:val="decimal"/>
      <w:isLgl/>
      <w:lvlText w:val="%1.%2.%3"/>
      <w:lvlJc w:val="left"/>
      <w:pPr>
        <w:ind w:left="2704" w:hanging="720"/>
      </w:pPr>
      <w:rPr>
        <w:rFonts w:cs="Times New Roman" w:hint="default"/>
      </w:rPr>
    </w:lvl>
    <w:lvl w:ilvl="3">
      <w:start w:val="1"/>
      <w:numFmt w:val="decimal"/>
      <w:isLgl/>
      <w:lvlText w:val="%1.%2.%3.%4"/>
      <w:lvlJc w:val="left"/>
      <w:pPr>
        <w:ind w:left="3516" w:hanging="720"/>
      </w:pPr>
      <w:rPr>
        <w:rFonts w:cs="Times New Roman" w:hint="default"/>
      </w:rPr>
    </w:lvl>
    <w:lvl w:ilvl="4">
      <w:start w:val="1"/>
      <w:numFmt w:val="decimal"/>
      <w:isLgl/>
      <w:lvlText w:val="%1.%2.%3.%4.%5"/>
      <w:lvlJc w:val="left"/>
      <w:pPr>
        <w:ind w:left="4328" w:hanging="720"/>
      </w:pPr>
      <w:rPr>
        <w:rFonts w:cs="Times New Roman" w:hint="default"/>
      </w:rPr>
    </w:lvl>
    <w:lvl w:ilvl="5">
      <w:start w:val="1"/>
      <w:numFmt w:val="decimal"/>
      <w:isLgl/>
      <w:lvlText w:val="%1.%2.%3.%4.%5.%6"/>
      <w:lvlJc w:val="left"/>
      <w:pPr>
        <w:ind w:left="5500" w:hanging="1080"/>
      </w:pPr>
      <w:rPr>
        <w:rFonts w:cs="Times New Roman" w:hint="default"/>
      </w:rPr>
    </w:lvl>
    <w:lvl w:ilvl="6">
      <w:start w:val="1"/>
      <w:numFmt w:val="decimal"/>
      <w:isLgl/>
      <w:lvlText w:val="%1.%2.%3.%4.%5.%6.%7"/>
      <w:lvlJc w:val="left"/>
      <w:pPr>
        <w:ind w:left="6312" w:hanging="1080"/>
      </w:pPr>
      <w:rPr>
        <w:rFonts w:cs="Times New Roman" w:hint="default"/>
      </w:rPr>
    </w:lvl>
    <w:lvl w:ilvl="7">
      <w:start w:val="1"/>
      <w:numFmt w:val="decimal"/>
      <w:isLgl/>
      <w:lvlText w:val="%1.%2.%3.%4.%5.%6.%7.%8"/>
      <w:lvlJc w:val="left"/>
      <w:pPr>
        <w:ind w:left="7484" w:hanging="1440"/>
      </w:pPr>
      <w:rPr>
        <w:rFonts w:cs="Times New Roman" w:hint="default"/>
      </w:rPr>
    </w:lvl>
    <w:lvl w:ilvl="8">
      <w:start w:val="1"/>
      <w:numFmt w:val="decimal"/>
      <w:isLgl/>
      <w:lvlText w:val="%1.%2.%3.%4.%5.%6.%7.%8.%9"/>
      <w:lvlJc w:val="left"/>
      <w:pPr>
        <w:ind w:left="8296" w:hanging="1440"/>
      </w:pPr>
      <w:rPr>
        <w:rFonts w:cs="Times New Roman" w:hint="default"/>
      </w:rPr>
    </w:lvl>
  </w:abstractNum>
  <w:abstractNum w:abstractNumId="6">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14696A"/>
    <w:multiLevelType w:val="multilevel"/>
    <w:tmpl w:val="A6BC0ED8"/>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decimal"/>
      <w:isLgl/>
      <w:lvlText w:val="%1.%2.%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8">
    <w:nsid w:val="18523629"/>
    <w:multiLevelType w:val="hybridMultilevel"/>
    <w:tmpl w:val="583C5E82"/>
    <w:lvl w:ilvl="0" w:tplc="FBFA7350">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9">
    <w:nsid w:val="230067B1"/>
    <w:multiLevelType w:val="multilevel"/>
    <w:tmpl w:val="797AC64C"/>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0">
    <w:nsid w:val="2CE32923"/>
    <w:multiLevelType w:val="multilevel"/>
    <w:tmpl w:val="CF184398"/>
    <w:lvl w:ilvl="0">
      <w:start w:val="3"/>
      <w:numFmt w:val="decimal"/>
      <w:lvlText w:val="%1"/>
      <w:lvlJc w:val="left"/>
      <w:pPr>
        <w:ind w:left="360" w:hanging="360"/>
      </w:pPr>
      <w:rPr>
        <w:rFonts w:cs="Times New Roman" w:hint="default"/>
        <w:u w:val="none"/>
      </w:rPr>
    </w:lvl>
    <w:lvl w:ilvl="1">
      <w:start w:val="1"/>
      <w:numFmt w:val="decimal"/>
      <w:lvlText w:val="%1.%2"/>
      <w:lvlJc w:val="left"/>
      <w:pPr>
        <w:ind w:left="1494" w:hanging="360"/>
      </w:pPr>
      <w:rPr>
        <w:rFonts w:cs="Times New Roman" w:hint="default"/>
        <w:u w:val="none"/>
      </w:rPr>
    </w:lvl>
    <w:lvl w:ilvl="2">
      <w:start w:val="1"/>
      <w:numFmt w:val="decimal"/>
      <w:lvlText w:val="%1.%2.%3"/>
      <w:lvlJc w:val="left"/>
      <w:pPr>
        <w:ind w:left="2988" w:hanging="720"/>
      </w:pPr>
      <w:rPr>
        <w:rFonts w:cs="Times New Roman" w:hint="default"/>
        <w:u w:val="none"/>
      </w:rPr>
    </w:lvl>
    <w:lvl w:ilvl="3">
      <w:start w:val="1"/>
      <w:numFmt w:val="decimal"/>
      <w:lvlText w:val="%1.%2.%3.%4"/>
      <w:lvlJc w:val="left"/>
      <w:pPr>
        <w:ind w:left="4122" w:hanging="720"/>
      </w:pPr>
      <w:rPr>
        <w:rFonts w:cs="Times New Roman" w:hint="default"/>
        <w:u w:val="none"/>
      </w:rPr>
    </w:lvl>
    <w:lvl w:ilvl="4">
      <w:start w:val="1"/>
      <w:numFmt w:val="decimal"/>
      <w:lvlText w:val="%1.%2.%3.%4.%5"/>
      <w:lvlJc w:val="left"/>
      <w:pPr>
        <w:ind w:left="5616" w:hanging="1080"/>
      </w:pPr>
      <w:rPr>
        <w:rFonts w:cs="Times New Roman" w:hint="default"/>
        <w:u w:val="none"/>
      </w:rPr>
    </w:lvl>
    <w:lvl w:ilvl="5">
      <w:start w:val="1"/>
      <w:numFmt w:val="decimal"/>
      <w:lvlText w:val="%1.%2.%3.%4.%5.%6"/>
      <w:lvlJc w:val="left"/>
      <w:pPr>
        <w:ind w:left="6750" w:hanging="1080"/>
      </w:pPr>
      <w:rPr>
        <w:rFonts w:cs="Times New Roman" w:hint="default"/>
        <w:u w:val="none"/>
      </w:rPr>
    </w:lvl>
    <w:lvl w:ilvl="6">
      <w:start w:val="1"/>
      <w:numFmt w:val="decimal"/>
      <w:lvlText w:val="%1.%2.%3.%4.%5.%6.%7"/>
      <w:lvlJc w:val="left"/>
      <w:pPr>
        <w:ind w:left="8244" w:hanging="1440"/>
      </w:pPr>
      <w:rPr>
        <w:rFonts w:cs="Times New Roman" w:hint="default"/>
        <w:u w:val="none"/>
      </w:rPr>
    </w:lvl>
    <w:lvl w:ilvl="7">
      <w:start w:val="1"/>
      <w:numFmt w:val="decimal"/>
      <w:lvlText w:val="%1.%2.%3.%4.%5.%6.%7.%8"/>
      <w:lvlJc w:val="left"/>
      <w:pPr>
        <w:ind w:left="9378" w:hanging="1440"/>
      </w:pPr>
      <w:rPr>
        <w:rFonts w:cs="Times New Roman" w:hint="default"/>
        <w:u w:val="none"/>
      </w:rPr>
    </w:lvl>
    <w:lvl w:ilvl="8">
      <w:start w:val="1"/>
      <w:numFmt w:val="decimal"/>
      <w:lvlText w:val="%1.%2.%3.%4.%5.%6.%7.%8.%9"/>
      <w:lvlJc w:val="left"/>
      <w:pPr>
        <w:ind w:left="10872" w:hanging="1800"/>
      </w:pPr>
      <w:rPr>
        <w:rFonts w:cs="Times New Roman" w:hint="default"/>
        <w:u w:val="none"/>
      </w:rPr>
    </w:lvl>
  </w:abstractNum>
  <w:abstractNum w:abstractNumId="11">
    <w:nsid w:val="37DE73D2"/>
    <w:multiLevelType w:val="multilevel"/>
    <w:tmpl w:val="3E606334"/>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2">
    <w:nsid w:val="3C4D2447"/>
    <w:multiLevelType w:val="hybridMultilevel"/>
    <w:tmpl w:val="B642886A"/>
    <w:lvl w:ilvl="0" w:tplc="CA920088">
      <w:start w:val="1"/>
      <w:numFmt w:val="lowerLetter"/>
      <w:lvlText w:val="%1."/>
      <w:lvlJc w:val="left"/>
      <w:pPr>
        <w:ind w:left="1785" w:hanging="360"/>
      </w:pPr>
      <w:rPr>
        <w:rFonts w:cs="Times New Roman" w:hint="default"/>
        <w:b/>
      </w:rPr>
    </w:lvl>
    <w:lvl w:ilvl="1" w:tplc="08090019">
      <w:start w:val="1"/>
      <w:numFmt w:val="lowerLetter"/>
      <w:lvlText w:val="%2."/>
      <w:lvlJc w:val="left"/>
      <w:pPr>
        <w:ind w:left="2505" w:hanging="360"/>
      </w:pPr>
      <w:rPr>
        <w:rFonts w:cs="Times New Roman"/>
      </w:rPr>
    </w:lvl>
    <w:lvl w:ilvl="2" w:tplc="0809001B" w:tentative="1">
      <w:start w:val="1"/>
      <w:numFmt w:val="lowerRoman"/>
      <w:lvlText w:val="%3."/>
      <w:lvlJc w:val="right"/>
      <w:pPr>
        <w:ind w:left="3225" w:hanging="180"/>
      </w:pPr>
      <w:rPr>
        <w:rFonts w:cs="Times New Roman"/>
      </w:rPr>
    </w:lvl>
    <w:lvl w:ilvl="3" w:tplc="0809000F" w:tentative="1">
      <w:start w:val="1"/>
      <w:numFmt w:val="decimal"/>
      <w:lvlText w:val="%4."/>
      <w:lvlJc w:val="left"/>
      <w:pPr>
        <w:ind w:left="3945" w:hanging="360"/>
      </w:pPr>
      <w:rPr>
        <w:rFonts w:cs="Times New Roman"/>
      </w:rPr>
    </w:lvl>
    <w:lvl w:ilvl="4" w:tplc="08090019" w:tentative="1">
      <w:start w:val="1"/>
      <w:numFmt w:val="lowerLetter"/>
      <w:lvlText w:val="%5."/>
      <w:lvlJc w:val="left"/>
      <w:pPr>
        <w:ind w:left="4665" w:hanging="360"/>
      </w:pPr>
      <w:rPr>
        <w:rFonts w:cs="Times New Roman"/>
      </w:rPr>
    </w:lvl>
    <w:lvl w:ilvl="5" w:tplc="0809001B" w:tentative="1">
      <w:start w:val="1"/>
      <w:numFmt w:val="lowerRoman"/>
      <w:lvlText w:val="%6."/>
      <w:lvlJc w:val="right"/>
      <w:pPr>
        <w:ind w:left="5385" w:hanging="180"/>
      </w:pPr>
      <w:rPr>
        <w:rFonts w:cs="Times New Roman"/>
      </w:rPr>
    </w:lvl>
    <w:lvl w:ilvl="6" w:tplc="0809000F" w:tentative="1">
      <w:start w:val="1"/>
      <w:numFmt w:val="decimal"/>
      <w:lvlText w:val="%7."/>
      <w:lvlJc w:val="left"/>
      <w:pPr>
        <w:ind w:left="6105" w:hanging="360"/>
      </w:pPr>
      <w:rPr>
        <w:rFonts w:cs="Times New Roman"/>
      </w:rPr>
    </w:lvl>
    <w:lvl w:ilvl="7" w:tplc="08090019" w:tentative="1">
      <w:start w:val="1"/>
      <w:numFmt w:val="lowerLetter"/>
      <w:lvlText w:val="%8."/>
      <w:lvlJc w:val="left"/>
      <w:pPr>
        <w:ind w:left="6825" w:hanging="360"/>
      </w:pPr>
      <w:rPr>
        <w:rFonts w:cs="Times New Roman"/>
      </w:rPr>
    </w:lvl>
    <w:lvl w:ilvl="8" w:tplc="0809001B" w:tentative="1">
      <w:start w:val="1"/>
      <w:numFmt w:val="lowerRoman"/>
      <w:lvlText w:val="%9."/>
      <w:lvlJc w:val="right"/>
      <w:pPr>
        <w:ind w:left="7545" w:hanging="180"/>
      </w:pPr>
      <w:rPr>
        <w:rFonts w:cs="Times New Roman"/>
      </w:rPr>
    </w:lvl>
  </w:abstractNum>
  <w:abstractNum w:abstractNumId="13">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485526A8"/>
    <w:multiLevelType w:val="hybridMultilevel"/>
    <w:tmpl w:val="33B40820"/>
    <w:lvl w:ilvl="0" w:tplc="E1B2095A">
      <w:start w:val="2"/>
      <w:numFmt w:val="decimal"/>
      <w:lvlText w:val="%1)"/>
      <w:lvlJc w:val="left"/>
      <w:pPr>
        <w:ind w:left="1571" w:hanging="360"/>
      </w:pPr>
      <w:rPr>
        <w:rFonts w:cs="Times New Roman" w:hint="default"/>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15">
    <w:nsid w:val="488273F8"/>
    <w:multiLevelType w:val="multilevel"/>
    <w:tmpl w:val="DFAA3002"/>
    <w:lvl w:ilvl="0">
      <w:start w:val="1"/>
      <w:numFmt w:val="decimal"/>
      <w:lvlText w:val="%1."/>
      <w:lvlJc w:val="left"/>
      <w:pPr>
        <w:ind w:left="720" w:hanging="360"/>
      </w:pPr>
      <w:rPr>
        <w:rFonts w:cs="Times New Roman" w:hint="default"/>
      </w:rPr>
    </w:lvl>
    <w:lvl w:ilvl="1">
      <w:start w:val="1"/>
      <w:numFmt w:val="decimal"/>
      <w:isLgl/>
      <w:lvlText w:val="%1.%2"/>
      <w:lvlJc w:val="left"/>
      <w:pPr>
        <w:ind w:left="1577" w:hanging="405"/>
      </w:pPr>
      <w:rPr>
        <w:rFonts w:cs="Times New Roman" w:hint="default"/>
      </w:rPr>
    </w:lvl>
    <w:lvl w:ilvl="2">
      <w:start w:val="3"/>
      <w:numFmt w:val="decimal"/>
      <w:isLgl/>
      <w:lvlText w:val="%1.%2.%3"/>
      <w:lvlJc w:val="left"/>
      <w:pPr>
        <w:ind w:left="2704" w:hanging="720"/>
      </w:pPr>
      <w:rPr>
        <w:rFonts w:cs="Times New Roman" w:hint="default"/>
      </w:rPr>
    </w:lvl>
    <w:lvl w:ilvl="3">
      <w:start w:val="1"/>
      <w:numFmt w:val="decimal"/>
      <w:isLgl/>
      <w:lvlText w:val="%1.%2.%3.%4"/>
      <w:lvlJc w:val="left"/>
      <w:pPr>
        <w:ind w:left="3516" w:hanging="720"/>
      </w:pPr>
      <w:rPr>
        <w:rFonts w:cs="Times New Roman" w:hint="default"/>
      </w:rPr>
    </w:lvl>
    <w:lvl w:ilvl="4">
      <w:start w:val="1"/>
      <w:numFmt w:val="decimal"/>
      <w:isLgl/>
      <w:lvlText w:val="%1.%2.%3.%4.%5"/>
      <w:lvlJc w:val="left"/>
      <w:pPr>
        <w:ind w:left="4328" w:hanging="720"/>
      </w:pPr>
      <w:rPr>
        <w:rFonts w:cs="Times New Roman" w:hint="default"/>
      </w:rPr>
    </w:lvl>
    <w:lvl w:ilvl="5">
      <w:start w:val="1"/>
      <w:numFmt w:val="decimal"/>
      <w:isLgl/>
      <w:lvlText w:val="%1.%2.%3.%4.%5.%6"/>
      <w:lvlJc w:val="left"/>
      <w:pPr>
        <w:ind w:left="5500" w:hanging="1080"/>
      </w:pPr>
      <w:rPr>
        <w:rFonts w:cs="Times New Roman" w:hint="default"/>
      </w:rPr>
    </w:lvl>
    <w:lvl w:ilvl="6">
      <w:start w:val="1"/>
      <w:numFmt w:val="decimal"/>
      <w:isLgl/>
      <w:lvlText w:val="%1.%2.%3.%4.%5.%6.%7"/>
      <w:lvlJc w:val="left"/>
      <w:pPr>
        <w:ind w:left="6312" w:hanging="1080"/>
      </w:pPr>
      <w:rPr>
        <w:rFonts w:cs="Times New Roman" w:hint="default"/>
      </w:rPr>
    </w:lvl>
    <w:lvl w:ilvl="7">
      <w:start w:val="1"/>
      <w:numFmt w:val="decimal"/>
      <w:isLgl/>
      <w:lvlText w:val="%1.%2.%3.%4.%5.%6.%7.%8"/>
      <w:lvlJc w:val="left"/>
      <w:pPr>
        <w:ind w:left="7484" w:hanging="1440"/>
      </w:pPr>
      <w:rPr>
        <w:rFonts w:cs="Times New Roman" w:hint="default"/>
      </w:rPr>
    </w:lvl>
    <w:lvl w:ilvl="8">
      <w:start w:val="1"/>
      <w:numFmt w:val="decimal"/>
      <w:isLgl/>
      <w:lvlText w:val="%1.%2.%3.%4.%5.%6.%7.%8.%9"/>
      <w:lvlJc w:val="left"/>
      <w:pPr>
        <w:ind w:left="8296" w:hanging="1440"/>
      </w:pPr>
      <w:rPr>
        <w:rFonts w:cs="Times New Roman" w:hint="default"/>
      </w:rPr>
    </w:lvl>
  </w:abstractNum>
  <w:abstractNum w:abstractNumId="16">
    <w:nsid w:val="4C0D5E64"/>
    <w:multiLevelType w:val="hybridMultilevel"/>
    <w:tmpl w:val="5B80B66A"/>
    <w:lvl w:ilvl="0" w:tplc="7B501A10">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17">
    <w:nsid w:val="4CF106B4"/>
    <w:multiLevelType w:val="hybridMultilevel"/>
    <w:tmpl w:val="BC0A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EF1D7E"/>
    <w:multiLevelType w:val="multilevel"/>
    <w:tmpl w:val="5CACA8F2"/>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decimal"/>
      <w:lvlText w:val="%3.1"/>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9">
    <w:nsid w:val="53483303"/>
    <w:multiLevelType w:val="hybridMultilevel"/>
    <w:tmpl w:val="4E06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2E067C"/>
    <w:multiLevelType w:val="multilevel"/>
    <w:tmpl w:val="DDAC9F90"/>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lowerRoman"/>
      <w:lvlText w:val="%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1">
    <w:nsid w:val="5EAC28BA"/>
    <w:multiLevelType w:val="hybridMultilevel"/>
    <w:tmpl w:val="72C6932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2">
    <w:nsid w:val="63EE7134"/>
    <w:multiLevelType w:val="multilevel"/>
    <w:tmpl w:val="42C02B64"/>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3">
    <w:nsid w:val="67A15A57"/>
    <w:multiLevelType w:val="multilevel"/>
    <w:tmpl w:val="F138B07A"/>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4">
    <w:nsid w:val="68321B35"/>
    <w:multiLevelType w:val="multilevel"/>
    <w:tmpl w:val="FDE4B90A"/>
    <w:lvl w:ilvl="0">
      <w:start w:val="1"/>
      <w:numFmt w:val="lowerLetter"/>
      <w:lvlText w:val="%1)"/>
      <w:lvlJc w:val="left"/>
      <w:pPr>
        <w:tabs>
          <w:tab w:val="num" w:pos="720"/>
        </w:tabs>
        <w:ind w:left="720" w:hanging="720"/>
      </w:pPr>
      <w:rPr>
        <w:rFonts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5">
    <w:nsid w:val="71D30991"/>
    <w:multiLevelType w:val="hybridMultilevel"/>
    <w:tmpl w:val="4112B4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7AA274F9"/>
    <w:multiLevelType w:val="hybridMultilevel"/>
    <w:tmpl w:val="6C66F378"/>
    <w:lvl w:ilvl="0" w:tplc="C81A4B0C">
      <w:start w:val="1"/>
      <w:numFmt w:val="decimal"/>
      <w:lvlText w:val="%1)"/>
      <w:lvlJc w:val="left"/>
      <w:pPr>
        <w:ind w:left="1215" w:hanging="360"/>
      </w:pPr>
      <w:rPr>
        <w:rFonts w:cs="Times New Roman" w:hint="default"/>
      </w:rPr>
    </w:lvl>
    <w:lvl w:ilvl="1" w:tplc="08090019">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27">
    <w:nsid w:val="7E317C8D"/>
    <w:multiLevelType w:val="multilevel"/>
    <w:tmpl w:val="128CE828"/>
    <w:lvl w:ilvl="0">
      <w:start w:val="1"/>
      <w:numFmt w:val="decimal"/>
      <w:lvlText w:val="%1"/>
      <w:lvlJc w:val="left"/>
      <w:pPr>
        <w:ind w:left="360" w:hanging="360"/>
      </w:pPr>
      <w:rPr>
        <w:rFonts w:cs="Times New Roman" w:hint="default"/>
        <w:sz w:val="18"/>
        <w:u w:val="none"/>
      </w:rPr>
    </w:lvl>
    <w:lvl w:ilvl="1">
      <w:start w:val="1"/>
      <w:numFmt w:val="decimal"/>
      <w:lvlText w:val="%1.%2"/>
      <w:lvlJc w:val="left"/>
      <w:pPr>
        <w:ind w:left="1778" w:hanging="360"/>
      </w:pPr>
      <w:rPr>
        <w:rFonts w:cs="Times New Roman" w:hint="default"/>
        <w:sz w:val="18"/>
        <w:u w:val="none"/>
      </w:rPr>
    </w:lvl>
    <w:lvl w:ilvl="2">
      <w:start w:val="1"/>
      <w:numFmt w:val="decimal"/>
      <w:lvlText w:val="%1.%2.%3"/>
      <w:lvlJc w:val="left"/>
      <w:pPr>
        <w:ind w:left="3556" w:hanging="720"/>
      </w:pPr>
      <w:rPr>
        <w:rFonts w:cs="Times New Roman" w:hint="default"/>
        <w:sz w:val="18"/>
        <w:u w:val="none"/>
      </w:rPr>
    </w:lvl>
    <w:lvl w:ilvl="3">
      <w:start w:val="1"/>
      <w:numFmt w:val="decimal"/>
      <w:lvlText w:val="%1.%2.%3.%4"/>
      <w:lvlJc w:val="left"/>
      <w:pPr>
        <w:ind w:left="4974" w:hanging="720"/>
      </w:pPr>
      <w:rPr>
        <w:rFonts w:cs="Times New Roman" w:hint="default"/>
        <w:sz w:val="18"/>
        <w:u w:val="none"/>
      </w:rPr>
    </w:lvl>
    <w:lvl w:ilvl="4">
      <w:start w:val="1"/>
      <w:numFmt w:val="decimal"/>
      <w:lvlText w:val="%1.%2.%3.%4.%5"/>
      <w:lvlJc w:val="left"/>
      <w:pPr>
        <w:ind w:left="6752" w:hanging="1080"/>
      </w:pPr>
      <w:rPr>
        <w:rFonts w:cs="Times New Roman" w:hint="default"/>
        <w:sz w:val="18"/>
        <w:u w:val="none"/>
      </w:rPr>
    </w:lvl>
    <w:lvl w:ilvl="5">
      <w:start w:val="1"/>
      <w:numFmt w:val="decimal"/>
      <w:lvlText w:val="%1.%2.%3.%4.%5.%6"/>
      <w:lvlJc w:val="left"/>
      <w:pPr>
        <w:ind w:left="8170" w:hanging="1080"/>
      </w:pPr>
      <w:rPr>
        <w:rFonts w:cs="Times New Roman" w:hint="default"/>
        <w:sz w:val="18"/>
        <w:u w:val="none"/>
      </w:rPr>
    </w:lvl>
    <w:lvl w:ilvl="6">
      <w:start w:val="1"/>
      <w:numFmt w:val="decimal"/>
      <w:lvlText w:val="%1.%2.%3.%4.%5.%6.%7"/>
      <w:lvlJc w:val="left"/>
      <w:pPr>
        <w:ind w:left="9948" w:hanging="1440"/>
      </w:pPr>
      <w:rPr>
        <w:rFonts w:cs="Times New Roman" w:hint="default"/>
        <w:sz w:val="18"/>
        <w:u w:val="none"/>
      </w:rPr>
    </w:lvl>
    <w:lvl w:ilvl="7">
      <w:start w:val="1"/>
      <w:numFmt w:val="decimal"/>
      <w:lvlText w:val="%1.%2.%3.%4.%5.%6.%7.%8"/>
      <w:lvlJc w:val="left"/>
      <w:pPr>
        <w:ind w:left="11366" w:hanging="1440"/>
      </w:pPr>
      <w:rPr>
        <w:rFonts w:cs="Times New Roman" w:hint="default"/>
        <w:sz w:val="18"/>
        <w:u w:val="none"/>
      </w:rPr>
    </w:lvl>
    <w:lvl w:ilvl="8">
      <w:start w:val="1"/>
      <w:numFmt w:val="decimal"/>
      <w:lvlText w:val="%1.%2.%3.%4.%5.%6.%7.%8.%9"/>
      <w:lvlJc w:val="left"/>
      <w:pPr>
        <w:ind w:left="13144" w:hanging="1800"/>
      </w:pPr>
      <w:rPr>
        <w:rFonts w:cs="Times New Roman" w:hint="default"/>
        <w:sz w:val="18"/>
        <w:u w:val="none"/>
      </w:rPr>
    </w:lvl>
  </w:abstractNum>
  <w:num w:numId="1">
    <w:abstractNumId w:val="24"/>
  </w:num>
  <w:num w:numId="2">
    <w:abstractNumId w:val="13"/>
  </w:num>
  <w:num w:numId="3">
    <w:abstractNumId w:val="3"/>
  </w:num>
  <w:num w:numId="4">
    <w:abstractNumId w:val="21"/>
  </w:num>
  <w:num w:numId="5">
    <w:abstractNumId w:val="9"/>
  </w:num>
  <w:num w:numId="6">
    <w:abstractNumId w:val="7"/>
  </w:num>
  <w:num w:numId="7">
    <w:abstractNumId w:val="6"/>
  </w:num>
  <w:num w:numId="8">
    <w:abstractNumId w:val="26"/>
  </w:num>
  <w:num w:numId="9">
    <w:abstractNumId w:val="18"/>
  </w:num>
  <w:num w:numId="10">
    <w:abstractNumId w:val="11"/>
  </w:num>
  <w:num w:numId="11">
    <w:abstractNumId w:val="20"/>
  </w:num>
  <w:num w:numId="12">
    <w:abstractNumId w:val="23"/>
  </w:num>
  <w:num w:numId="13">
    <w:abstractNumId w:val="22"/>
  </w:num>
  <w:num w:numId="14">
    <w:abstractNumId w:val="4"/>
  </w:num>
  <w:num w:numId="15">
    <w:abstractNumId w:val="2"/>
  </w:num>
  <w:num w:numId="16">
    <w:abstractNumId w:val="16"/>
  </w:num>
  <w:num w:numId="17">
    <w:abstractNumId w:val="1"/>
  </w:num>
  <w:num w:numId="18">
    <w:abstractNumId w:val="25"/>
  </w:num>
  <w:num w:numId="19">
    <w:abstractNumId w:val="5"/>
  </w:num>
  <w:num w:numId="20">
    <w:abstractNumId w:val="15"/>
  </w:num>
  <w:num w:numId="21">
    <w:abstractNumId w:val="27"/>
  </w:num>
  <w:num w:numId="22">
    <w:abstractNumId w:val="19"/>
  </w:num>
  <w:num w:numId="23">
    <w:abstractNumId w:val="10"/>
  </w:num>
  <w:num w:numId="24">
    <w:abstractNumId w:val="8"/>
  </w:num>
  <w:num w:numId="25">
    <w:abstractNumId w:val="0"/>
  </w:num>
  <w:num w:numId="26">
    <w:abstractNumId w:val="14"/>
  </w:num>
  <w:num w:numId="27">
    <w:abstractNumId w:val="17"/>
  </w:num>
  <w:num w:numId="2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510D"/>
    <w:rsid w:val="00005892"/>
    <w:rsid w:val="00007054"/>
    <w:rsid w:val="0000723A"/>
    <w:rsid w:val="000072F1"/>
    <w:rsid w:val="0000730D"/>
    <w:rsid w:val="00011755"/>
    <w:rsid w:val="000121CE"/>
    <w:rsid w:val="00012E49"/>
    <w:rsid w:val="00013DC3"/>
    <w:rsid w:val="0001417E"/>
    <w:rsid w:val="000145AF"/>
    <w:rsid w:val="00015983"/>
    <w:rsid w:val="00020A18"/>
    <w:rsid w:val="00020EC1"/>
    <w:rsid w:val="000224A8"/>
    <w:rsid w:val="00022DC1"/>
    <w:rsid w:val="00022EE1"/>
    <w:rsid w:val="000231CD"/>
    <w:rsid w:val="000240ED"/>
    <w:rsid w:val="00024DA3"/>
    <w:rsid w:val="0002598C"/>
    <w:rsid w:val="000279E4"/>
    <w:rsid w:val="00030297"/>
    <w:rsid w:val="0003104C"/>
    <w:rsid w:val="000323CB"/>
    <w:rsid w:val="000325BD"/>
    <w:rsid w:val="000332A6"/>
    <w:rsid w:val="0003339E"/>
    <w:rsid w:val="000334DA"/>
    <w:rsid w:val="00035067"/>
    <w:rsid w:val="00035A12"/>
    <w:rsid w:val="000363CD"/>
    <w:rsid w:val="00037280"/>
    <w:rsid w:val="000373D0"/>
    <w:rsid w:val="000417DD"/>
    <w:rsid w:val="0004195F"/>
    <w:rsid w:val="00042789"/>
    <w:rsid w:val="00045C1F"/>
    <w:rsid w:val="00046047"/>
    <w:rsid w:val="000467F6"/>
    <w:rsid w:val="00046B17"/>
    <w:rsid w:val="00047EDE"/>
    <w:rsid w:val="00050450"/>
    <w:rsid w:val="00050710"/>
    <w:rsid w:val="0005488E"/>
    <w:rsid w:val="000551E7"/>
    <w:rsid w:val="00056997"/>
    <w:rsid w:val="00060E84"/>
    <w:rsid w:val="00061E20"/>
    <w:rsid w:val="0006215F"/>
    <w:rsid w:val="000632FF"/>
    <w:rsid w:val="0006370F"/>
    <w:rsid w:val="00063949"/>
    <w:rsid w:val="00063E94"/>
    <w:rsid w:val="00064B9D"/>
    <w:rsid w:val="00064CFB"/>
    <w:rsid w:val="00065C29"/>
    <w:rsid w:val="00065D48"/>
    <w:rsid w:val="00065E5C"/>
    <w:rsid w:val="00066001"/>
    <w:rsid w:val="00067352"/>
    <w:rsid w:val="00067B59"/>
    <w:rsid w:val="00070E17"/>
    <w:rsid w:val="00072197"/>
    <w:rsid w:val="00072354"/>
    <w:rsid w:val="000723F5"/>
    <w:rsid w:val="000729F8"/>
    <w:rsid w:val="00072B8E"/>
    <w:rsid w:val="00074DB4"/>
    <w:rsid w:val="000759FF"/>
    <w:rsid w:val="00076E17"/>
    <w:rsid w:val="00077529"/>
    <w:rsid w:val="00081985"/>
    <w:rsid w:val="00081EA3"/>
    <w:rsid w:val="00083102"/>
    <w:rsid w:val="00083A50"/>
    <w:rsid w:val="00083D02"/>
    <w:rsid w:val="0008522F"/>
    <w:rsid w:val="000852D2"/>
    <w:rsid w:val="00085620"/>
    <w:rsid w:val="00085F38"/>
    <w:rsid w:val="000861AD"/>
    <w:rsid w:val="0009020C"/>
    <w:rsid w:val="00090F0E"/>
    <w:rsid w:val="000911A0"/>
    <w:rsid w:val="000921E2"/>
    <w:rsid w:val="00094FD9"/>
    <w:rsid w:val="000A106F"/>
    <w:rsid w:val="000A14ED"/>
    <w:rsid w:val="000A1655"/>
    <w:rsid w:val="000A1689"/>
    <w:rsid w:val="000A1907"/>
    <w:rsid w:val="000A1D78"/>
    <w:rsid w:val="000A238C"/>
    <w:rsid w:val="000A40E0"/>
    <w:rsid w:val="000A5813"/>
    <w:rsid w:val="000A5917"/>
    <w:rsid w:val="000A5D71"/>
    <w:rsid w:val="000A6902"/>
    <w:rsid w:val="000A706F"/>
    <w:rsid w:val="000A722F"/>
    <w:rsid w:val="000B0B1B"/>
    <w:rsid w:val="000B1335"/>
    <w:rsid w:val="000B1F08"/>
    <w:rsid w:val="000B2777"/>
    <w:rsid w:val="000B4163"/>
    <w:rsid w:val="000B4E23"/>
    <w:rsid w:val="000B4F98"/>
    <w:rsid w:val="000B567E"/>
    <w:rsid w:val="000B6397"/>
    <w:rsid w:val="000B655D"/>
    <w:rsid w:val="000B6685"/>
    <w:rsid w:val="000B71E8"/>
    <w:rsid w:val="000C0003"/>
    <w:rsid w:val="000C00B4"/>
    <w:rsid w:val="000C0CF8"/>
    <w:rsid w:val="000C1040"/>
    <w:rsid w:val="000C1346"/>
    <w:rsid w:val="000C1645"/>
    <w:rsid w:val="000C22C7"/>
    <w:rsid w:val="000C3744"/>
    <w:rsid w:val="000C380F"/>
    <w:rsid w:val="000C4ABD"/>
    <w:rsid w:val="000C4CF5"/>
    <w:rsid w:val="000C7029"/>
    <w:rsid w:val="000D0984"/>
    <w:rsid w:val="000D1353"/>
    <w:rsid w:val="000D242A"/>
    <w:rsid w:val="000D2872"/>
    <w:rsid w:val="000D31CB"/>
    <w:rsid w:val="000D4456"/>
    <w:rsid w:val="000D503C"/>
    <w:rsid w:val="000D5057"/>
    <w:rsid w:val="000D53F9"/>
    <w:rsid w:val="000D5ADE"/>
    <w:rsid w:val="000D5B98"/>
    <w:rsid w:val="000D5E4B"/>
    <w:rsid w:val="000D6A09"/>
    <w:rsid w:val="000D6C56"/>
    <w:rsid w:val="000E0D5E"/>
    <w:rsid w:val="000E17C2"/>
    <w:rsid w:val="000E1DC0"/>
    <w:rsid w:val="000E2452"/>
    <w:rsid w:val="000E2C5C"/>
    <w:rsid w:val="000E2FA9"/>
    <w:rsid w:val="000E3491"/>
    <w:rsid w:val="000E3588"/>
    <w:rsid w:val="000E6D01"/>
    <w:rsid w:val="000E7854"/>
    <w:rsid w:val="000F050A"/>
    <w:rsid w:val="000F15E5"/>
    <w:rsid w:val="000F28D8"/>
    <w:rsid w:val="000F3D52"/>
    <w:rsid w:val="000F3FF6"/>
    <w:rsid w:val="000F4798"/>
    <w:rsid w:val="000F50ED"/>
    <w:rsid w:val="000F52D1"/>
    <w:rsid w:val="000F79FC"/>
    <w:rsid w:val="001003A4"/>
    <w:rsid w:val="00100D00"/>
    <w:rsid w:val="00101671"/>
    <w:rsid w:val="001046E3"/>
    <w:rsid w:val="00104AF0"/>
    <w:rsid w:val="00105076"/>
    <w:rsid w:val="00106240"/>
    <w:rsid w:val="001063F2"/>
    <w:rsid w:val="001068CC"/>
    <w:rsid w:val="00106E61"/>
    <w:rsid w:val="00106F67"/>
    <w:rsid w:val="0011192D"/>
    <w:rsid w:val="00111991"/>
    <w:rsid w:val="00111FFF"/>
    <w:rsid w:val="001128DC"/>
    <w:rsid w:val="00112E43"/>
    <w:rsid w:val="001147AD"/>
    <w:rsid w:val="001157BD"/>
    <w:rsid w:val="001162E6"/>
    <w:rsid w:val="00120F52"/>
    <w:rsid w:val="00124AE4"/>
    <w:rsid w:val="00124CEA"/>
    <w:rsid w:val="00124EDA"/>
    <w:rsid w:val="001260B9"/>
    <w:rsid w:val="00127161"/>
    <w:rsid w:val="001274A2"/>
    <w:rsid w:val="0013284B"/>
    <w:rsid w:val="00133580"/>
    <w:rsid w:val="00134BDB"/>
    <w:rsid w:val="0013591F"/>
    <w:rsid w:val="00135E38"/>
    <w:rsid w:val="00136073"/>
    <w:rsid w:val="001372D4"/>
    <w:rsid w:val="00140AE8"/>
    <w:rsid w:val="00141295"/>
    <w:rsid w:val="00141466"/>
    <w:rsid w:val="0014195A"/>
    <w:rsid w:val="00141C97"/>
    <w:rsid w:val="00142496"/>
    <w:rsid w:val="0014348D"/>
    <w:rsid w:val="00143F10"/>
    <w:rsid w:val="00144E27"/>
    <w:rsid w:val="00145255"/>
    <w:rsid w:val="0014582A"/>
    <w:rsid w:val="00145A74"/>
    <w:rsid w:val="00146315"/>
    <w:rsid w:val="00150ADF"/>
    <w:rsid w:val="00150F73"/>
    <w:rsid w:val="00153E77"/>
    <w:rsid w:val="00154A5A"/>
    <w:rsid w:val="0015524C"/>
    <w:rsid w:val="0015559D"/>
    <w:rsid w:val="001565BC"/>
    <w:rsid w:val="001569AC"/>
    <w:rsid w:val="00156C7C"/>
    <w:rsid w:val="001575C5"/>
    <w:rsid w:val="00157710"/>
    <w:rsid w:val="0016009A"/>
    <w:rsid w:val="0016072F"/>
    <w:rsid w:val="0016077E"/>
    <w:rsid w:val="001616BF"/>
    <w:rsid w:val="0016195F"/>
    <w:rsid w:val="00163674"/>
    <w:rsid w:val="00164A9F"/>
    <w:rsid w:val="00164B61"/>
    <w:rsid w:val="00166BF1"/>
    <w:rsid w:val="001700A6"/>
    <w:rsid w:val="00170484"/>
    <w:rsid w:val="00170FBB"/>
    <w:rsid w:val="00171E76"/>
    <w:rsid w:val="001721EA"/>
    <w:rsid w:val="001722F5"/>
    <w:rsid w:val="001727B3"/>
    <w:rsid w:val="0017296B"/>
    <w:rsid w:val="001758DF"/>
    <w:rsid w:val="001761DA"/>
    <w:rsid w:val="001767F7"/>
    <w:rsid w:val="00177B55"/>
    <w:rsid w:val="00180017"/>
    <w:rsid w:val="0018009D"/>
    <w:rsid w:val="00181355"/>
    <w:rsid w:val="00182710"/>
    <w:rsid w:val="00182AC6"/>
    <w:rsid w:val="00182FF5"/>
    <w:rsid w:val="001839BB"/>
    <w:rsid w:val="001855BF"/>
    <w:rsid w:val="00187365"/>
    <w:rsid w:val="0019054C"/>
    <w:rsid w:val="00191EDC"/>
    <w:rsid w:val="0019275D"/>
    <w:rsid w:val="00192A27"/>
    <w:rsid w:val="001957B4"/>
    <w:rsid w:val="00195B2C"/>
    <w:rsid w:val="001976C4"/>
    <w:rsid w:val="00197A75"/>
    <w:rsid w:val="00197EF8"/>
    <w:rsid w:val="001A0328"/>
    <w:rsid w:val="001A047A"/>
    <w:rsid w:val="001A14D1"/>
    <w:rsid w:val="001A1B61"/>
    <w:rsid w:val="001A2252"/>
    <w:rsid w:val="001A593C"/>
    <w:rsid w:val="001A7D7E"/>
    <w:rsid w:val="001B02C0"/>
    <w:rsid w:val="001B03B3"/>
    <w:rsid w:val="001B0910"/>
    <w:rsid w:val="001B0C45"/>
    <w:rsid w:val="001B1027"/>
    <w:rsid w:val="001B22D1"/>
    <w:rsid w:val="001B4137"/>
    <w:rsid w:val="001B41A5"/>
    <w:rsid w:val="001B42D6"/>
    <w:rsid w:val="001B53CB"/>
    <w:rsid w:val="001B7623"/>
    <w:rsid w:val="001C118F"/>
    <w:rsid w:val="001C1E90"/>
    <w:rsid w:val="001C2005"/>
    <w:rsid w:val="001C3513"/>
    <w:rsid w:val="001C4231"/>
    <w:rsid w:val="001C578D"/>
    <w:rsid w:val="001C64B0"/>
    <w:rsid w:val="001D08FD"/>
    <w:rsid w:val="001D0CB6"/>
    <w:rsid w:val="001D11D4"/>
    <w:rsid w:val="001D1901"/>
    <w:rsid w:val="001D1A2E"/>
    <w:rsid w:val="001D1E40"/>
    <w:rsid w:val="001D36D8"/>
    <w:rsid w:val="001D425B"/>
    <w:rsid w:val="001D5070"/>
    <w:rsid w:val="001D57DB"/>
    <w:rsid w:val="001D6366"/>
    <w:rsid w:val="001D64AF"/>
    <w:rsid w:val="001D7208"/>
    <w:rsid w:val="001D7226"/>
    <w:rsid w:val="001E3A09"/>
    <w:rsid w:val="001E4090"/>
    <w:rsid w:val="001E741A"/>
    <w:rsid w:val="001E7D93"/>
    <w:rsid w:val="001F03BD"/>
    <w:rsid w:val="001F0400"/>
    <w:rsid w:val="001F07BD"/>
    <w:rsid w:val="001F35A7"/>
    <w:rsid w:val="001F3C18"/>
    <w:rsid w:val="001F3DC9"/>
    <w:rsid w:val="001F3EBA"/>
    <w:rsid w:val="001F426F"/>
    <w:rsid w:val="001F53BC"/>
    <w:rsid w:val="001F65CB"/>
    <w:rsid w:val="001F70AC"/>
    <w:rsid w:val="001F73EF"/>
    <w:rsid w:val="00200967"/>
    <w:rsid w:val="00201D63"/>
    <w:rsid w:val="0020438B"/>
    <w:rsid w:val="0020778C"/>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C4B"/>
    <w:rsid w:val="00223660"/>
    <w:rsid w:val="00223AAF"/>
    <w:rsid w:val="0022420B"/>
    <w:rsid w:val="00224913"/>
    <w:rsid w:val="002264D3"/>
    <w:rsid w:val="00226885"/>
    <w:rsid w:val="0022696C"/>
    <w:rsid w:val="002279E3"/>
    <w:rsid w:val="00230358"/>
    <w:rsid w:val="002321F2"/>
    <w:rsid w:val="00232DAC"/>
    <w:rsid w:val="002337B7"/>
    <w:rsid w:val="00234850"/>
    <w:rsid w:val="00234875"/>
    <w:rsid w:val="0023534D"/>
    <w:rsid w:val="002356E0"/>
    <w:rsid w:val="002365F1"/>
    <w:rsid w:val="00236F4B"/>
    <w:rsid w:val="002374C4"/>
    <w:rsid w:val="0023759B"/>
    <w:rsid w:val="00237A6A"/>
    <w:rsid w:val="00237F92"/>
    <w:rsid w:val="00240D92"/>
    <w:rsid w:val="00241B4E"/>
    <w:rsid w:val="0024257F"/>
    <w:rsid w:val="00243137"/>
    <w:rsid w:val="00243C89"/>
    <w:rsid w:val="00244F29"/>
    <w:rsid w:val="002453C3"/>
    <w:rsid w:val="00245760"/>
    <w:rsid w:val="00245BB8"/>
    <w:rsid w:val="00245BEB"/>
    <w:rsid w:val="002463C8"/>
    <w:rsid w:val="00252F1B"/>
    <w:rsid w:val="002537DB"/>
    <w:rsid w:val="00254A84"/>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AE3"/>
    <w:rsid w:val="00273DA1"/>
    <w:rsid w:val="00274219"/>
    <w:rsid w:val="0027597E"/>
    <w:rsid w:val="00276AAB"/>
    <w:rsid w:val="00280D56"/>
    <w:rsid w:val="00281AC7"/>
    <w:rsid w:val="002825D5"/>
    <w:rsid w:val="0028616D"/>
    <w:rsid w:val="002863BD"/>
    <w:rsid w:val="002868A9"/>
    <w:rsid w:val="00287831"/>
    <w:rsid w:val="002879A5"/>
    <w:rsid w:val="0029096E"/>
    <w:rsid w:val="00290CBE"/>
    <w:rsid w:val="00291FE1"/>
    <w:rsid w:val="00292674"/>
    <w:rsid w:val="00292BCF"/>
    <w:rsid w:val="00292C83"/>
    <w:rsid w:val="00293EE0"/>
    <w:rsid w:val="002948FC"/>
    <w:rsid w:val="002A0A7C"/>
    <w:rsid w:val="002A27AE"/>
    <w:rsid w:val="002A37E4"/>
    <w:rsid w:val="002A38CE"/>
    <w:rsid w:val="002A39E2"/>
    <w:rsid w:val="002A3F44"/>
    <w:rsid w:val="002A3F7B"/>
    <w:rsid w:val="002A44BA"/>
    <w:rsid w:val="002A4CC1"/>
    <w:rsid w:val="002A54AD"/>
    <w:rsid w:val="002B0181"/>
    <w:rsid w:val="002B3CEA"/>
    <w:rsid w:val="002B4872"/>
    <w:rsid w:val="002B49E6"/>
    <w:rsid w:val="002B5427"/>
    <w:rsid w:val="002B5708"/>
    <w:rsid w:val="002B7E01"/>
    <w:rsid w:val="002C0483"/>
    <w:rsid w:val="002C2301"/>
    <w:rsid w:val="002C23BD"/>
    <w:rsid w:val="002C35E0"/>
    <w:rsid w:val="002C401B"/>
    <w:rsid w:val="002C614F"/>
    <w:rsid w:val="002C6ACB"/>
    <w:rsid w:val="002C6B29"/>
    <w:rsid w:val="002C77B7"/>
    <w:rsid w:val="002D108D"/>
    <w:rsid w:val="002D113D"/>
    <w:rsid w:val="002D25C1"/>
    <w:rsid w:val="002D26DB"/>
    <w:rsid w:val="002D3778"/>
    <w:rsid w:val="002D37F9"/>
    <w:rsid w:val="002D3F26"/>
    <w:rsid w:val="002D45C9"/>
    <w:rsid w:val="002D477B"/>
    <w:rsid w:val="002D49B1"/>
    <w:rsid w:val="002D560C"/>
    <w:rsid w:val="002D57D7"/>
    <w:rsid w:val="002D5C50"/>
    <w:rsid w:val="002D5C6F"/>
    <w:rsid w:val="002D5E0F"/>
    <w:rsid w:val="002D67D1"/>
    <w:rsid w:val="002D682A"/>
    <w:rsid w:val="002D69F9"/>
    <w:rsid w:val="002E0B70"/>
    <w:rsid w:val="002E2B1D"/>
    <w:rsid w:val="002E3B2D"/>
    <w:rsid w:val="002E511B"/>
    <w:rsid w:val="002E52CD"/>
    <w:rsid w:val="002E5651"/>
    <w:rsid w:val="002E5A0C"/>
    <w:rsid w:val="002E6350"/>
    <w:rsid w:val="002E640D"/>
    <w:rsid w:val="002E67CC"/>
    <w:rsid w:val="002E69AB"/>
    <w:rsid w:val="002E6B54"/>
    <w:rsid w:val="002E7F31"/>
    <w:rsid w:val="002F01B9"/>
    <w:rsid w:val="002F0817"/>
    <w:rsid w:val="002F0E9A"/>
    <w:rsid w:val="002F2166"/>
    <w:rsid w:val="002F2BEF"/>
    <w:rsid w:val="002F2F36"/>
    <w:rsid w:val="002F2FCF"/>
    <w:rsid w:val="002F317B"/>
    <w:rsid w:val="002F4EBE"/>
    <w:rsid w:val="002F4F0B"/>
    <w:rsid w:val="002F5037"/>
    <w:rsid w:val="002F529A"/>
    <w:rsid w:val="002F52CD"/>
    <w:rsid w:val="002F54F4"/>
    <w:rsid w:val="002F59DB"/>
    <w:rsid w:val="002F5A32"/>
    <w:rsid w:val="002F5B94"/>
    <w:rsid w:val="002F7BA6"/>
    <w:rsid w:val="003004F7"/>
    <w:rsid w:val="003007AE"/>
    <w:rsid w:val="00301B16"/>
    <w:rsid w:val="00301E59"/>
    <w:rsid w:val="00302385"/>
    <w:rsid w:val="00302C55"/>
    <w:rsid w:val="003031D8"/>
    <w:rsid w:val="00303BC0"/>
    <w:rsid w:val="003046DD"/>
    <w:rsid w:val="00304DA4"/>
    <w:rsid w:val="00304E1E"/>
    <w:rsid w:val="00304E4B"/>
    <w:rsid w:val="003064C2"/>
    <w:rsid w:val="00306BAD"/>
    <w:rsid w:val="0030747C"/>
    <w:rsid w:val="00310746"/>
    <w:rsid w:val="003116D0"/>
    <w:rsid w:val="003120DE"/>
    <w:rsid w:val="00313995"/>
    <w:rsid w:val="00316C1E"/>
    <w:rsid w:val="0031798C"/>
    <w:rsid w:val="003200DD"/>
    <w:rsid w:val="00320BD4"/>
    <w:rsid w:val="00321642"/>
    <w:rsid w:val="00321872"/>
    <w:rsid w:val="00321947"/>
    <w:rsid w:val="00321B3B"/>
    <w:rsid w:val="00323276"/>
    <w:rsid w:val="00323616"/>
    <w:rsid w:val="00323945"/>
    <w:rsid w:val="00323DBC"/>
    <w:rsid w:val="00325332"/>
    <w:rsid w:val="0032560F"/>
    <w:rsid w:val="00325633"/>
    <w:rsid w:val="003259CC"/>
    <w:rsid w:val="00327093"/>
    <w:rsid w:val="0032792C"/>
    <w:rsid w:val="00330124"/>
    <w:rsid w:val="00330F7C"/>
    <w:rsid w:val="00331EFA"/>
    <w:rsid w:val="0033253C"/>
    <w:rsid w:val="00332BE5"/>
    <w:rsid w:val="00332E9D"/>
    <w:rsid w:val="003341EA"/>
    <w:rsid w:val="003357C6"/>
    <w:rsid w:val="0033745B"/>
    <w:rsid w:val="0033755E"/>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75B2"/>
    <w:rsid w:val="003503DF"/>
    <w:rsid w:val="003506A5"/>
    <w:rsid w:val="003509DE"/>
    <w:rsid w:val="00350E4D"/>
    <w:rsid w:val="003531C8"/>
    <w:rsid w:val="00353AC2"/>
    <w:rsid w:val="00354479"/>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D08"/>
    <w:rsid w:val="00366E49"/>
    <w:rsid w:val="00370B50"/>
    <w:rsid w:val="0037154C"/>
    <w:rsid w:val="00371DE3"/>
    <w:rsid w:val="00371EC7"/>
    <w:rsid w:val="00372279"/>
    <w:rsid w:val="0037330A"/>
    <w:rsid w:val="00373653"/>
    <w:rsid w:val="0037386B"/>
    <w:rsid w:val="003744DA"/>
    <w:rsid w:val="0037462B"/>
    <w:rsid w:val="00376543"/>
    <w:rsid w:val="00377EA2"/>
    <w:rsid w:val="00380EFE"/>
    <w:rsid w:val="003818DC"/>
    <w:rsid w:val="00382798"/>
    <w:rsid w:val="003832D6"/>
    <w:rsid w:val="00383561"/>
    <w:rsid w:val="003837A9"/>
    <w:rsid w:val="00383D39"/>
    <w:rsid w:val="0038446E"/>
    <w:rsid w:val="003848EE"/>
    <w:rsid w:val="00384C79"/>
    <w:rsid w:val="00385A0E"/>
    <w:rsid w:val="00385EEC"/>
    <w:rsid w:val="003867A1"/>
    <w:rsid w:val="00386BAC"/>
    <w:rsid w:val="00387727"/>
    <w:rsid w:val="0039005E"/>
    <w:rsid w:val="0039056F"/>
    <w:rsid w:val="00391D08"/>
    <w:rsid w:val="0039200C"/>
    <w:rsid w:val="00392745"/>
    <w:rsid w:val="00393C03"/>
    <w:rsid w:val="00393C08"/>
    <w:rsid w:val="00393F0D"/>
    <w:rsid w:val="00393F89"/>
    <w:rsid w:val="00395A89"/>
    <w:rsid w:val="003A1259"/>
    <w:rsid w:val="003A1BA8"/>
    <w:rsid w:val="003A2489"/>
    <w:rsid w:val="003A28BE"/>
    <w:rsid w:val="003A3AEB"/>
    <w:rsid w:val="003A48CF"/>
    <w:rsid w:val="003A4C69"/>
    <w:rsid w:val="003A4EBD"/>
    <w:rsid w:val="003A5290"/>
    <w:rsid w:val="003A5A87"/>
    <w:rsid w:val="003A6064"/>
    <w:rsid w:val="003A63E6"/>
    <w:rsid w:val="003A6678"/>
    <w:rsid w:val="003A75D2"/>
    <w:rsid w:val="003A7690"/>
    <w:rsid w:val="003A7699"/>
    <w:rsid w:val="003B0084"/>
    <w:rsid w:val="003B0126"/>
    <w:rsid w:val="003B0F40"/>
    <w:rsid w:val="003B1FA6"/>
    <w:rsid w:val="003B268A"/>
    <w:rsid w:val="003B29C5"/>
    <w:rsid w:val="003B347B"/>
    <w:rsid w:val="003B4A6A"/>
    <w:rsid w:val="003B7B54"/>
    <w:rsid w:val="003B7F86"/>
    <w:rsid w:val="003C0840"/>
    <w:rsid w:val="003C0CF5"/>
    <w:rsid w:val="003C1088"/>
    <w:rsid w:val="003C1712"/>
    <w:rsid w:val="003C1FAD"/>
    <w:rsid w:val="003C2E08"/>
    <w:rsid w:val="003C3CE0"/>
    <w:rsid w:val="003C41A3"/>
    <w:rsid w:val="003C4922"/>
    <w:rsid w:val="003C54DF"/>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506D"/>
    <w:rsid w:val="003E57CC"/>
    <w:rsid w:val="003E5CEE"/>
    <w:rsid w:val="003E6228"/>
    <w:rsid w:val="003E6AEE"/>
    <w:rsid w:val="003E7095"/>
    <w:rsid w:val="003E7BFF"/>
    <w:rsid w:val="003F0705"/>
    <w:rsid w:val="003F1FA0"/>
    <w:rsid w:val="003F213B"/>
    <w:rsid w:val="003F27B8"/>
    <w:rsid w:val="003F2B0D"/>
    <w:rsid w:val="003F3FA1"/>
    <w:rsid w:val="003F4F8B"/>
    <w:rsid w:val="003F5E64"/>
    <w:rsid w:val="003F5F10"/>
    <w:rsid w:val="003F63EA"/>
    <w:rsid w:val="00400CCB"/>
    <w:rsid w:val="00400DF5"/>
    <w:rsid w:val="00400ED7"/>
    <w:rsid w:val="004010E6"/>
    <w:rsid w:val="00401ACE"/>
    <w:rsid w:val="0040247E"/>
    <w:rsid w:val="00402F44"/>
    <w:rsid w:val="004032AE"/>
    <w:rsid w:val="00403782"/>
    <w:rsid w:val="00405950"/>
    <w:rsid w:val="004066BC"/>
    <w:rsid w:val="004101C0"/>
    <w:rsid w:val="004109D8"/>
    <w:rsid w:val="00410D7D"/>
    <w:rsid w:val="0041177F"/>
    <w:rsid w:val="00411ADE"/>
    <w:rsid w:val="00411CD6"/>
    <w:rsid w:val="00412605"/>
    <w:rsid w:val="00412916"/>
    <w:rsid w:val="00412B92"/>
    <w:rsid w:val="004137E1"/>
    <w:rsid w:val="0041400C"/>
    <w:rsid w:val="004156EA"/>
    <w:rsid w:val="00415A04"/>
    <w:rsid w:val="00415C86"/>
    <w:rsid w:val="00415FE2"/>
    <w:rsid w:val="00417AA7"/>
    <w:rsid w:val="00417DDA"/>
    <w:rsid w:val="00417DE6"/>
    <w:rsid w:val="00420905"/>
    <w:rsid w:val="00422D24"/>
    <w:rsid w:val="004234E3"/>
    <w:rsid w:val="00423DF1"/>
    <w:rsid w:val="00424131"/>
    <w:rsid w:val="00424D6A"/>
    <w:rsid w:val="00425D38"/>
    <w:rsid w:val="004263CC"/>
    <w:rsid w:val="00427572"/>
    <w:rsid w:val="00430F01"/>
    <w:rsid w:val="00433D1F"/>
    <w:rsid w:val="00435A9E"/>
    <w:rsid w:val="00435D27"/>
    <w:rsid w:val="00436523"/>
    <w:rsid w:val="00440FA3"/>
    <w:rsid w:val="00442888"/>
    <w:rsid w:val="00442CD7"/>
    <w:rsid w:val="00442E48"/>
    <w:rsid w:val="00442F52"/>
    <w:rsid w:val="00443D6B"/>
    <w:rsid w:val="00444DCF"/>
    <w:rsid w:val="00444EF7"/>
    <w:rsid w:val="00446285"/>
    <w:rsid w:val="0044660A"/>
    <w:rsid w:val="00450B74"/>
    <w:rsid w:val="00451A9B"/>
    <w:rsid w:val="004523B7"/>
    <w:rsid w:val="00453688"/>
    <w:rsid w:val="004539F3"/>
    <w:rsid w:val="00453BCE"/>
    <w:rsid w:val="00453C76"/>
    <w:rsid w:val="004543F0"/>
    <w:rsid w:val="0045483C"/>
    <w:rsid w:val="004556AD"/>
    <w:rsid w:val="004557D6"/>
    <w:rsid w:val="0045674E"/>
    <w:rsid w:val="00460C38"/>
    <w:rsid w:val="00461634"/>
    <w:rsid w:val="00461E70"/>
    <w:rsid w:val="004622EF"/>
    <w:rsid w:val="0046287D"/>
    <w:rsid w:val="004630B4"/>
    <w:rsid w:val="00463257"/>
    <w:rsid w:val="004637B2"/>
    <w:rsid w:val="00463995"/>
    <w:rsid w:val="00464BAE"/>
    <w:rsid w:val="004652C7"/>
    <w:rsid w:val="004661CA"/>
    <w:rsid w:val="0046639D"/>
    <w:rsid w:val="0046667B"/>
    <w:rsid w:val="00466D65"/>
    <w:rsid w:val="00467D73"/>
    <w:rsid w:val="00470414"/>
    <w:rsid w:val="00470715"/>
    <w:rsid w:val="0047110E"/>
    <w:rsid w:val="00471C9A"/>
    <w:rsid w:val="004722C8"/>
    <w:rsid w:val="00472867"/>
    <w:rsid w:val="004736C6"/>
    <w:rsid w:val="00473E4C"/>
    <w:rsid w:val="004751CF"/>
    <w:rsid w:val="00475CFC"/>
    <w:rsid w:val="004761C5"/>
    <w:rsid w:val="004766D1"/>
    <w:rsid w:val="004801A3"/>
    <w:rsid w:val="00480B03"/>
    <w:rsid w:val="00481447"/>
    <w:rsid w:val="0048178E"/>
    <w:rsid w:val="004818BA"/>
    <w:rsid w:val="00483856"/>
    <w:rsid w:val="004838BA"/>
    <w:rsid w:val="00484861"/>
    <w:rsid w:val="004852DA"/>
    <w:rsid w:val="0048694C"/>
    <w:rsid w:val="004904C1"/>
    <w:rsid w:val="0049089B"/>
    <w:rsid w:val="0049175A"/>
    <w:rsid w:val="0049193D"/>
    <w:rsid w:val="00492A1F"/>
    <w:rsid w:val="00497271"/>
    <w:rsid w:val="004973DE"/>
    <w:rsid w:val="004A0AB4"/>
    <w:rsid w:val="004A1B71"/>
    <w:rsid w:val="004A2122"/>
    <w:rsid w:val="004A225B"/>
    <w:rsid w:val="004A26E6"/>
    <w:rsid w:val="004A2C64"/>
    <w:rsid w:val="004A44AA"/>
    <w:rsid w:val="004A5C11"/>
    <w:rsid w:val="004A7A8C"/>
    <w:rsid w:val="004A7E26"/>
    <w:rsid w:val="004B0BBF"/>
    <w:rsid w:val="004B1CCB"/>
    <w:rsid w:val="004B1FDC"/>
    <w:rsid w:val="004B2AA8"/>
    <w:rsid w:val="004B6688"/>
    <w:rsid w:val="004C0119"/>
    <w:rsid w:val="004C07DF"/>
    <w:rsid w:val="004C0F61"/>
    <w:rsid w:val="004C103D"/>
    <w:rsid w:val="004C2358"/>
    <w:rsid w:val="004C23BD"/>
    <w:rsid w:val="004C2791"/>
    <w:rsid w:val="004C3509"/>
    <w:rsid w:val="004C397B"/>
    <w:rsid w:val="004C46F9"/>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7019"/>
    <w:rsid w:val="004D7C9A"/>
    <w:rsid w:val="004E1086"/>
    <w:rsid w:val="004E2042"/>
    <w:rsid w:val="004E2FF5"/>
    <w:rsid w:val="004E3292"/>
    <w:rsid w:val="004E37FD"/>
    <w:rsid w:val="004E3C26"/>
    <w:rsid w:val="004E4149"/>
    <w:rsid w:val="004E47D2"/>
    <w:rsid w:val="004E5B99"/>
    <w:rsid w:val="004E5EB5"/>
    <w:rsid w:val="004E5FA6"/>
    <w:rsid w:val="004F011D"/>
    <w:rsid w:val="004F06A9"/>
    <w:rsid w:val="004F1A52"/>
    <w:rsid w:val="004F1DB4"/>
    <w:rsid w:val="004F3ADE"/>
    <w:rsid w:val="004F4148"/>
    <w:rsid w:val="004F435A"/>
    <w:rsid w:val="004F44FA"/>
    <w:rsid w:val="004F5BC5"/>
    <w:rsid w:val="004F6649"/>
    <w:rsid w:val="004F7633"/>
    <w:rsid w:val="004F7A4A"/>
    <w:rsid w:val="00500B6F"/>
    <w:rsid w:val="00500DD1"/>
    <w:rsid w:val="005013E4"/>
    <w:rsid w:val="0050262E"/>
    <w:rsid w:val="0050364C"/>
    <w:rsid w:val="0050424F"/>
    <w:rsid w:val="00504741"/>
    <w:rsid w:val="00504A15"/>
    <w:rsid w:val="005051C3"/>
    <w:rsid w:val="005073AE"/>
    <w:rsid w:val="005073C1"/>
    <w:rsid w:val="00507894"/>
    <w:rsid w:val="00507EA6"/>
    <w:rsid w:val="00507F4A"/>
    <w:rsid w:val="00510642"/>
    <w:rsid w:val="0051126C"/>
    <w:rsid w:val="0051336E"/>
    <w:rsid w:val="00513395"/>
    <w:rsid w:val="005156DE"/>
    <w:rsid w:val="00515F11"/>
    <w:rsid w:val="00516735"/>
    <w:rsid w:val="00516D10"/>
    <w:rsid w:val="00516F11"/>
    <w:rsid w:val="00517B2E"/>
    <w:rsid w:val="00521630"/>
    <w:rsid w:val="00521DC7"/>
    <w:rsid w:val="00522511"/>
    <w:rsid w:val="0052294A"/>
    <w:rsid w:val="00522F7F"/>
    <w:rsid w:val="005233E3"/>
    <w:rsid w:val="00523E62"/>
    <w:rsid w:val="00525968"/>
    <w:rsid w:val="0052612A"/>
    <w:rsid w:val="00526D1D"/>
    <w:rsid w:val="00527D57"/>
    <w:rsid w:val="00527DD2"/>
    <w:rsid w:val="005304C6"/>
    <w:rsid w:val="00530AC7"/>
    <w:rsid w:val="00531094"/>
    <w:rsid w:val="00531AA9"/>
    <w:rsid w:val="00531B4D"/>
    <w:rsid w:val="00531B70"/>
    <w:rsid w:val="00531EA1"/>
    <w:rsid w:val="00532D0E"/>
    <w:rsid w:val="005338E2"/>
    <w:rsid w:val="0053485F"/>
    <w:rsid w:val="005357DC"/>
    <w:rsid w:val="00535A37"/>
    <w:rsid w:val="00537205"/>
    <w:rsid w:val="00540B94"/>
    <w:rsid w:val="00540CA2"/>
    <w:rsid w:val="00540FEE"/>
    <w:rsid w:val="00545D77"/>
    <w:rsid w:val="005460FC"/>
    <w:rsid w:val="00550DC0"/>
    <w:rsid w:val="00550F2A"/>
    <w:rsid w:val="00551279"/>
    <w:rsid w:val="005523ED"/>
    <w:rsid w:val="005524DE"/>
    <w:rsid w:val="00552F96"/>
    <w:rsid w:val="0055300F"/>
    <w:rsid w:val="005532CA"/>
    <w:rsid w:val="005540EC"/>
    <w:rsid w:val="005546E8"/>
    <w:rsid w:val="00555ECC"/>
    <w:rsid w:val="00556D9B"/>
    <w:rsid w:val="005574DD"/>
    <w:rsid w:val="00557A4A"/>
    <w:rsid w:val="005611CC"/>
    <w:rsid w:val="00561447"/>
    <w:rsid w:val="0056248B"/>
    <w:rsid w:val="00563456"/>
    <w:rsid w:val="00563D5E"/>
    <w:rsid w:val="00564D15"/>
    <w:rsid w:val="00564D61"/>
    <w:rsid w:val="00567117"/>
    <w:rsid w:val="0057251D"/>
    <w:rsid w:val="0057378E"/>
    <w:rsid w:val="005737F1"/>
    <w:rsid w:val="00574E28"/>
    <w:rsid w:val="005758FB"/>
    <w:rsid w:val="00576FA4"/>
    <w:rsid w:val="005800FB"/>
    <w:rsid w:val="00580E04"/>
    <w:rsid w:val="00581B8C"/>
    <w:rsid w:val="00582E29"/>
    <w:rsid w:val="00583E60"/>
    <w:rsid w:val="00584043"/>
    <w:rsid w:val="0058551D"/>
    <w:rsid w:val="005868F3"/>
    <w:rsid w:val="00586A75"/>
    <w:rsid w:val="00586E29"/>
    <w:rsid w:val="00586E83"/>
    <w:rsid w:val="005905EB"/>
    <w:rsid w:val="005908B2"/>
    <w:rsid w:val="00590C86"/>
    <w:rsid w:val="0059298E"/>
    <w:rsid w:val="0059376E"/>
    <w:rsid w:val="005941C4"/>
    <w:rsid w:val="005946E3"/>
    <w:rsid w:val="0059480C"/>
    <w:rsid w:val="00594948"/>
    <w:rsid w:val="00595A62"/>
    <w:rsid w:val="00595D05"/>
    <w:rsid w:val="00597918"/>
    <w:rsid w:val="005A05C4"/>
    <w:rsid w:val="005A2F61"/>
    <w:rsid w:val="005A4168"/>
    <w:rsid w:val="005A43B2"/>
    <w:rsid w:val="005A5769"/>
    <w:rsid w:val="005A610B"/>
    <w:rsid w:val="005A7530"/>
    <w:rsid w:val="005A766F"/>
    <w:rsid w:val="005B1EF7"/>
    <w:rsid w:val="005B296B"/>
    <w:rsid w:val="005B3271"/>
    <w:rsid w:val="005B367A"/>
    <w:rsid w:val="005B4B9E"/>
    <w:rsid w:val="005B4C53"/>
    <w:rsid w:val="005B4EBF"/>
    <w:rsid w:val="005B5265"/>
    <w:rsid w:val="005B59C1"/>
    <w:rsid w:val="005B655D"/>
    <w:rsid w:val="005C0D33"/>
    <w:rsid w:val="005C1AD8"/>
    <w:rsid w:val="005C37CF"/>
    <w:rsid w:val="005C3FDB"/>
    <w:rsid w:val="005C410E"/>
    <w:rsid w:val="005C4F62"/>
    <w:rsid w:val="005C5E48"/>
    <w:rsid w:val="005C66FF"/>
    <w:rsid w:val="005C7F28"/>
    <w:rsid w:val="005D0187"/>
    <w:rsid w:val="005D024E"/>
    <w:rsid w:val="005D1BAA"/>
    <w:rsid w:val="005D1F03"/>
    <w:rsid w:val="005D2123"/>
    <w:rsid w:val="005D2CE4"/>
    <w:rsid w:val="005D5923"/>
    <w:rsid w:val="005D6693"/>
    <w:rsid w:val="005D6A3F"/>
    <w:rsid w:val="005D7C3B"/>
    <w:rsid w:val="005E12EA"/>
    <w:rsid w:val="005E4F55"/>
    <w:rsid w:val="005E55A6"/>
    <w:rsid w:val="005E5A47"/>
    <w:rsid w:val="005E5D15"/>
    <w:rsid w:val="005E69D9"/>
    <w:rsid w:val="005F055D"/>
    <w:rsid w:val="005F0CA8"/>
    <w:rsid w:val="005F1091"/>
    <w:rsid w:val="005F330C"/>
    <w:rsid w:val="005F3560"/>
    <w:rsid w:val="005F3733"/>
    <w:rsid w:val="005F3F85"/>
    <w:rsid w:val="005F5BAA"/>
    <w:rsid w:val="005F7106"/>
    <w:rsid w:val="00602061"/>
    <w:rsid w:val="00603834"/>
    <w:rsid w:val="00605443"/>
    <w:rsid w:val="0060563B"/>
    <w:rsid w:val="006058A2"/>
    <w:rsid w:val="006076B0"/>
    <w:rsid w:val="00607C0A"/>
    <w:rsid w:val="00610432"/>
    <w:rsid w:val="006104B8"/>
    <w:rsid w:val="006106E0"/>
    <w:rsid w:val="00611126"/>
    <w:rsid w:val="00611674"/>
    <w:rsid w:val="006117C2"/>
    <w:rsid w:val="006119AA"/>
    <w:rsid w:val="006121C0"/>
    <w:rsid w:val="00612338"/>
    <w:rsid w:val="00613916"/>
    <w:rsid w:val="00617A36"/>
    <w:rsid w:val="0062113D"/>
    <w:rsid w:val="00621447"/>
    <w:rsid w:val="00621AE2"/>
    <w:rsid w:val="0062335C"/>
    <w:rsid w:val="00623A58"/>
    <w:rsid w:val="00624702"/>
    <w:rsid w:val="00625019"/>
    <w:rsid w:val="00625311"/>
    <w:rsid w:val="00625696"/>
    <w:rsid w:val="00625B61"/>
    <w:rsid w:val="00626C18"/>
    <w:rsid w:val="006270D7"/>
    <w:rsid w:val="00631814"/>
    <w:rsid w:val="006322E0"/>
    <w:rsid w:val="00632987"/>
    <w:rsid w:val="00633B6E"/>
    <w:rsid w:val="00633BEB"/>
    <w:rsid w:val="0063469E"/>
    <w:rsid w:val="00634A74"/>
    <w:rsid w:val="00636C0A"/>
    <w:rsid w:val="00636C6A"/>
    <w:rsid w:val="0063726A"/>
    <w:rsid w:val="00637423"/>
    <w:rsid w:val="00640328"/>
    <w:rsid w:val="00640487"/>
    <w:rsid w:val="00640768"/>
    <w:rsid w:val="00641590"/>
    <w:rsid w:val="006425E2"/>
    <w:rsid w:val="00643070"/>
    <w:rsid w:val="00644698"/>
    <w:rsid w:val="00644C3C"/>
    <w:rsid w:val="00644CC3"/>
    <w:rsid w:val="00645485"/>
    <w:rsid w:val="00645515"/>
    <w:rsid w:val="006468AC"/>
    <w:rsid w:val="00646CD5"/>
    <w:rsid w:val="006470C7"/>
    <w:rsid w:val="00647A4C"/>
    <w:rsid w:val="0065043F"/>
    <w:rsid w:val="006509BB"/>
    <w:rsid w:val="006509BF"/>
    <w:rsid w:val="00650BED"/>
    <w:rsid w:val="00650F1E"/>
    <w:rsid w:val="00650F85"/>
    <w:rsid w:val="0065183D"/>
    <w:rsid w:val="00652163"/>
    <w:rsid w:val="00654A47"/>
    <w:rsid w:val="00654D46"/>
    <w:rsid w:val="00654EB7"/>
    <w:rsid w:val="0065511C"/>
    <w:rsid w:val="006577BC"/>
    <w:rsid w:val="00657813"/>
    <w:rsid w:val="00660102"/>
    <w:rsid w:val="006618D2"/>
    <w:rsid w:val="00661AB8"/>
    <w:rsid w:val="00662076"/>
    <w:rsid w:val="006622C8"/>
    <w:rsid w:val="0066321A"/>
    <w:rsid w:val="00663B78"/>
    <w:rsid w:val="00663F2B"/>
    <w:rsid w:val="00665891"/>
    <w:rsid w:val="00666DCE"/>
    <w:rsid w:val="00667646"/>
    <w:rsid w:val="00667822"/>
    <w:rsid w:val="00667946"/>
    <w:rsid w:val="00667CD6"/>
    <w:rsid w:val="00670B0E"/>
    <w:rsid w:val="00671A25"/>
    <w:rsid w:val="00672AE5"/>
    <w:rsid w:val="00673A7C"/>
    <w:rsid w:val="006742C6"/>
    <w:rsid w:val="006757D2"/>
    <w:rsid w:val="00675E70"/>
    <w:rsid w:val="006764FA"/>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8B4"/>
    <w:rsid w:val="00691443"/>
    <w:rsid w:val="006917D8"/>
    <w:rsid w:val="00691911"/>
    <w:rsid w:val="00693DD6"/>
    <w:rsid w:val="00693E63"/>
    <w:rsid w:val="00694B96"/>
    <w:rsid w:val="006954D9"/>
    <w:rsid w:val="00696C4C"/>
    <w:rsid w:val="006970D7"/>
    <w:rsid w:val="006973DF"/>
    <w:rsid w:val="00697E15"/>
    <w:rsid w:val="006A03B0"/>
    <w:rsid w:val="006A0C90"/>
    <w:rsid w:val="006A1955"/>
    <w:rsid w:val="006A1BE6"/>
    <w:rsid w:val="006A22A6"/>
    <w:rsid w:val="006A4C85"/>
    <w:rsid w:val="006A5115"/>
    <w:rsid w:val="006A5D6F"/>
    <w:rsid w:val="006A6182"/>
    <w:rsid w:val="006A6CF6"/>
    <w:rsid w:val="006B01C4"/>
    <w:rsid w:val="006B079B"/>
    <w:rsid w:val="006B0852"/>
    <w:rsid w:val="006B093E"/>
    <w:rsid w:val="006B0DFA"/>
    <w:rsid w:val="006B1B61"/>
    <w:rsid w:val="006B2985"/>
    <w:rsid w:val="006B3F5E"/>
    <w:rsid w:val="006B4372"/>
    <w:rsid w:val="006B6CBB"/>
    <w:rsid w:val="006C0A20"/>
    <w:rsid w:val="006C0B6D"/>
    <w:rsid w:val="006C2CDA"/>
    <w:rsid w:val="006C3490"/>
    <w:rsid w:val="006C3BCA"/>
    <w:rsid w:val="006C3D93"/>
    <w:rsid w:val="006C420F"/>
    <w:rsid w:val="006C47DF"/>
    <w:rsid w:val="006C4A26"/>
    <w:rsid w:val="006C5132"/>
    <w:rsid w:val="006D142B"/>
    <w:rsid w:val="006D1CE4"/>
    <w:rsid w:val="006D2D0F"/>
    <w:rsid w:val="006D3C0C"/>
    <w:rsid w:val="006D42B3"/>
    <w:rsid w:val="006D5297"/>
    <w:rsid w:val="006D5600"/>
    <w:rsid w:val="006D6689"/>
    <w:rsid w:val="006D6BA1"/>
    <w:rsid w:val="006D72E8"/>
    <w:rsid w:val="006D7E4A"/>
    <w:rsid w:val="006E063E"/>
    <w:rsid w:val="006E1070"/>
    <w:rsid w:val="006E1534"/>
    <w:rsid w:val="006E2538"/>
    <w:rsid w:val="006E4F64"/>
    <w:rsid w:val="006E575D"/>
    <w:rsid w:val="006E5763"/>
    <w:rsid w:val="006E7C13"/>
    <w:rsid w:val="006F2928"/>
    <w:rsid w:val="006F2D3E"/>
    <w:rsid w:val="006F336D"/>
    <w:rsid w:val="006F402E"/>
    <w:rsid w:val="006F4049"/>
    <w:rsid w:val="006F40FA"/>
    <w:rsid w:val="006F480E"/>
    <w:rsid w:val="006F4E16"/>
    <w:rsid w:val="006F57BC"/>
    <w:rsid w:val="006F5BAA"/>
    <w:rsid w:val="006F6432"/>
    <w:rsid w:val="006F7029"/>
    <w:rsid w:val="006F7753"/>
    <w:rsid w:val="006F7D9A"/>
    <w:rsid w:val="006F7F3F"/>
    <w:rsid w:val="00700E73"/>
    <w:rsid w:val="00700FE6"/>
    <w:rsid w:val="00702128"/>
    <w:rsid w:val="007041BD"/>
    <w:rsid w:val="00704A63"/>
    <w:rsid w:val="007050B6"/>
    <w:rsid w:val="00705CBB"/>
    <w:rsid w:val="007062F3"/>
    <w:rsid w:val="00706532"/>
    <w:rsid w:val="00707148"/>
    <w:rsid w:val="00710363"/>
    <w:rsid w:val="0071064F"/>
    <w:rsid w:val="00711526"/>
    <w:rsid w:val="00711F14"/>
    <w:rsid w:val="007120FB"/>
    <w:rsid w:val="00712F95"/>
    <w:rsid w:val="00713FB2"/>
    <w:rsid w:val="0071548B"/>
    <w:rsid w:val="00716559"/>
    <w:rsid w:val="00716EC6"/>
    <w:rsid w:val="00716F80"/>
    <w:rsid w:val="0071792C"/>
    <w:rsid w:val="007206D9"/>
    <w:rsid w:val="007231D4"/>
    <w:rsid w:val="007236BC"/>
    <w:rsid w:val="007237AE"/>
    <w:rsid w:val="00723CEE"/>
    <w:rsid w:val="00727166"/>
    <w:rsid w:val="00730039"/>
    <w:rsid w:val="00730F00"/>
    <w:rsid w:val="007324FC"/>
    <w:rsid w:val="00733605"/>
    <w:rsid w:val="00734DA4"/>
    <w:rsid w:val="0073546C"/>
    <w:rsid w:val="007354A6"/>
    <w:rsid w:val="00736059"/>
    <w:rsid w:val="007377AC"/>
    <w:rsid w:val="00737C3D"/>
    <w:rsid w:val="00737CD1"/>
    <w:rsid w:val="00737EFD"/>
    <w:rsid w:val="00740CEE"/>
    <w:rsid w:val="007414C8"/>
    <w:rsid w:val="007415C6"/>
    <w:rsid w:val="007420DF"/>
    <w:rsid w:val="007445BB"/>
    <w:rsid w:val="00744A57"/>
    <w:rsid w:val="00744B00"/>
    <w:rsid w:val="007452CF"/>
    <w:rsid w:val="00745825"/>
    <w:rsid w:val="00746CFD"/>
    <w:rsid w:val="00750E64"/>
    <w:rsid w:val="00751642"/>
    <w:rsid w:val="00751C03"/>
    <w:rsid w:val="00751F27"/>
    <w:rsid w:val="00753BB1"/>
    <w:rsid w:val="00754564"/>
    <w:rsid w:val="007566DB"/>
    <w:rsid w:val="00756B35"/>
    <w:rsid w:val="00761001"/>
    <w:rsid w:val="00761162"/>
    <w:rsid w:val="00761DBD"/>
    <w:rsid w:val="00762D9F"/>
    <w:rsid w:val="00763296"/>
    <w:rsid w:val="00763363"/>
    <w:rsid w:val="007635CE"/>
    <w:rsid w:val="0076381E"/>
    <w:rsid w:val="007653D5"/>
    <w:rsid w:val="00765A58"/>
    <w:rsid w:val="0076640E"/>
    <w:rsid w:val="00766A3B"/>
    <w:rsid w:val="00767668"/>
    <w:rsid w:val="007678C6"/>
    <w:rsid w:val="00767CE4"/>
    <w:rsid w:val="00770DE9"/>
    <w:rsid w:val="00771637"/>
    <w:rsid w:val="00772C9E"/>
    <w:rsid w:val="00773D29"/>
    <w:rsid w:val="00773FF8"/>
    <w:rsid w:val="0077504D"/>
    <w:rsid w:val="00775EEA"/>
    <w:rsid w:val="0077615D"/>
    <w:rsid w:val="007765BD"/>
    <w:rsid w:val="0077668A"/>
    <w:rsid w:val="00777495"/>
    <w:rsid w:val="007822E7"/>
    <w:rsid w:val="00782481"/>
    <w:rsid w:val="00782B1F"/>
    <w:rsid w:val="00782EAB"/>
    <w:rsid w:val="00784EDD"/>
    <w:rsid w:val="007856C2"/>
    <w:rsid w:val="007873DE"/>
    <w:rsid w:val="007900F4"/>
    <w:rsid w:val="007902AD"/>
    <w:rsid w:val="00792F29"/>
    <w:rsid w:val="00793500"/>
    <w:rsid w:val="007944FB"/>
    <w:rsid w:val="00797B9C"/>
    <w:rsid w:val="00797C1A"/>
    <w:rsid w:val="007A055F"/>
    <w:rsid w:val="007A245C"/>
    <w:rsid w:val="007A439F"/>
    <w:rsid w:val="007A57B2"/>
    <w:rsid w:val="007A5C15"/>
    <w:rsid w:val="007A6180"/>
    <w:rsid w:val="007A6931"/>
    <w:rsid w:val="007A6954"/>
    <w:rsid w:val="007A7560"/>
    <w:rsid w:val="007A7685"/>
    <w:rsid w:val="007A7FED"/>
    <w:rsid w:val="007B19F9"/>
    <w:rsid w:val="007B1ED7"/>
    <w:rsid w:val="007B3A1B"/>
    <w:rsid w:val="007B5BAC"/>
    <w:rsid w:val="007B6763"/>
    <w:rsid w:val="007B76FA"/>
    <w:rsid w:val="007B7A2D"/>
    <w:rsid w:val="007C15EC"/>
    <w:rsid w:val="007C1C52"/>
    <w:rsid w:val="007C2904"/>
    <w:rsid w:val="007C3846"/>
    <w:rsid w:val="007C3BF2"/>
    <w:rsid w:val="007C46DE"/>
    <w:rsid w:val="007C5500"/>
    <w:rsid w:val="007C5883"/>
    <w:rsid w:val="007C5998"/>
    <w:rsid w:val="007C5F53"/>
    <w:rsid w:val="007C67C8"/>
    <w:rsid w:val="007D0877"/>
    <w:rsid w:val="007D2C83"/>
    <w:rsid w:val="007D321A"/>
    <w:rsid w:val="007D3A7A"/>
    <w:rsid w:val="007D41B5"/>
    <w:rsid w:val="007D5525"/>
    <w:rsid w:val="007D6722"/>
    <w:rsid w:val="007D6C69"/>
    <w:rsid w:val="007D7228"/>
    <w:rsid w:val="007D750F"/>
    <w:rsid w:val="007E2168"/>
    <w:rsid w:val="007E24FA"/>
    <w:rsid w:val="007E4655"/>
    <w:rsid w:val="007E490D"/>
    <w:rsid w:val="007E5853"/>
    <w:rsid w:val="007E6E4F"/>
    <w:rsid w:val="007E6FA4"/>
    <w:rsid w:val="007F013C"/>
    <w:rsid w:val="007F1B07"/>
    <w:rsid w:val="007F2F0A"/>
    <w:rsid w:val="007F36EE"/>
    <w:rsid w:val="007F47BD"/>
    <w:rsid w:val="007F5891"/>
    <w:rsid w:val="007F5C13"/>
    <w:rsid w:val="007F61B2"/>
    <w:rsid w:val="007F6539"/>
    <w:rsid w:val="007F7012"/>
    <w:rsid w:val="007F7050"/>
    <w:rsid w:val="007F7A38"/>
    <w:rsid w:val="008018EC"/>
    <w:rsid w:val="00801F4D"/>
    <w:rsid w:val="008027DC"/>
    <w:rsid w:val="008031BC"/>
    <w:rsid w:val="00803926"/>
    <w:rsid w:val="00803B96"/>
    <w:rsid w:val="00803C66"/>
    <w:rsid w:val="00804E99"/>
    <w:rsid w:val="00805245"/>
    <w:rsid w:val="008079FC"/>
    <w:rsid w:val="00807C30"/>
    <w:rsid w:val="0081374B"/>
    <w:rsid w:val="00815317"/>
    <w:rsid w:val="00817841"/>
    <w:rsid w:val="008178EB"/>
    <w:rsid w:val="008210CB"/>
    <w:rsid w:val="00821218"/>
    <w:rsid w:val="00821640"/>
    <w:rsid w:val="00821909"/>
    <w:rsid w:val="0082292A"/>
    <w:rsid w:val="00822E3C"/>
    <w:rsid w:val="0082400B"/>
    <w:rsid w:val="008252B3"/>
    <w:rsid w:val="00825ADB"/>
    <w:rsid w:val="00826566"/>
    <w:rsid w:val="008312CA"/>
    <w:rsid w:val="0083349B"/>
    <w:rsid w:val="00833B15"/>
    <w:rsid w:val="00833BD0"/>
    <w:rsid w:val="00833C61"/>
    <w:rsid w:val="008352BE"/>
    <w:rsid w:val="008372A0"/>
    <w:rsid w:val="008376F7"/>
    <w:rsid w:val="00840572"/>
    <w:rsid w:val="00840F5B"/>
    <w:rsid w:val="0084429A"/>
    <w:rsid w:val="00844920"/>
    <w:rsid w:val="0084503B"/>
    <w:rsid w:val="0084542B"/>
    <w:rsid w:val="00845C23"/>
    <w:rsid w:val="0084657B"/>
    <w:rsid w:val="0084680D"/>
    <w:rsid w:val="00846C5F"/>
    <w:rsid w:val="008470B1"/>
    <w:rsid w:val="0084725D"/>
    <w:rsid w:val="00847571"/>
    <w:rsid w:val="00847FCC"/>
    <w:rsid w:val="008502E5"/>
    <w:rsid w:val="00850EC3"/>
    <w:rsid w:val="00851EE4"/>
    <w:rsid w:val="00851F7F"/>
    <w:rsid w:val="008520E9"/>
    <w:rsid w:val="0085276F"/>
    <w:rsid w:val="00852952"/>
    <w:rsid w:val="00852993"/>
    <w:rsid w:val="00852B4D"/>
    <w:rsid w:val="00853330"/>
    <w:rsid w:val="008536DA"/>
    <w:rsid w:val="00853B95"/>
    <w:rsid w:val="00854428"/>
    <w:rsid w:val="00855B1D"/>
    <w:rsid w:val="008561A3"/>
    <w:rsid w:val="00856A40"/>
    <w:rsid w:val="00856AE9"/>
    <w:rsid w:val="00856BBE"/>
    <w:rsid w:val="00856CE4"/>
    <w:rsid w:val="00856D83"/>
    <w:rsid w:val="008611F8"/>
    <w:rsid w:val="008624A4"/>
    <w:rsid w:val="00863333"/>
    <w:rsid w:val="00863747"/>
    <w:rsid w:val="00864476"/>
    <w:rsid w:val="00864C35"/>
    <w:rsid w:val="008653CA"/>
    <w:rsid w:val="00865B7A"/>
    <w:rsid w:val="00866046"/>
    <w:rsid w:val="00867790"/>
    <w:rsid w:val="00870EA3"/>
    <w:rsid w:val="008727EE"/>
    <w:rsid w:val="0087580F"/>
    <w:rsid w:val="00875F0B"/>
    <w:rsid w:val="008765EC"/>
    <w:rsid w:val="008766DA"/>
    <w:rsid w:val="00876B87"/>
    <w:rsid w:val="00877054"/>
    <w:rsid w:val="008774FD"/>
    <w:rsid w:val="00880ADD"/>
    <w:rsid w:val="008815E3"/>
    <w:rsid w:val="008828F0"/>
    <w:rsid w:val="0088346E"/>
    <w:rsid w:val="00885597"/>
    <w:rsid w:val="00885ABD"/>
    <w:rsid w:val="00885F06"/>
    <w:rsid w:val="00886721"/>
    <w:rsid w:val="00887B69"/>
    <w:rsid w:val="00890A16"/>
    <w:rsid w:val="00893B7B"/>
    <w:rsid w:val="00894311"/>
    <w:rsid w:val="008949AC"/>
    <w:rsid w:val="00894A91"/>
    <w:rsid w:val="00896F02"/>
    <w:rsid w:val="0089776C"/>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B0CF2"/>
    <w:rsid w:val="008B14D6"/>
    <w:rsid w:val="008B16FB"/>
    <w:rsid w:val="008B214C"/>
    <w:rsid w:val="008B2A84"/>
    <w:rsid w:val="008B3CC0"/>
    <w:rsid w:val="008B3D3A"/>
    <w:rsid w:val="008B45C0"/>
    <w:rsid w:val="008B53E6"/>
    <w:rsid w:val="008B5939"/>
    <w:rsid w:val="008B5B83"/>
    <w:rsid w:val="008B641C"/>
    <w:rsid w:val="008B65DB"/>
    <w:rsid w:val="008B6EB7"/>
    <w:rsid w:val="008C02E9"/>
    <w:rsid w:val="008C3F87"/>
    <w:rsid w:val="008C4C28"/>
    <w:rsid w:val="008C4F39"/>
    <w:rsid w:val="008C5071"/>
    <w:rsid w:val="008C5566"/>
    <w:rsid w:val="008C5868"/>
    <w:rsid w:val="008C5E4D"/>
    <w:rsid w:val="008C5F51"/>
    <w:rsid w:val="008C6840"/>
    <w:rsid w:val="008C6C1A"/>
    <w:rsid w:val="008C725E"/>
    <w:rsid w:val="008C7535"/>
    <w:rsid w:val="008D0819"/>
    <w:rsid w:val="008D087F"/>
    <w:rsid w:val="008D0AB7"/>
    <w:rsid w:val="008D1C17"/>
    <w:rsid w:val="008D1C93"/>
    <w:rsid w:val="008D2878"/>
    <w:rsid w:val="008D2F0E"/>
    <w:rsid w:val="008D4062"/>
    <w:rsid w:val="008D62B4"/>
    <w:rsid w:val="008D6CF6"/>
    <w:rsid w:val="008E26F1"/>
    <w:rsid w:val="008E2BDA"/>
    <w:rsid w:val="008E3D9E"/>
    <w:rsid w:val="008E4D15"/>
    <w:rsid w:val="008E562C"/>
    <w:rsid w:val="008E5864"/>
    <w:rsid w:val="008E614F"/>
    <w:rsid w:val="008E71A6"/>
    <w:rsid w:val="008E754B"/>
    <w:rsid w:val="008E7637"/>
    <w:rsid w:val="008E7ACC"/>
    <w:rsid w:val="008F1630"/>
    <w:rsid w:val="008F171A"/>
    <w:rsid w:val="008F28D6"/>
    <w:rsid w:val="008F4CEA"/>
    <w:rsid w:val="008F4DB6"/>
    <w:rsid w:val="008F5719"/>
    <w:rsid w:val="008F5F25"/>
    <w:rsid w:val="008F65C7"/>
    <w:rsid w:val="008F6872"/>
    <w:rsid w:val="008F69B1"/>
    <w:rsid w:val="008F71D6"/>
    <w:rsid w:val="008F7491"/>
    <w:rsid w:val="008F7A82"/>
    <w:rsid w:val="008F7B3E"/>
    <w:rsid w:val="00900DA4"/>
    <w:rsid w:val="00901367"/>
    <w:rsid w:val="009021DA"/>
    <w:rsid w:val="0090306C"/>
    <w:rsid w:val="0090319E"/>
    <w:rsid w:val="00903CF9"/>
    <w:rsid w:val="00904D71"/>
    <w:rsid w:val="009057C7"/>
    <w:rsid w:val="009060E3"/>
    <w:rsid w:val="00906B55"/>
    <w:rsid w:val="00907C3F"/>
    <w:rsid w:val="009116DD"/>
    <w:rsid w:val="00911DC9"/>
    <w:rsid w:val="00912701"/>
    <w:rsid w:val="0091369A"/>
    <w:rsid w:val="009136C6"/>
    <w:rsid w:val="00915D30"/>
    <w:rsid w:val="00916F3D"/>
    <w:rsid w:val="00917510"/>
    <w:rsid w:val="0091793D"/>
    <w:rsid w:val="00923657"/>
    <w:rsid w:val="00923C49"/>
    <w:rsid w:val="00925EC6"/>
    <w:rsid w:val="0092620A"/>
    <w:rsid w:val="0092655B"/>
    <w:rsid w:val="009276F5"/>
    <w:rsid w:val="009279EB"/>
    <w:rsid w:val="00930742"/>
    <w:rsid w:val="00931138"/>
    <w:rsid w:val="00932613"/>
    <w:rsid w:val="00932F22"/>
    <w:rsid w:val="00933942"/>
    <w:rsid w:val="009344C3"/>
    <w:rsid w:val="00934DA7"/>
    <w:rsid w:val="0093503E"/>
    <w:rsid w:val="0093620B"/>
    <w:rsid w:val="00936959"/>
    <w:rsid w:val="0093736D"/>
    <w:rsid w:val="00937429"/>
    <w:rsid w:val="0094036A"/>
    <w:rsid w:val="009409F9"/>
    <w:rsid w:val="00940A23"/>
    <w:rsid w:val="0094181A"/>
    <w:rsid w:val="00941C8B"/>
    <w:rsid w:val="00943F09"/>
    <w:rsid w:val="00945316"/>
    <w:rsid w:val="00945EBB"/>
    <w:rsid w:val="0094672C"/>
    <w:rsid w:val="00946C1F"/>
    <w:rsid w:val="009475CF"/>
    <w:rsid w:val="0094780E"/>
    <w:rsid w:val="00947E33"/>
    <w:rsid w:val="009513DB"/>
    <w:rsid w:val="00951540"/>
    <w:rsid w:val="00952B49"/>
    <w:rsid w:val="00953124"/>
    <w:rsid w:val="009549C2"/>
    <w:rsid w:val="009549F5"/>
    <w:rsid w:val="00954C01"/>
    <w:rsid w:val="00955D70"/>
    <w:rsid w:val="00960405"/>
    <w:rsid w:val="00961AE6"/>
    <w:rsid w:val="0096234C"/>
    <w:rsid w:val="00964282"/>
    <w:rsid w:val="00967D71"/>
    <w:rsid w:val="00970123"/>
    <w:rsid w:val="00970723"/>
    <w:rsid w:val="00970792"/>
    <w:rsid w:val="00971017"/>
    <w:rsid w:val="009714A7"/>
    <w:rsid w:val="00971728"/>
    <w:rsid w:val="009729B0"/>
    <w:rsid w:val="0097633D"/>
    <w:rsid w:val="009766DC"/>
    <w:rsid w:val="00980138"/>
    <w:rsid w:val="00981459"/>
    <w:rsid w:val="0098156F"/>
    <w:rsid w:val="009829E1"/>
    <w:rsid w:val="009859F2"/>
    <w:rsid w:val="00986C96"/>
    <w:rsid w:val="00986CFC"/>
    <w:rsid w:val="00986F8B"/>
    <w:rsid w:val="00987872"/>
    <w:rsid w:val="0099011F"/>
    <w:rsid w:val="00993148"/>
    <w:rsid w:val="00993F4E"/>
    <w:rsid w:val="00994097"/>
    <w:rsid w:val="00996001"/>
    <w:rsid w:val="009967D2"/>
    <w:rsid w:val="00996CF8"/>
    <w:rsid w:val="00996E18"/>
    <w:rsid w:val="00996EFD"/>
    <w:rsid w:val="009A0757"/>
    <w:rsid w:val="009A3B7F"/>
    <w:rsid w:val="009A51E0"/>
    <w:rsid w:val="009A5BDD"/>
    <w:rsid w:val="009A7065"/>
    <w:rsid w:val="009A7241"/>
    <w:rsid w:val="009B0539"/>
    <w:rsid w:val="009B1A04"/>
    <w:rsid w:val="009B40B1"/>
    <w:rsid w:val="009B4B61"/>
    <w:rsid w:val="009B6BD4"/>
    <w:rsid w:val="009B6F0E"/>
    <w:rsid w:val="009B7736"/>
    <w:rsid w:val="009C03A1"/>
    <w:rsid w:val="009C09F7"/>
    <w:rsid w:val="009C14A5"/>
    <w:rsid w:val="009C1BA5"/>
    <w:rsid w:val="009C1FEB"/>
    <w:rsid w:val="009C2154"/>
    <w:rsid w:val="009C2F01"/>
    <w:rsid w:val="009C409C"/>
    <w:rsid w:val="009C55F0"/>
    <w:rsid w:val="009C5736"/>
    <w:rsid w:val="009C5939"/>
    <w:rsid w:val="009C6AFB"/>
    <w:rsid w:val="009C7E15"/>
    <w:rsid w:val="009D162C"/>
    <w:rsid w:val="009D1739"/>
    <w:rsid w:val="009D2993"/>
    <w:rsid w:val="009D3621"/>
    <w:rsid w:val="009D43B1"/>
    <w:rsid w:val="009D43EF"/>
    <w:rsid w:val="009D490B"/>
    <w:rsid w:val="009D526A"/>
    <w:rsid w:val="009D5610"/>
    <w:rsid w:val="009D5760"/>
    <w:rsid w:val="009D5B5D"/>
    <w:rsid w:val="009D7353"/>
    <w:rsid w:val="009E011D"/>
    <w:rsid w:val="009E0A3B"/>
    <w:rsid w:val="009E115C"/>
    <w:rsid w:val="009E1506"/>
    <w:rsid w:val="009E1D52"/>
    <w:rsid w:val="009E2C5A"/>
    <w:rsid w:val="009E3058"/>
    <w:rsid w:val="009E3454"/>
    <w:rsid w:val="009E379B"/>
    <w:rsid w:val="009E3AE3"/>
    <w:rsid w:val="009E3C68"/>
    <w:rsid w:val="009E47FE"/>
    <w:rsid w:val="009E5C85"/>
    <w:rsid w:val="009E5D47"/>
    <w:rsid w:val="009E5DC1"/>
    <w:rsid w:val="009E6348"/>
    <w:rsid w:val="009E7B40"/>
    <w:rsid w:val="009F0166"/>
    <w:rsid w:val="009F09C8"/>
    <w:rsid w:val="009F1AE3"/>
    <w:rsid w:val="009F2494"/>
    <w:rsid w:val="009F258F"/>
    <w:rsid w:val="009F3142"/>
    <w:rsid w:val="009F389D"/>
    <w:rsid w:val="009F3FFA"/>
    <w:rsid w:val="009F76DB"/>
    <w:rsid w:val="009F771D"/>
    <w:rsid w:val="009F797C"/>
    <w:rsid w:val="009F7C30"/>
    <w:rsid w:val="009F7D58"/>
    <w:rsid w:val="00A00413"/>
    <w:rsid w:val="00A0150E"/>
    <w:rsid w:val="00A016DB"/>
    <w:rsid w:val="00A01D6D"/>
    <w:rsid w:val="00A03557"/>
    <w:rsid w:val="00A04A8E"/>
    <w:rsid w:val="00A05741"/>
    <w:rsid w:val="00A06568"/>
    <w:rsid w:val="00A120DA"/>
    <w:rsid w:val="00A12F53"/>
    <w:rsid w:val="00A1506E"/>
    <w:rsid w:val="00A15D9E"/>
    <w:rsid w:val="00A175BC"/>
    <w:rsid w:val="00A17736"/>
    <w:rsid w:val="00A17866"/>
    <w:rsid w:val="00A20271"/>
    <w:rsid w:val="00A209C9"/>
    <w:rsid w:val="00A211E9"/>
    <w:rsid w:val="00A23B6C"/>
    <w:rsid w:val="00A23DB0"/>
    <w:rsid w:val="00A24D89"/>
    <w:rsid w:val="00A24F16"/>
    <w:rsid w:val="00A24F24"/>
    <w:rsid w:val="00A2538F"/>
    <w:rsid w:val="00A25A74"/>
    <w:rsid w:val="00A262D5"/>
    <w:rsid w:val="00A30409"/>
    <w:rsid w:val="00A3346C"/>
    <w:rsid w:val="00A3391F"/>
    <w:rsid w:val="00A34434"/>
    <w:rsid w:val="00A350CF"/>
    <w:rsid w:val="00A3565E"/>
    <w:rsid w:val="00A41484"/>
    <w:rsid w:val="00A41BA4"/>
    <w:rsid w:val="00A42E5F"/>
    <w:rsid w:val="00A42EFA"/>
    <w:rsid w:val="00A431BA"/>
    <w:rsid w:val="00A44292"/>
    <w:rsid w:val="00A450F4"/>
    <w:rsid w:val="00A452C1"/>
    <w:rsid w:val="00A45804"/>
    <w:rsid w:val="00A45C5D"/>
    <w:rsid w:val="00A46416"/>
    <w:rsid w:val="00A469CF"/>
    <w:rsid w:val="00A473F9"/>
    <w:rsid w:val="00A51B8D"/>
    <w:rsid w:val="00A52A74"/>
    <w:rsid w:val="00A54D95"/>
    <w:rsid w:val="00A54EE5"/>
    <w:rsid w:val="00A60DDB"/>
    <w:rsid w:val="00A60EB1"/>
    <w:rsid w:val="00A613FE"/>
    <w:rsid w:val="00A61579"/>
    <w:rsid w:val="00A618FF"/>
    <w:rsid w:val="00A61E36"/>
    <w:rsid w:val="00A62528"/>
    <w:rsid w:val="00A63B34"/>
    <w:rsid w:val="00A64959"/>
    <w:rsid w:val="00A65D4F"/>
    <w:rsid w:val="00A675A5"/>
    <w:rsid w:val="00A70A6F"/>
    <w:rsid w:val="00A70B20"/>
    <w:rsid w:val="00A70E95"/>
    <w:rsid w:val="00A72161"/>
    <w:rsid w:val="00A72738"/>
    <w:rsid w:val="00A75ADE"/>
    <w:rsid w:val="00A75FAF"/>
    <w:rsid w:val="00A76209"/>
    <w:rsid w:val="00A76A47"/>
    <w:rsid w:val="00A76F78"/>
    <w:rsid w:val="00A771AE"/>
    <w:rsid w:val="00A77776"/>
    <w:rsid w:val="00A77F39"/>
    <w:rsid w:val="00A80325"/>
    <w:rsid w:val="00A82810"/>
    <w:rsid w:val="00A82A39"/>
    <w:rsid w:val="00A8564B"/>
    <w:rsid w:val="00A87D46"/>
    <w:rsid w:val="00A90C21"/>
    <w:rsid w:val="00A91E6B"/>
    <w:rsid w:val="00A9224D"/>
    <w:rsid w:val="00A927EF"/>
    <w:rsid w:val="00A94122"/>
    <w:rsid w:val="00A96064"/>
    <w:rsid w:val="00A965CC"/>
    <w:rsid w:val="00A970E0"/>
    <w:rsid w:val="00A9752B"/>
    <w:rsid w:val="00AA0D9E"/>
    <w:rsid w:val="00AA0F9A"/>
    <w:rsid w:val="00AA2580"/>
    <w:rsid w:val="00AA2BFA"/>
    <w:rsid w:val="00AA2C1E"/>
    <w:rsid w:val="00AA2E20"/>
    <w:rsid w:val="00AA37EC"/>
    <w:rsid w:val="00AA4731"/>
    <w:rsid w:val="00AA5215"/>
    <w:rsid w:val="00AA5534"/>
    <w:rsid w:val="00AA5A82"/>
    <w:rsid w:val="00AA642D"/>
    <w:rsid w:val="00AA65AB"/>
    <w:rsid w:val="00AA6924"/>
    <w:rsid w:val="00AA6C46"/>
    <w:rsid w:val="00AA6FFB"/>
    <w:rsid w:val="00AA797A"/>
    <w:rsid w:val="00AB20AB"/>
    <w:rsid w:val="00AB30B3"/>
    <w:rsid w:val="00AB5415"/>
    <w:rsid w:val="00AB5AA4"/>
    <w:rsid w:val="00AB67C2"/>
    <w:rsid w:val="00AC15D8"/>
    <w:rsid w:val="00AC2835"/>
    <w:rsid w:val="00AC2FD9"/>
    <w:rsid w:val="00AC4B03"/>
    <w:rsid w:val="00AC5135"/>
    <w:rsid w:val="00AC5A62"/>
    <w:rsid w:val="00AC7644"/>
    <w:rsid w:val="00AD01EC"/>
    <w:rsid w:val="00AD050C"/>
    <w:rsid w:val="00AD2508"/>
    <w:rsid w:val="00AD2BF2"/>
    <w:rsid w:val="00AD47E8"/>
    <w:rsid w:val="00AD4DA2"/>
    <w:rsid w:val="00AD67D0"/>
    <w:rsid w:val="00AD6EEB"/>
    <w:rsid w:val="00AE006B"/>
    <w:rsid w:val="00AE1654"/>
    <w:rsid w:val="00AE23DA"/>
    <w:rsid w:val="00AE2AA3"/>
    <w:rsid w:val="00AE3A31"/>
    <w:rsid w:val="00AE600D"/>
    <w:rsid w:val="00AE6FC8"/>
    <w:rsid w:val="00AE7CAA"/>
    <w:rsid w:val="00AF121E"/>
    <w:rsid w:val="00AF202C"/>
    <w:rsid w:val="00AF39F4"/>
    <w:rsid w:val="00AF3A7E"/>
    <w:rsid w:val="00AF400A"/>
    <w:rsid w:val="00AF48DA"/>
    <w:rsid w:val="00AF7051"/>
    <w:rsid w:val="00AF7878"/>
    <w:rsid w:val="00AF7E6A"/>
    <w:rsid w:val="00AF7F47"/>
    <w:rsid w:val="00B00A29"/>
    <w:rsid w:val="00B02576"/>
    <w:rsid w:val="00B02A20"/>
    <w:rsid w:val="00B0331D"/>
    <w:rsid w:val="00B03B0B"/>
    <w:rsid w:val="00B03EC7"/>
    <w:rsid w:val="00B04356"/>
    <w:rsid w:val="00B043FF"/>
    <w:rsid w:val="00B04C57"/>
    <w:rsid w:val="00B054EA"/>
    <w:rsid w:val="00B07571"/>
    <w:rsid w:val="00B079C6"/>
    <w:rsid w:val="00B103B7"/>
    <w:rsid w:val="00B10E6D"/>
    <w:rsid w:val="00B10E6E"/>
    <w:rsid w:val="00B11681"/>
    <w:rsid w:val="00B1238D"/>
    <w:rsid w:val="00B12A1D"/>
    <w:rsid w:val="00B13230"/>
    <w:rsid w:val="00B143AB"/>
    <w:rsid w:val="00B14AB1"/>
    <w:rsid w:val="00B15343"/>
    <w:rsid w:val="00B157C6"/>
    <w:rsid w:val="00B15829"/>
    <w:rsid w:val="00B15A9E"/>
    <w:rsid w:val="00B15E85"/>
    <w:rsid w:val="00B1626B"/>
    <w:rsid w:val="00B163EF"/>
    <w:rsid w:val="00B17264"/>
    <w:rsid w:val="00B1769A"/>
    <w:rsid w:val="00B17E2C"/>
    <w:rsid w:val="00B20998"/>
    <w:rsid w:val="00B20C5A"/>
    <w:rsid w:val="00B21B8C"/>
    <w:rsid w:val="00B23075"/>
    <w:rsid w:val="00B23AFE"/>
    <w:rsid w:val="00B2530E"/>
    <w:rsid w:val="00B254D8"/>
    <w:rsid w:val="00B25CB4"/>
    <w:rsid w:val="00B27849"/>
    <w:rsid w:val="00B2794D"/>
    <w:rsid w:val="00B27C66"/>
    <w:rsid w:val="00B311FD"/>
    <w:rsid w:val="00B31585"/>
    <w:rsid w:val="00B3170B"/>
    <w:rsid w:val="00B31813"/>
    <w:rsid w:val="00B34476"/>
    <w:rsid w:val="00B34A34"/>
    <w:rsid w:val="00B34DB9"/>
    <w:rsid w:val="00B35D1D"/>
    <w:rsid w:val="00B36859"/>
    <w:rsid w:val="00B36987"/>
    <w:rsid w:val="00B37463"/>
    <w:rsid w:val="00B409BD"/>
    <w:rsid w:val="00B41471"/>
    <w:rsid w:val="00B41661"/>
    <w:rsid w:val="00B41DA2"/>
    <w:rsid w:val="00B41DF0"/>
    <w:rsid w:val="00B41E5D"/>
    <w:rsid w:val="00B42712"/>
    <w:rsid w:val="00B43C52"/>
    <w:rsid w:val="00B44105"/>
    <w:rsid w:val="00B4433F"/>
    <w:rsid w:val="00B44BBA"/>
    <w:rsid w:val="00B44F6E"/>
    <w:rsid w:val="00B4592B"/>
    <w:rsid w:val="00B45B54"/>
    <w:rsid w:val="00B46ED2"/>
    <w:rsid w:val="00B47594"/>
    <w:rsid w:val="00B47C88"/>
    <w:rsid w:val="00B5040E"/>
    <w:rsid w:val="00B516FF"/>
    <w:rsid w:val="00B5175F"/>
    <w:rsid w:val="00B52BBE"/>
    <w:rsid w:val="00B52ED4"/>
    <w:rsid w:val="00B5456B"/>
    <w:rsid w:val="00B55F70"/>
    <w:rsid w:val="00B57200"/>
    <w:rsid w:val="00B60F95"/>
    <w:rsid w:val="00B61106"/>
    <w:rsid w:val="00B62622"/>
    <w:rsid w:val="00B62F57"/>
    <w:rsid w:val="00B633FE"/>
    <w:rsid w:val="00B635D2"/>
    <w:rsid w:val="00B63BFA"/>
    <w:rsid w:val="00B63E13"/>
    <w:rsid w:val="00B64040"/>
    <w:rsid w:val="00B64E72"/>
    <w:rsid w:val="00B65B40"/>
    <w:rsid w:val="00B666C5"/>
    <w:rsid w:val="00B66D2B"/>
    <w:rsid w:val="00B676A7"/>
    <w:rsid w:val="00B676CF"/>
    <w:rsid w:val="00B676D9"/>
    <w:rsid w:val="00B7005C"/>
    <w:rsid w:val="00B70AE6"/>
    <w:rsid w:val="00B721A1"/>
    <w:rsid w:val="00B72A53"/>
    <w:rsid w:val="00B74B7A"/>
    <w:rsid w:val="00B74F0A"/>
    <w:rsid w:val="00B753D4"/>
    <w:rsid w:val="00B75C9F"/>
    <w:rsid w:val="00B75CC3"/>
    <w:rsid w:val="00B76037"/>
    <w:rsid w:val="00B762EE"/>
    <w:rsid w:val="00B77E18"/>
    <w:rsid w:val="00B80097"/>
    <w:rsid w:val="00B81288"/>
    <w:rsid w:val="00B81996"/>
    <w:rsid w:val="00B81DF3"/>
    <w:rsid w:val="00B8239C"/>
    <w:rsid w:val="00B823F0"/>
    <w:rsid w:val="00B82783"/>
    <w:rsid w:val="00B82E7B"/>
    <w:rsid w:val="00B83529"/>
    <w:rsid w:val="00B83C46"/>
    <w:rsid w:val="00B85D3E"/>
    <w:rsid w:val="00B86A6F"/>
    <w:rsid w:val="00B90915"/>
    <w:rsid w:val="00B91918"/>
    <w:rsid w:val="00B9277C"/>
    <w:rsid w:val="00B9431D"/>
    <w:rsid w:val="00B951FB"/>
    <w:rsid w:val="00B952C9"/>
    <w:rsid w:val="00B95C74"/>
    <w:rsid w:val="00B95E2F"/>
    <w:rsid w:val="00B97004"/>
    <w:rsid w:val="00B97254"/>
    <w:rsid w:val="00B97477"/>
    <w:rsid w:val="00BA186A"/>
    <w:rsid w:val="00BA232D"/>
    <w:rsid w:val="00BA2929"/>
    <w:rsid w:val="00BA2ED0"/>
    <w:rsid w:val="00BA3582"/>
    <w:rsid w:val="00BA3694"/>
    <w:rsid w:val="00BA3D4C"/>
    <w:rsid w:val="00BA5014"/>
    <w:rsid w:val="00BA5C3E"/>
    <w:rsid w:val="00BA6206"/>
    <w:rsid w:val="00BA6541"/>
    <w:rsid w:val="00BA6A44"/>
    <w:rsid w:val="00BA7DF5"/>
    <w:rsid w:val="00BA7E85"/>
    <w:rsid w:val="00BA7F01"/>
    <w:rsid w:val="00BB0DDD"/>
    <w:rsid w:val="00BB1A0A"/>
    <w:rsid w:val="00BB2F78"/>
    <w:rsid w:val="00BB35E5"/>
    <w:rsid w:val="00BB375F"/>
    <w:rsid w:val="00BB38F2"/>
    <w:rsid w:val="00BB4100"/>
    <w:rsid w:val="00BB4DC6"/>
    <w:rsid w:val="00BB5C15"/>
    <w:rsid w:val="00BB5CAE"/>
    <w:rsid w:val="00BB6740"/>
    <w:rsid w:val="00BB6D4B"/>
    <w:rsid w:val="00BB710C"/>
    <w:rsid w:val="00BC02E3"/>
    <w:rsid w:val="00BC1F66"/>
    <w:rsid w:val="00BC2073"/>
    <w:rsid w:val="00BC49CB"/>
    <w:rsid w:val="00BC4AF7"/>
    <w:rsid w:val="00BC531C"/>
    <w:rsid w:val="00BC6A67"/>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37A4"/>
    <w:rsid w:val="00BE4005"/>
    <w:rsid w:val="00BE421C"/>
    <w:rsid w:val="00BE4281"/>
    <w:rsid w:val="00BE5C58"/>
    <w:rsid w:val="00BE7379"/>
    <w:rsid w:val="00BE7453"/>
    <w:rsid w:val="00BE7A11"/>
    <w:rsid w:val="00BF074D"/>
    <w:rsid w:val="00BF0DDE"/>
    <w:rsid w:val="00BF2047"/>
    <w:rsid w:val="00BF32B5"/>
    <w:rsid w:val="00BF3336"/>
    <w:rsid w:val="00BF36CB"/>
    <w:rsid w:val="00BF3B86"/>
    <w:rsid w:val="00BF4472"/>
    <w:rsid w:val="00BF48E1"/>
    <w:rsid w:val="00C00FBC"/>
    <w:rsid w:val="00C0322A"/>
    <w:rsid w:val="00C033AD"/>
    <w:rsid w:val="00C03D91"/>
    <w:rsid w:val="00C04911"/>
    <w:rsid w:val="00C04C1B"/>
    <w:rsid w:val="00C04F2A"/>
    <w:rsid w:val="00C055B6"/>
    <w:rsid w:val="00C0561B"/>
    <w:rsid w:val="00C05D96"/>
    <w:rsid w:val="00C05FAC"/>
    <w:rsid w:val="00C05FF3"/>
    <w:rsid w:val="00C0619A"/>
    <w:rsid w:val="00C07755"/>
    <w:rsid w:val="00C104C3"/>
    <w:rsid w:val="00C11E4C"/>
    <w:rsid w:val="00C120A1"/>
    <w:rsid w:val="00C12CA0"/>
    <w:rsid w:val="00C14A07"/>
    <w:rsid w:val="00C14CD7"/>
    <w:rsid w:val="00C15283"/>
    <w:rsid w:val="00C16155"/>
    <w:rsid w:val="00C16C3A"/>
    <w:rsid w:val="00C17789"/>
    <w:rsid w:val="00C21660"/>
    <w:rsid w:val="00C23C92"/>
    <w:rsid w:val="00C24388"/>
    <w:rsid w:val="00C24691"/>
    <w:rsid w:val="00C25010"/>
    <w:rsid w:val="00C25DB8"/>
    <w:rsid w:val="00C25E3C"/>
    <w:rsid w:val="00C26F4E"/>
    <w:rsid w:val="00C27C46"/>
    <w:rsid w:val="00C318FA"/>
    <w:rsid w:val="00C31E65"/>
    <w:rsid w:val="00C32082"/>
    <w:rsid w:val="00C323F3"/>
    <w:rsid w:val="00C32ACE"/>
    <w:rsid w:val="00C32C37"/>
    <w:rsid w:val="00C33511"/>
    <w:rsid w:val="00C34572"/>
    <w:rsid w:val="00C34AE7"/>
    <w:rsid w:val="00C365E7"/>
    <w:rsid w:val="00C36A8B"/>
    <w:rsid w:val="00C371B1"/>
    <w:rsid w:val="00C41B61"/>
    <w:rsid w:val="00C42138"/>
    <w:rsid w:val="00C43105"/>
    <w:rsid w:val="00C44189"/>
    <w:rsid w:val="00C4453F"/>
    <w:rsid w:val="00C46E9F"/>
    <w:rsid w:val="00C47B13"/>
    <w:rsid w:val="00C47C18"/>
    <w:rsid w:val="00C500D1"/>
    <w:rsid w:val="00C51F44"/>
    <w:rsid w:val="00C5203B"/>
    <w:rsid w:val="00C5204A"/>
    <w:rsid w:val="00C52A24"/>
    <w:rsid w:val="00C52D20"/>
    <w:rsid w:val="00C53697"/>
    <w:rsid w:val="00C53730"/>
    <w:rsid w:val="00C5587D"/>
    <w:rsid w:val="00C56266"/>
    <w:rsid w:val="00C575A4"/>
    <w:rsid w:val="00C60315"/>
    <w:rsid w:val="00C611AD"/>
    <w:rsid w:val="00C61388"/>
    <w:rsid w:val="00C616DB"/>
    <w:rsid w:val="00C622D5"/>
    <w:rsid w:val="00C62B19"/>
    <w:rsid w:val="00C62BEA"/>
    <w:rsid w:val="00C63299"/>
    <w:rsid w:val="00C63B12"/>
    <w:rsid w:val="00C6605B"/>
    <w:rsid w:val="00C66170"/>
    <w:rsid w:val="00C6673E"/>
    <w:rsid w:val="00C708A2"/>
    <w:rsid w:val="00C723C5"/>
    <w:rsid w:val="00C728B3"/>
    <w:rsid w:val="00C73262"/>
    <w:rsid w:val="00C734E4"/>
    <w:rsid w:val="00C73BE4"/>
    <w:rsid w:val="00C73DF6"/>
    <w:rsid w:val="00C76FF8"/>
    <w:rsid w:val="00C7779C"/>
    <w:rsid w:val="00C77A0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FD8"/>
    <w:rsid w:val="00C87608"/>
    <w:rsid w:val="00C8771E"/>
    <w:rsid w:val="00C9065C"/>
    <w:rsid w:val="00C91764"/>
    <w:rsid w:val="00C91BEC"/>
    <w:rsid w:val="00C9214E"/>
    <w:rsid w:val="00C92C0B"/>
    <w:rsid w:val="00C93CB9"/>
    <w:rsid w:val="00C9412B"/>
    <w:rsid w:val="00C941EB"/>
    <w:rsid w:val="00C95566"/>
    <w:rsid w:val="00C95B84"/>
    <w:rsid w:val="00C97845"/>
    <w:rsid w:val="00C97919"/>
    <w:rsid w:val="00C97FA1"/>
    <w:rsid w:val="00CA0F5E"/>
    <w:rsid w:val="00CA1E19"/>
    <w:rsid w:val="00CA1F16"/>
    <w:rsid w:val="00CA252E"/>
    <w:rsid w:val="00CA3C62"/>
    <w:rsid w:val="00CA4BD1"/>
    <w:rsid w:val="00CA4D36"/>
    <w:rsid w:val="00CA63D1"/>
    <w:rsid w:val="00CA63DD"/>
    <w:rsid w:val="00CA78C7"/>
    <w:rsid w:val="00CA7F88"/>
    <w:rsid w:val="00CB2D91"/>
    <w:rsid w:val="00CB376F"/>
    <w:rsid w:val="00CB42EA"/>
    <w:rsid w:val="00CB503C"/>
    <w:rsid w:val="00CB5439"/>
    <w:rsid w:val="00CB56D6"/>
    <w:rsid w:val="00CB57EB"/>
    <w:rsid w:val="00CB63E7"/>
    <w:rsid w:val="00CB6E54"/>
    <w:rsid w:val="00CB6F2D"/>
    <w:rsid w:val="00CB7904"/>
    <w:rsid w:val="00CB7BCA"/>
    <w:rsid w:val="00CC197E"/>
    <w:rsid w:val="00CC1F4E"/>
    <w:rsid w:val="00CC3A10"/>
    <w:rsid w:val="00CC3F8F"/>
    <w:rsid w:val="00CC437F"/>
    <w:rsid w:val="00CC4BAE"/>
    <w:rsid w:val="00CC4C12"/>
    <w:rsid w:val="00CC4C50"/>
    <w:rsid w:val="00CC528D"/>
    <w:rsid w:val="00CC5CBC"/>
    <w:rsid w:val="00CC6A1C"/>
    <w:rsid w:val="00CD07C7"/>
    <w:rsid w:val="00CD0B33"/>
    <w:rsid w:val="00CD1DF3"/>
    <w:rsid w:val="00CD34FE"/>
    <w:rsid w:val="00CD77A3"/>
    <w:rsid w:val="00CE00EA"/>
    <w:rsid w:val="00CE0BE6"/>
    <w:rsid w:val="00CE2A29"/>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0BCD"/>
    <w:rsid w:val="00CF1260"/>
    <w:rsid w:val="00CF22BB"/>
    <w:rsid w:val="00CF300A"/>
    <w:rsid w:val="00CF3534"/>
    <w:rsid w:val="00CF4A98"/>
    <w:rsid w:val="00CF4DF5"/>
    <w:rsid w:val="00CF5A04"/>
    <w:rsid w:val="00CF6BCA"/>
    <w:rsid w:val="00CF7171"/>
    <w:rsid w:val="00CF7ED8"/>
    <w:rsid w:val="00D00793"/>
    <w:rsid w:val="00D00BFA"/>
    <w:rsid w:val="00D01B3F"/>
    <w:rsid w:val="00D02388"/>
    <w:rsid w:val="00D02C5B"/>
    <w:rsid w:val="00D034FF"/>
    <w:rsid w:val="00D04785"/>
    <w:rsid w:val="00D0745F"/>
    <w:rsid w:val="00D07BA0"/>
    <w:rsid w:val="00D105DA"/>
    <w:rsid w:val="00D12147"/>
    <w:rsid w:val="00D129B0"/>
    <w:rsid w:val="00D1365B"/>
    <w:rsid w:val="00D13FD5"/>
    <w:rsid w:val="00D148BD"/>
    <w:rsid w:val="00D14A1E"/>
    <w:rsid w:val="00D14F06"/>
    <w:rsid w:val="00D151AF"/>
    <w:rsid w:val="00D1617E"/>
    <w:rsid w:val="00D16A04"/>
    <w:rsid w:val="00D16C7B"/>
    <w:rsid w:val="00D212BC"/>
    <w:rsid w:val="00D2164E"/>
    <w:rsid w:val="00D23A36"/>
    <w:rsid w:val="00D23D7E"/>
    <w:rsid w:val="00D23E4C"/>
    <w:rsid w:val="00D2453B"/>
    <w:rsid w:val="00D25063"/>
    <w:rsid w:val="00D25CCD"/>
    <w:rsid w:val="00D25F01"/>
    <w:rsid w:val="00D273D1"/>
    <w:rsid w:val="00D30B93"/>
    <w:rsid w:val="00D312E5"/>
    <w:rsid w:val="00D31DC3"/>
    <w:rsid w:val="00D3286D"/>
    <w:rsid w:val="00D33904"/>
    <w:rsid w:val="00D34626"/>
    <w:rsid w:val="00D35E65"/>
    <w:rsid w:val="00D36039"/>
    <w:rsid w:val="00D3791E"/>
    <w:rsid w:val="00D4032E"/>
    <w:rsid w:val="00D404A6"/>
    <w:rsid w:val="00D40644"/>
    <w:rsid w:val="00D40CD8"/>
    <w:rsid w:val="00D432A7"/>
    <w:rsid w:val="00D43471"/>
    <w:rsid w:val="00D43AFF"/>
    <w:rsid w:val="00D43DFF"/>
    <w:rsid w:val="00D440BC"/>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C5E"/>
    <w:rsid w:val="00D546FA"/>
    <w:rsid w:val="00D57732"/>
    <w:rsid w:val="00D5781F"/>
    <w:rsid w:val="00D6061D"/>
    <w:rsid w:val="00D609DB"/>
    <w:rsid w:val="00D60AA7"/>
    <w:rsid w:val="00D6276A"/>
    <w:rsid w:val="00D63A71"/>
    <w:rsid w:val="00D6496E"/>
    <w:rsid w:val="00D66BC3"/>
    <w:rsid w:val="00D67AC2"/>
    <w:rsid w:val="00D71DE4"/>
    <w:rsid w:val="00D72859"/>
    <w:rsid w:val="00D72978"/>
    <w:rsid w:val="00D735FA"/>
    <w:rsid w:val="00D736B8"/>
    <w:rsid w:val="00D743BF"/>
    <w:rsid w:val="00D7485D"/>
    <w:rsid w:val="00D749B9"/>
    <w:rsid w:val="00D74AB4"/>
    <w:rsid w:val="00D74EF2"/>
    <w:rsid w:val="00D74F14"/>
    <w:rsid w:val="00D77115"/>
    <w:rsid w:val="00D80AAF"/>
    <w:rsid w:val="00D80E4F"/>
    <w:rsid w:val="00D81B42"/>
    <w:rsid w:val="00D82F6B"/>
    <w:rsid w:val="00D83465"/>
    <w:rsid w:val="00D852FF"/>
    <w:rsid w:val="00D8532D"/>
    <w:rsid w:val="00D85B5F"/>
    <w:rsid w:val="00D85B94"/>
    <w:rsid w:val="00D85C42"/>
    <w:rsid w:val="00D85C57"/>
    <w:rsid w:val="00D869E0"/>
    <w:rsid w:val="00D86ED7"/>
    <w:rsid w:val="00D877D4"/>
    <w:rsid w:val="00D8780E"/>
    <w:rsid w:val="00D90E76"/>
    <w:rsid w:val="00D91458"/>
    <w:rsid w:val="00D93931"/>
    <w:rsid w:val="00D94945"/>
    <w:rsid w:val="00D964D2"/>
    <w:rsid w:val="00D97313"/>
    <w:rsid w:val="00D976A3"/>
    <w:rsid w:val="00D97B8D"/>
    <w:rsid w:val="00DA0730"/>
    <w:rsid w:val="00DA0E0D"/>
    <w:rsid w:val="00DA1A81"/>
    <w:rsid w:val="00DA1E3F"/>
    <w:rsid w:val="00DA2175"/>
    <w:rsid w:val="00DA24DF"/>
    <w:rsid w:val="00DA2927"/>
    <w:rsid w:val="00DA2E1C"/>
    <w:rsid w:val="00DA3871"/>
    <w:rsid w:val="00DA4F16"/>
    <w:rsid w:val="00DA52AF"/>
    <w:rsid w:val="00DA79ED"/>
    <w:rsid w:val="00DB0A8B"/>
    <w:rsid w:val="00DB0CF4"/>
    <w:rsid w:val="00DB19B9"/>
    <w:rsid w:val="00DB1A93"/>
    <w:rsid w:val="00DB2B1B"/>
    <w:rsid w:val="00DB389D"/>
    <w:rsid w:val="00DB39FD"/>
    <w:rsid w:val="00DB3C43"/>
    <w:rsid w:val="00DB3EFB"/>
    <w:rsid w:val="00DB5279"/>
    <w:rsid w:val="00DB52BD"/>
    <w:rsid w:val="00DB5338"/>
    <w:rsid w:val="00DB5379"/>
    <w:rsid w:val="00DB579E"/>
    <w:rsid w:val="00DB591D"/>
    <w:rsid w:val="00DB5BCD"/>
    <w:rsid w:val="00DB7323"/>
    <w:rsid w:val="00DC0038"/>
    <w:rsid w:val="00DC1159"/>
    <w:rsid w:val="00DC2E8D"/>
    <w:rsid w:val="00DC45C4"/>
    <w:rsid w:val="00DC48B7"/>
    <w:rsid w:val="00DC5DE7"/>
    <w:rsid w:val="00DC6AA6"/>
    <w:rsid w:val="00DC788D"/>
    <w:rsid w:val="00DC7C81"/>
    <w:rsid w:val="00DD002F"/>
    <w:rsid w:val="00DD0591"/>
    <w:rsid w:val="00DD4048"/>
    <w:rsid w:val="00DD43B4"/>
    <w:rsid w:val="00DE09AA"/>
    <w:rsid w:val="00DE6CD5"/>
    <w:rsid w:val="00DE6E8A"/>
    <w:rsid w:val="00DE7338"/>
    <w:rsid w:val="00DE7684"/>
    <w:rsid w:val="00DF18A7"/>
    <w:rsid w:val="00DF1CC9"/>
    <w:rsid w:val="00DF3038"/>
    <w:rsid w:val="00DF3C32"/>
    <w:rsid w:val="00DF4020"/>
    <w:rsid w:val="00DF605F"/>
    <w:rsid w:val="00DF6B25"/>
    <w:rsid w:val="00DF76C6"/>
    <w:rsid w:val="00E00E50"/>
    <w:rsid w:val="00E01BE9"/>
    <w:rsid w:val="00E032D5"/>
    <w:rsid w:val="00E04EAC"/>
    <w:rsid w:val="00E058EB"/>
    <w:rsid w:val="00E05F81"/>
    <w:rsid w:val="00E0635A"/>
    <w:rsid w:val="00E064DB"/>
    <w:rsid w:val="00E06EDD"/>
    <w:rsid w:val="00E06FB4"/>
    <w:rsid w:val="00E10B76"/>
    <w:rsid w:val="00E119B8"/>
    <w:rsid w:val="00E12985"/>
    <w:rsid w:val="00E13613"/>
    <w:rsid w:val="00E1469D"/>
    <w:rsid w:val="00E148EC"/>
    <w:rsid w:val="00E14A92"/>
    <w:rsid w:val="00E2031E"/>
    <w:rsid w:val="00E20792"/>
    <w:rsid w:val="00E20E97"/>
    <w:rsid w:val="00E21176"/>
    <w:rsid w:val="00E215CB"/>
    <w:rsid w:val="00E22088"/>
    <w:rsid w:val="00E2360E"/>
    <w:rsid w:val="00E2424C"/>
    <w:rsid w:val="00E25095"/>
    <w:rsid w:val="00E2665A"/>
    <w:rsid w:val="00E26B9F"/>
    <w:rsid w:val="00E3013E"/>
    <w:rsid w:val="00E307CF"/>
    <w:rsid w:val="00E309E5"/>
    <w:rsid w:val="00E30E89"/>
    <w:rsid w:val="00E314D1"/>
    <w:rsid w:val="00E31DB8"/>
    <w:rsid w:val="00E334DC"/>
    <w:rsid w:val="00E344CD"/>
    <w:rsid w:val="00E34874"/>
    <w:rsid w:val="00E35EAC"/>
    <w:rsid w:val="00E36859"/>
    <w:rsid w:val="00E36AAF"/>
    <w:rsid w:val="00E371C7"/>
    <w:rsid w:val="00E40530"/>
    <w:rsid w:val="00E41AB8"/>
    <w:rsid w:val="00E424EA"/>
    <w:rsid w:val="00E4274E"/>
    <w:rsid w:val="00E43600"/>
    <w:rsid w:val="00E43605"/>
    <w:rsid w:val="00E43F4B"/>
    <w:rsid w:val="00E44A76"/>
    <w:rsid w:val="00E452F5"/>
    <w:rsid w:val="00E459E5"/>
    <w:rsid w:val="00E45CF4"/>
    <w:rsid w:val="00E47F21"/>
    <w:rsid w:val="00E50090"/>
    <w:rsid w:val="00E50D20"/>
    <w:rsid w:val="00E50D3A"/>
    <w:rsid w:val="00E511EE"/>
    <w:rsid w:val="00E51A21"/>
    <w:rsid w:val="00E51D8C"/>
    <w:rsid w:val="00E53B47"/>
    <w:rsid w:val="00E55A54"/>
    <w:rsid w:val="00E55CEB"/>
    <w:rsid w:val="00E56AF7"/>
    <w:rsid w:val="00E5779D"/>
    <w:rsid w:val="00E603FC"/>
    <w:rsid w:val="00E60402"/>
    <w:rsid w:val="00E60C14"/>
    <w:rsid w:val="00E61725"/>
    <w:rsid w:val="00E63378"/>
    <w:rsid w:val="00E63BEA"/>
    <w:rsid w:val="00E66428"/>
    <w:rsid w:val="00E66CBD"/>
    <w:rsid w:val="00E706CD"/>
    <w:rsid w:val="00E70C66"/>
    <w:rsid w:val="00E720D6"/>
    <w:rsid w:val="00E72470"/>
    <w:rsid w:val="00E7299F"/>
    <w:rsid w:val="00E72FDD"/>
    <w:rsid w:val="00E7312F"/>
    <w:rsid w:val="00E73B8C"/>
    <w:rsid w:val="00E73C1A"/>
    <w:rsid w:val="00E74C15"/>
    <w:rsid w:val="00E75AF1"/>
    <w:rsid w:val="00E75EB8"/>
    <w:rsid w:val="00E76566"/>
    <w:rsid w:val="00E772AA"/>
    <w:rsid w:val="00E77D06"/>
    <w:rsid w:val="00E8029D"/>
    <w:rsid w:val="00E84529"/>
    <w:rsid w:val="00E84898"/>
    <w:rsid w:val="00E84933"/>
    <w:rsid w:val="00E85E4F"/>
    <w:rsid w:val="00E85F1D"/>
    <w:rsid w:val="00E85F73"/>
    <w:rsid w:val="00E864A6"/>
    <w:rsid w:val="00E87264"/>
    <w:rsid w:val="00E91C20"/>
    <w:rsid w:val="00E92EA7"/>
    <w:rsid w:val="00E93001"/>
    <w:rsid w:val="00E935A2"/>
    <w:rsid w:val="00E938B1"/>
    <w:rsid w:val="00E93B6D"/>
    <w:rsid w:val="00E96139"/>
    <w:rsid w:val="00E96FA2"/>
    <w:rsid w:val="00E97804"/>
    <w:rsid w:val="00E97A12"/>
    <w:rsid w:val="00EA09A3"/>
    <w:rsid w:val="00EA0F58"/>
    <w:rsid w:val="00EA19D7"/>
    <w:rsid w:val="00EA3C69"/>
    <w:rsid w:val="00EA3F2A"/>
    <w:rsid w:val="00EA41AD"/>
    <w:rsid w:val="00EA543D"/>
    <w:rsid w:val="00EB1B2E"/>
    <w:rsid w:val="00EB2599"/>
    <w:rsid w:val="00EB2795"/>
    <w:rsid w:val="00EB3367"/>
    <w:rsid w:val="00EB3A61"/>
    <w:rsid w:val="00EB3AFE"/>
    <w:rsid w:val="00EB3C58"/>
    <w:rsid w:val="00EB40A0"/>
    <w:rsid w:val="00EB54FD"/>
    <w:rsid w:val="00EB6150"/>
    <w:rsid w:val="00EB6CD9"/>
    <w:rsid w:val="00EB7C29"/>
    <w:rsid w:val="00EB7EC9"/>
    <w:rsid w:val="00EC0441"/>
    <w:rsid w:val="00EC081C"/>
    <w:rsid w:val="00EC0D9E"/>
    <w:rsid w:val="00EC17B8"/>
    <w:rsid w:val="00EC1E67"/>
    <w:rsid w:val="00EC2256"/>
    <w:rsid w:val="00EC28EB"/>
    <w:rsid w:val="00EC2A73"/>
    <w:rsid w:val="00EC2F22"/>
    <w:rsid w:val="00EC3281"/>
    <w:rsid w:val="00EC423D"/>
    <w:rsid w:val="00EC457C"/>
    <w:rsid w:val="00EC5998"/>
    <w:rsid w:val="00ED04E7"/>
    <w:rsid w:val="00ED2A7D"/>
    <w:rsid w:val="00ED2FC4"/>
    <w:rsid w:val="00ED407A"/>
    <w:rsid w:val="00ED4158"/>
    <w:rsid w:val="00ED443C"/>
    <w:rsid w:val="00ED61D5"/>
    <w:rsid w:val="00ED716F"/>
    <w:rsid w:val="00EE0F5A"/>
    <w:rsid w:val="00EE2410"/>
    <w:rsid w:val="00EE39E0"/>
    <w:rsid w:val="00EE3BF3"/>
    <w:rsid w:val="00EE4299"/>
    <w:rsid w:val="00EE4843"/>
    <w:rsid w:val="00EE4BBE"/>
    <w:rsid w:val="00EE5495"/>
    <w:rsid w:val="00EE5AFD"/>
    <w:rsid w:val="00EE5DFE"/>
    <w:rsid w:val="00EE7382"/>
    <w:rsid w:val="00EF040D"/>
    <w:rsid w:val="00EF18C4"/>
    <w:rsid w:val="00EF2BEC"/>
    <w:rsid w:val="00EF4086"/>
    <w:rsid w:val="00EF4D87"/>
    <w:rsid w:val="00EF54A0"/>
    <w:rsid w:val="00EF593D"/>
    <w:rsid w:val="00EF6CED"/>
    <w:rsid w:val="00F019E6"/>
    <w:rsid w:val="00F02977"/>
    <w:rsid w:val="00F02C59"/>
    <w:rsid w:val="00F04303"/>
    <w:rsid w:val="00F04702"/>
    <w:rsid w:val="00F04FD4"/>
    <w:rsid w:val="00F054A1"/>
    <w:rsid w:val="00F0654B"/>
    <w:rsid w:val="00F06FAB"/>
    <w:rsid w:val="00F07641"/>
    <w:rsid w:val="00F07E8F"/>
    <w:rsid w:val="00F07EAB"/>
    <w:rsid w:val="00F1122F"/>
    <w:rsid w:val="00F113E1"/>
    <w:rsid w:val="00F114EE"/>
    <w:rsid w:val="00F12485"/>
    <w:rsid w:val="00F138A9"/>
    <w:rsid w:val="00F13A46"/>
    <w:rsid w:val="00F13A96"/>
    <w:rsid w:val="00F15188"/>
    <w:rsid w:val="00F15CF9"/>
    <w:rsid w:val="00F17A7E"/>
    <w:rsid w:val="00F21261"/>
    <w:rsid w:val="00F214B6"/>
    <w:rsid w:val="00F21D47"/>
    <w:rsid w:val="00F2287F"/>
    <w:rsid w:val="00F22917"/>
    <w:rsid w:val="00F23264"/>
    <w:rsid w:val="00F23442"/>
    <w:rsid w:val="00F236ED"/>
    <w:rsid w:val="00F239CB"/>
    <w:rsid w:val="00F24ADD"/>
    <w:rsid w:val="00F24BC7"/>
    <w:rsid w:val="00F254A1"/>
    <w:rsid w:val="00F27486"/>
    <w:rsid w:val="00F30D7E"/>
    <w:rsid w:val="00F319F7"/>
    <w:rsid w:val="00F32E6F"/>
    <w:rsid w:val="00F336C1"/>
    <w:rsid w:val="00F356B9"/>
    <w:rsid w:val="00F362BA"/>
    <w:rsid w:val="00F36532"/>
    <w:rsid w:val="00F36929"/>
    <w:rsid w:val="00F375BE"/>
    <w:rsid w:val="00F4036C"/>
    <w:rsid w:val="00F4152A"/>
    <w:rsid w:val="00F416CF"/>
    <w:rsid w:val="00F42289"/>
    <w:rsid w:val="00F42417"/>
    <w:rsid w:val="00F42C2C"/>
    <w:rsid w:val="00F4388F"/>
    <w:rsid w:val="00F44BF6"/>
    <w:rsid w:val="00F44C3A"/>
    <w:rsid w:val="00F451F4"/>
    <w:rsid w:val="00F45FF9"/>
    <w:rsid w:val="00F46714"/>
    <w:rsid w:val="00F46C47"/>
    <w:rsid w:val="00F501E0"/>
    <w:rsid w:val="00F5028C"/>
    <w:rsid w:val="00F502E3"/>
    <w:rsid w:val="00F5110E"/>
    <w:rsid w:val="00F524E9"/>
    <w:rsid w:val="00F52510"/>
    <w:rsid w:val="00F529E9"/>
    <w:rsid w:val="00F53913"/>
    <w:rsid w:val="00F546E6"/>
    <w:rsid w:val="00F54E80"/>
    <w:rsid w:val="00F56AC6"/>
    <w:rsid w:val="00F570BA"/>
    <w:rsid w:val="00F60DAB"/>
    <w:rsid w:val="00F617E8"/>
    <w:rsid w:val="00F6268E"/>
    <w:rsid w:val="00F627C0"/>
    <w:rsid w:val="00F62C53"/>
    <w:rsid w:val="00F6353F"/>
    <w:rsid w:val="00F64128"/>
    <w:rsid w:val="00F659C1"/>
    <w:rsid w:val="00F6629F"/>
    <w:rsid w:val="00F664EF"/>
    <w:rsid w:val="00F66A38"/>
    <w:rsid w:val="00F700CE"/>
    <w:rsid w:val="00F70D46"/>
    <w:rsid w:val="00F70D9C"/>
    <w:rsid w:val="00F7178E"/>
    <w:rsid w:val="00F7216E"/>
    <w:rsid w:val="00F7224F"/>
    <w:rsid w:val="00F742DB"/>
    <w:rsid w:val="00F74FBC"/>
    <w:rsid w:val="00F75464"/>
    <w:rsid w:val="00F7669F"/>
    <w:rsid w:val="00F76B4B"/>
    <w:rsid w:val="00F77544"/>
    <w:rsid w:val="00F8145F"/>
    <w:rsid w:val="00F81B2F"/>
    <w:rsid w:val="00F839A1"/>
    <w:rsid w:val="00F83BD6"/>
    <w:rsid w:val="00F83FAB"/>
    <w:rsid w:val="00F84485"/>
    <w:rsid w:val="00F848BF"/>
    <w:rsid w:val="00F85418"/>
    <w:rsid w:val="00F85A98"/>
    <w:rsid w:val="00F86024"/>
    <w:rsid w:val="00F86033"/>
    <w:rsid w:val="00F86B70"/>
    <w:rsid w:val="00F86BA8"/>
    <w:rsid w:val="00F875BC"/>
    <w:rsid w:val="00F9134B"/>
    <w:rsid w:val="00F91364"/>
    <w:rsid w:val="00F91E05"/>
    <w:rsid w:val="00F92BB7"/>
    <w:rsid w:val="00F93259"/>
    <w:rsid w:val="00F96540"/>
    <w:rsid w:val="00F96663"/>
    <w:rsid w:val="00F97709"/>
    <w:rsid w:val="00FA021E"/>
    <w:rsid w:val="00FA4570"/>
    <w:rsid w:val="00FA4CB2"/>
    <w:rsid w:val="00FA55F4"/>
    <w:rsid w:val="00FA5666"/>
    <w:rsid w:val="00FA5F20"/>
    <w:rsid w:val="00FA674F"/>
    <w:rsid w:val="00FA68AE"/>
    <w:rsid w:val="00FA71C3"/>
    <w:rsid w:val="00FA7E85"/>
    <w:rsid w:val="00FB0034"/>
    <w:rsid w:val="00FB051A"/>
    <w:rsid w:val="00FB060F"/>
    <w:rsid w:val="00FB3B73"/>
    <w:rsid w:val="00FB4CEE"/>
    <w:rsid w:val="00FB587E"/>
    <w:rsid w:val="00FB73C6"/>
    <w:rsid w:val="00FB74B3"/>
    <w:rsid w:val="00FB77C4"/>
    <w:rsid w:val="00FC122D"/>
    <w:rsid w:val="00FC2404"/>
    <w:rsid w:val="00FC2835"/>
    <w:rsid w:val="00FC2A5E"/>
    <w:rsid w:val="00FC35F2"/>
    <w:rsid w:val="00FC3C10"/>
    <w:rsid w:val="00FC42C0"/>
    <w:rsid w:val="00FC4E90"/>
    <w:rsid w:val="00FC55F3"/>
    <w:rsid w:val="00FC5BF7"/>
    <w:rsid w:val="00FC5D8F"/>
    <w:rsid w:val="00FC658A"/>
    <w:rsid w:val="00FC693F"/>
    <w:rsid w:val="00FC7808"/>
    <w:rsid w:val="00FD0001"/>
    <w:rsid w:val="00FD0685"/>
    <w:rsid w:val="00FD06F3"/>
    <w:rsid w:val="00FD115A"/>
    <w:rsid w:val="00FD1700"/>
    <w:rsid w:val="00FD29EF"/>
    <w:rsid w:val="00FD3213"/>
    <w:rsid w:val="00FD3279"/>
    <w:rsid w:val="00FD3882"/>
    <w:rsid w:val="00FE149F"/>
    <w:rsid w:val="00FE1645"/>
    <w:rsid w:val="00FE1977"/>
    <w:rsid w:val="00FE2186"/>
    <w:rsid w:val="00FE2283"/>
    <w:rsid w:val="00FE23B2"/>
    <w:rsid w:val="00FE3461"/>
    <w:rsid w:val="00FE4498"/>
    <w:rsid w:val="00FE4BD6"/>
    <w:rsid w:val="00FE4EA8"/>
    <w:rsid w:val="00FE53A0"/>
    <w:rsid w:val="00FE680D"/>
    <w:rsid w:val="00FE702F"/>
    <w:rsid w:val="00FE75F4"/>
    <w:rsid w:val="00FE7C9F"/>
    <w:rsid w:val="00FF1678"/>
    <w:rsid w:val="00FF2BB4"/>
    <w:rsid w:val="00FF2F74"/>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E184AC-A276-48BF-B569-5A3F331D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2"/>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character" w:customStyle="1" w:styleId="address">
    <w:name w:val="address"/>
    <w:rsid w:val="00972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98639">
      <w:marLeft w:val="0"/>
      <w:marRight w:val="0"/>
      <w:marTop w:val="0"/>
      <w:marBottom w:val="0"/>
      <w:divBdr>
        <w:top w:val="none" w:sz="0" w:space="0" w:color="auto"/>
        <w:left w:val="none" w:sz="0" w:space="0" w:color="auto"/>
        <w:bottom w:val="none" w:sz="0" w:space="0" w:color="auto"/>
        <w:right w:val="none" w:sz="0" w:space="0" w:color="auto"/>
      </w:divBdr>
    </w:div>
    <w:div w:id="1103498640">
      <w:marLeft w:val="0"/>
      <w:marRight w:val="0"/>
      <w:marTop w:val="0"/>
      <w:marBottom w:val="0"/>
      <w:divBdr>
        <w:top w:val="none" w:sz="0" w:space="0" w:color="auto"/>
        <w:left w:val="none" w:sz="0" w:space="0" w:color="auto"/>
        <w:bottom w:val="none" w:sz="0" w:space="0" w:color="auto"/>
        <w:right w:val="none" w:sz="0" w:space="0" w:color="auto"/>
      </w:divBdr>
    </w:div>
    <w:div w:id="1103498641">
      <w:marLeft w:val="0"/>
      <w:marRight w:val="0"/>
      <w:marTop w:val="0"/>
      <w:marBottom w:val="0"/>
      <w:divBdr>
        <w:top w:val="none" w:sz="0" w:space="0" w:color="auto"/>
        <w:left w:val="none" w:sz="0" w:space="0" w:color="auto"/>
        <w:bottom w:val="none" w:sz="0" w:space="0" w:color="auto"/>
        <w:right w:val="none" w:sz="0" w:space="0" w:color="auto"/>
      </w:divBdr>
    </w:div>
    <w:div w:id="1103498642">
      <w:marLeft w:val="0"/>
      <w:marRight w:val="0"/>
      <w:marTop w:val="0"/>
      <w:marBottom w:val="0"/>
      <w:divBdr>
        <w:top w:val="none" w:sz="0" w:space="0" w:color="auto"/>
        <w:left w:val="none" w:sz="0" w:space="0" w:color="auto"/>
        <w:bottom w:val="none" w:sz="0" w:space="0" w:color="auto"/>
        <w:right w:val="none" w:sz="0" w:space="0" w:color="auto"/>
      </w:divBdr>
    </w:div>
    <w:div w:id="1103498643">
      <w:marLeft w:val="0"/>
      <w:marRight w:val="0"/>
      <w:marTop w:val="0"/>
      <w:marBottom w:val="0"/>
      <w:divBdr>
        <w:top w:val="none" w:sz="0" w:space="0" w:color="auto"/>
        <w:left w:val="none" w:sz="0" w:space="0" w:color="auto"/>
        <w:bottom w:val="none" w:sz="0" w:space="0" w:color="auto"/>
        <w:right w:val="none" w:sz="0" w:space="0" w:color="auto"/>
      </w:divBdr>
    </w:div>
    <w:div w:id="1103498644">
      <w:marLeft w:val="0"/>
      <w:marRight w:val="0"/>
      <w:marTop w:val="0"/>
      <w:marBottom w:val="0"/>
      <w:divBdr>
        <w:top w:val="none" w:sz="0" w:space="0" w:color="auto"/>
        <w:left w:val="none" w:sz="0" w:space="0" w:color="auto"/>
        <w:bottom w:val="none" w:sz="0" w:space="0" w:color="auto"/>
        <w:right w:val="none" w:sz="0" w:space="0" w:color="auto"/>
      </w:divBdr>
    </w:div>
    <w:div w:id="1103498645">
      <w:marLeft w:val="0"/>
      <w:marRight w:val="0"/>
      <w:marTop w:val="0"/>
      <w:marBottom w:val="0"/>
      <w:divBdr>
        <w:top w:val="none" w:sz="0" w:space="0" w:color="auto"/>
        <w:left w:val="none" w:sz="0" w:space="0" w:color="auto"/>
        <w:bottom w:val="none" w:sz="0" w:space="0" w:color="auto"/>
        <w:right w:val="none" w:sz="0" w:space="0" w:color="auto"/>
      </w:divBdr>
    </w:div>
    <w:div w:id="1103498646">
      <w:marLeft w:val="0"/>
      <w:marRight w:val="0"/>
      <w:marTop w:val="0"/>
      <w:marBottom w:val="0"/>
      <w:divBdr>
        <w:top w:val="none" w:sz="0" w:space="0" w:color="auto"/>
        <w:left w:val="none" w:sz="0" w:space="0" w:color="auto"/>
        <w:bottom w:val="none" w:sz="0" w:space="0" w:color="auto"/>
        <w:right w:val="none" w:sz="0" w:space="0" w:color="auto"/>
      </w:divBdr>
    </w:div>
    <w:div w:id="1103498647">
      <w:marLeft w:val="0"/>
      <w:marRight w:val="0"/>
      <w:marTop w:val="0"/>
      <w:marBottom w:val="0"/>
      <w:divBdr>
        <w:top w:val="none" w:sz="0" w:space="0" w:color="auto"/>
        <w:left w:val="none" w:sz="0" w:space="0" w:color="auto"/>
        <w:bottom w:val="none" w:sz="0" w:space="0" w:color="auto"/>
        <w:right w:val="none" w:sz="0" w:space="0" w:color="auto"/>
      </w:divBdr>
    </w:div>
    <w:div w:id="1103498648">
      <w:marLeft w:val="0"/>
      <w:marRight w:val="0"/>
      <w:marTop w:val="0"/>
      <w:marBottom w:val="0"/>
      <w:divBdr>
        <w:top w:val="none" w:sz="0" w:space="0" w:color="auto"/>
        <w:left w:val="none" w:sz="0" w:space="0" w:color="auto"/>
        <w:bottom w:val="none" w:sz="0" w:space="0" w:color="auto"/>
        <w:right w:val="none" w:sz="0" w:space="0" w:color="auto"/>
      </w:divBdr>
    </w:div>
    <w:div w:id="11034986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80AAB-F343-4335-8453-E2FF50EE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2016-09-09T11:44:00Z</cp:lastPrinted>
  <dcterms:created xsi:type="dcterms:W3CDTF">2016-09-09T11:44:00Z</dcterms:created>
  <dcterms:modified xsi:type="dcterms:W3CDTF">2016-09-09T11:44:00Z</dcterms:modified>
</cp:coreProperties>
</file>