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1732" w14:textId="3E7AAA4C" w:rsidR="0030793D" w:rsidRPr="00B2020B" w:rsidRDefault="0030793D" w:rsidP="0030793D">
      <w:pPr>
        <w:rPr>
          <w:rFonts w:ascii="Comic Sans MS" w:hAnsi="Comic Sans MS"/>
          <w:sz w:val="22"/>
        </w:rPr>
      </w:pPr>
      <w:r w:rsidRPr="00B2020B">
        <w:rPr>
          <w:noProof/>
        </w:rPr>
        <mc:AlternateContent>
          <mc:Choice Requires="wps">
            <w:drawing>
              <wp:anchor distT="0" distB="0" distL="114300" distR="114300" simplePos="0" relativeHeight="251659264" behindDoc="0" locked="0" layoutInCell="0" allowOverlap="1" wp14:anchorId="02658B72" wp14:editId="4E3ABD3D">
                <wp:simplePos x="0" y="0"/>
                <wp:positionH relativeFrom="column">
                  <wp:posOffset>1294130</wp:posOffset>
                </wp:positionH>
                <wp:positionV relativeFrom="paragraph">
                  <wp:posOffset>156845</wp:posOffset>
                </wp:positionV>
                <wp:extent cx="429768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F464" w14:textId="77777777" w:rsidR="0030793D" w:rsidRPr="008422E7" w:rsidRDefault="0030793D" w:rsidP="0030793D">
                            <w:pPr>
                              <w:pStyle w:val="BodyText"/>
                              <w:jc w:val="center"/>
                              <w:rPr>
                                <w:rFonts w:cs="Arial"/>
                                <w:b/>
                                <w:sz w:val="32"/>
                                <w:szCs w:val="32"/>
                              </w:rPr>
                            </w:pPr>
                            <w:r w:rsidRPr="008422E7">
                              <w:rPr>
                                <w:rFonts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8B72" id="_x0000_t202" coordsize="21600,21600" o:spt="202" path="m,l,21600r21600,l21600,xe">
                <v:stroke joinstyle="miter"/>
                <v:path gradientshapeok="t" o:connecttype="rect"/>
              </v:shapetype>
              <v:shape id="Text Box 4" o:spid="_x0000_s1026" type="#_x0000_t202" style="position:absolute;margin-left:101.9pt;margin-top:12.35pt;width:338.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" o:allowincell="f" filled="f" stroked="f">
                <v:textbox>
                  <w:txbxContent>
                    <w:p w14:paraId="59AEF464" w14:textId="77777777" w:rsidR="0030793D" w:rsidRPr="008422E7" w:rsidRDefault="0030793D" w:rsidP="0030793D">
                      <w:pPr>
                        <w:pStyle w:val="BodyText"/>
                        <w:jc w:val="center"/>
                        <w:rPr>
                          <w:rFonts w:cs="Arial"/>
                          <w:b/>
                          <w:sz w:val="32"/>
                          <w:szCs w:val="32"/>
                        </w:rPr>
                      </w:pPr>
                      <w:r w:rsidRPr="008422E7">
                        <w:rPr>
                          <w:rFonts w:cs="Arial"/>
                          <w:b/>
                          <w:sz w:val="32"/>
                          <w:szCs w:val="32"/>
                        </w:rPr>
                        <w:t>PITSTONE PARISH COUNCIL</w:t>
                      </w:r>
                    </w:p>
                  </w:txbxContent>
                </v:textbox>
              </v:shape>
            </w:pict>
          </mc:Fallback>
        </mc:AlternateContent>
      </w:r>
      <w:r w:rsidRPr="00B2020B">
        <w:rPr>
          <w:noProof/>
        </w:rPr>
        <w:drawing>
          <wp:inline distT="0" distB="0" distL="0" distR="0" wp14:anchorId="6D57BB07" wp14:editId="3D965572">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r w:rsidRPr="00B2020B">
        <w:rPr>
          <w:noProof/>
        </w:rPr>
        <mc:AlternateContent>
          <mc:Choice Requires="wps">
            <w:drawing>
              <wp:anchor distT="0" distB="0" distL="114300" distR="114300" simplePos="0" relativeHeight="251660288" behindDoc="0" locked="0" layoutInCell="0" allowOverlap="1" wp14:anchorId="0CA33C94" wp14:editId="5838D095">
                <wp:simplePos x="0" y="0"/>
                <wp:positionH relativeFrom="column">
                  <wp:posOffset>1294130</wp:posOffset>
                </wp:positionH>
                <wp:positionV relativeFrom="paragraph">
                  <wp:posOffset>522605</wp:posOffset>
                </wp:positionV>
                <wp:extent cx="4297680"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AE3D" w14:textId="77777777" w:rsidR="0030793D" w:rsidRPr="0030793D" w:rsidRDefault="0030793D" w:rsidP="0030793D">
                            <w:pPr>
                              <w:pStyle w:val="BodyText"/>
                              <w:jc w:val="center"/>
                              <w:rPr>
                                <w:rFonts w:cs="Arial"/>
                                <w:sz w:val="20"/>
                              </w:rPr>
                            </w:pPr>
                            <w:r w:rsidRPr="0030793D">
                              <w:rPr>
                                <w:rFonts w:cs="Arial"/>
                                <w:sz w:val="20"/>
                              </w:rPr>
                              <w:t>9 Warwick Road, Pitstone, Beds, LU7 9FE</w:t>
                            </w:r>
                          </w:p>
                          <w:p w14:paraId="03FF6A65" w14:textId="7082F46A" w:rsidR="0030793D" w:rsidRPr="0030793D" w:rsidRDefault="0030793D" w:rsidP="0030793D">
                            <w:pPr>
                              <w:spacing w:line="240" w:lineRule="auto"/>
                              <w:jc w:val="center"/>
                              <w:rPr>
                                <w:rFonts w:ascii="Arial" w:hAnsi="Arial" w:cs="Arial"/>
                              </w:rPr>
                            </w:pPr>
                            <w:r w:rsidRPr="0030793D">
                              <w:rPr>
                                <w:rFonts w:ascii="Arial" w:hAnsi="Arial" w:cs="Arial"/>
                              </w:rPr>
                              <w:t xml:space="preserve">Tel: 01296 767261.  Email: </w:t>
                            </w:r>
                            <w:hyperlink r:id="rId8" w:history="1">
                              <w:r w:rsidRPr="0030793D">
                                <w:rPr>
                                  <w:rStyle w:val="Hyperlink"/>
                                  <w:rFonts w:ascii="Arial" w:hAnsi="Arial" w:cs="Arial"/>
                                </w:rPr>
                                <w:t>parishclerk@pitstone.co.uk</w:t>
                              </w:r>
                            </w:hyperlink>
                            <w:r>
                              <w:rPr>
                                <w:rFonts w:ascii="Arial" w:hAnsi="Arial" w:cs="Arial"/>
                              </w:rPr>
                              <w:br/>
                            </w:r>
                            <w:r w:rsidRPr="0030793D">
                              <w:rPr>
                                <w:rFonts w:ascii="Arial" w:hAnsi="Arial" w:cs="Arial"/>
                              </w:rPr>
                              <w:t>Facebook: “Pitstone Parish Council” and “Pitstone Youth”</w:t>
                            </w:r>
                            <w:r>
                              <w:rPr>
                                <w:rFonts w:ascii="Arial" w:hAnsi="Arial" w:cs="Arial"/>
                              </w:rPr>
                              <w:br/>
                            </w:r>
                            <w:r w:rsidRPr="0030793D">
                              <w:rPr>
                                <w:rFonts w:ascii="Arial" w:hAnsi="Arial" w:cs="Arial"/>
                              </w:rPr>
                              <w:t>Twitter: @</w:t>
                            </w:r>
                            <w:proofErr w:type="spellStart"/>
                            <w:r w:rsidRPr="0030793D">
                              <w:rPr>
                                <w:rFonts w:ascii="Arial" w:hAnsi="Arial" w:cs="Arial"/>
                              </w:rPr>
                              <w:t>pitstone_pc</w:t>
                            </w:r>
                            <w:proofErr w:type="spellEnd"/>
                            <w:r w:rsidRPr="0030793D">
                              <w:rPr>
                                <w:rFonts w:ascii="Arial" w:hAnsi="Arial" w:cs="Arial"/>
                              </w:rPr>
                              <w:t xml:space="preserve">    Web: www.pitstone.co.uk</w:t>
                            </w:r>
                          </w:p>
                          <w:p w14:paraId="78A1504C" w14:textId="77777777" w:rsidR="0030793D" w:rsidRPr="0030793D" w:rsidRDefault="0030793D" w:rsidP="0030793D">
                            <w:pPr>
                              <w:pStyle w:val="BodyText"/>
                              <w:rPr>
                                <w:rFonts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3C94" id="Text Box 2" o:spid="_x0000_s1027" type="#_x0000_t202" style="position:absolute;margin-left:101.9pt;margin-top:41.15pt;width:338.4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" o:allowincell="f" filled="f" stroked="f">
                <v:textbox>
                  <w:txbxContent>
                    <w:p w14:paraId="39D9AE3D" w14:textId="77777777" w:rsidR="0030793D" w:rsidRPr="0030793D" w:rsidRDefault="0030793D" w:rsidP="0030793D">
                      <w:pPr>
                        <w:pStyle w:val="BodyText"/>
                        <w:jc w:val="center"/>
                        <w:rPr>
                          <w:rFonts w:cs="Arial"/>
                          <w:sz w:val="20"/>
                        </w:rPr>
                      </w:pPr>
                      <w:r w:rsidRPr="0030793D">
                        <w:rPr>
                          <w:rFonts w:cs="Arial"/>
                          <w:sz w:val="20"/>
                        </w:rPr>
                        <w:t>9 Warwick Road, Pitstone, Beds, LU7 9FE</w:t>
                      </w:r>
                    </w:p>
                    <w:p w14:paraId="03FF6A65" w14:textId="7082F46A" w:rsidR="0030793D" w:rsidRPr="0030793D" w:rsidRDefault="0030793D" w:rsidP="0030793D">
                      <w:pPr>
                        <w:spacing w:line="240" w:lineRule="auto"/>
                        <w:jc w:val="center"/>
                        <w:rPr>
                          <w:rFonts w:ascii="Arial" w:hAnsi="Arial" w:cs="Arial"/>
                        </w:rPr>
                      </w:pPr>
                      <w:r w:rsidRPr="0030793D">
                        <w:rPr>
                          <w:rFonts w:ascii="Arial" w:hAnsi="Arial" w:cs="Arial"/>
                        </w:rPr>
                        <w:t xml:space="preserve">Tel: 01296 767261.  Email: </w:t>
                      </w:r>
                      <w:hyperlink r:id="rId9" w:history="1">
                        <w:r w:rsidRPr="0030793D">
                          <w:rPr>
                            <w:rStyle w:val="Hyperlink"/>
                            <w:rFonts w:ascii="Arial" w:hAnsi="Arial" w:cs="Arial"/>
                          </w:rPr>
                          <w:t>parishclerk@pitstone.co.uk</w:t>
                        </w:r>
                      </w:hyperlink>
                      <w:r>
                        <w:rPr>
                          <w:rFonts w:ascii="Arial" w:hAnsi="Arial" w:cs="Arial"/>
                        </w:rPr>
                        <w:br/>
                      </w:r>
                      <w:r w:rsidRPr="0030793D">
                        <w:rPr>
                          <w:rFonts w:ascii="Arial" w:hAnsi="Arial" w:cs="Arial"/>
                        </w:rPr>
                        <w:t>Facebook: “Pitstone Parish Council” and “Pitstone Youth”</w:t>
                      </w:r>
                      <w:r>
                        <w:rPr>
                          <w:rFonts w:ascii="Arial" w:hAnsi="Arial" w:cs="Arial"/>
                        </w:rPr>
                        <w:br/>
                      </w:r>
                      <w:r w:rsidRPr="0030793D">
                        <w:rPr>
                          <w:rFonts w:ascii="Arial" w:hAnsi="Arial" w:cs="Arial"/>
                        </w:rPr>
                        <w:t>Twitter: @</w:t>
                      </w:r>
                      <w:proofErr w:type="spellStart"/>
                      <w:r w:rsidRPr="0030793D">
                        <w:rPr>
                          <w:rFonts w:ascii="Arial" w:hAnsi="Arial" w:cs="Arial"/>
                        </w:rPr>
                        <w:t>pitstone_pc</w:t>
                      </w:r>
                      <w:proofErr w:type="spellEnd"/>
                      <w:r w:rsidRPr="0030793D">
                        <w:rPr>
                          <w:rFonts w:ascii="Arial" w:hAnsi="Arial" w:cs="Arial"/>
                        </w:rPr>
                        <w:t xml:space="preserve">    Web: www.pitstone.co.uk</w:t>
                      </w:r>
                    </w:p>
                    <w:p w14:paraId="78A1504C" w14:textId="77777777" w:rsidR="0030793D" w:rsidRPr="0030793D" w:rsidRDefault="0030793D" w:rsidP="0030793D">
                      <w:pPr>
                        <w:pStyle w:val="BodyText"/>
                        <w:rPr>
                          <w:rFonts w:cs="Arial"/>
                          <w:b/>
                          <w:sz w:val="20"/>
                        </w:rPr>
                      </w:pPr>
                    </w:p>
                  </w:txbxContent>
                </v:textbox>
              </v:shape>
            </w:pict>
          </mc:Fallback>
        </mc:AlternateContent>
      </w:r>
    </w:p>
    <w:p w14:paraId="135C8706" w14:textId="77777777" w:rsidR="0030793D" w:rsidRPr="00B2020B" w:rsidRDefault="0030793D" w:rsidP="0030793D">
      <w:pPr>
        <w:rPr>
          <w:rFonts w:ascii="Comic Sans MS" w:hAnsi="Comic Sans MS"/>
          <w:sz w:val="22"/>
        </w:rPr>
      </w:pPr>
    </w:p>
    <w:p w14:paraId="5FB4AAF3" w14:textId="77777777" w:rsidR="0030793D" w:rsidRPr="00B2020B" w:rsidRDefault="0030793D" w:rsidP="0030793D">
      <w:pPr>
        <w:jc w:val="center"/>
        <w:rPr>
          <w:rFonts w:cs="Arial"/>
          <w:b/>
          <w:sz w:val="28"/>
          <w:szCs w:val="28"/>
        </w:rPr>
      </w:pPr>
      <w:r w:rsidRPr="00B2020B">
        <w:rPr>
          <w:rFonts w:ascii="Arial" w:hAnsi="Arial" w:cs="Arial"/>
          <w:b/>
          <w:sz w:val="36"/>
          <w:szCs w:val="36"/>
        </w:rPr>
        <w:t>Pitstone Community Car Scheme</w:t>
      </w:r>
      <w:r w:rsidRPr="00B2020B">
        <w:rPr>
          <w:rFonts w:ascii="Arial" w:hAnsi="Arial" w:cs="Arial"/>
          <w:b/>
          <w:sz w:val="36"/>
          <w:szCs w:val="36"/>
        </w:rPr>
        <w:br/>
      </w:r>
    </w:p>
    <w:p w14:paraId="1C7819D8" w14:textId="77777777" w:rsidR="00A02079" w:rsidRPr="0030793D" w:rsidRDefault="00A02079" w:rsidP="00A02079">
      <w:pPr>
        <w:pStyle w:val="BodyText"/>
        <w:spacing w:before="120"/>
        <w:jc w:val="center"/>
        <w:rPr>
          <w:rFonts w:cs="Arial"/>
          <w:b/>
          <w:sz w:val="28"/>
          <w:szCs w:val="28"/>
          <w:u w:val="single"/>
        </w:rPr>
      </w:pPr>
      <w:r w:rsidRPr="0030793D">
        <w:rPr>
          <w:rFonts w:cs="Arial"/>
          <w:b/>
          <w:color w:val="0000FF"/>
          <w:sz w:val="28"/>
          <w:szCs w:val="28"/>
          <w:u w:val="single"/>
        </w:rPr>
        <w:t>COMMUNITY TRANSPORT VOLUNTEER DRIVER GUIDELINES</w:t>
      </w:r>
      <w:r w:rsidRPr="0030793D">
        <w:rPr>
          <w:rFonts w:cs="Arial"/>
          <w:b/>
          <w:sz w:val="28"/>
          <w:szCs w:val="28"/>
          <w:u w:val="single"/>
        </w:rPr>
        <w:br/>
      </w:r>
    </w:p>
    <w:p w14:paraId="46843C86" w14:textId="77777777" w:rsidR="00042360" w:rsidRPr="00A02079" w:rsidRDefault="002D0D5D" w:rsidP="00042360">
      <w:pPr>
        <w:widowControl w:val="0"/>
        <w:rPr>
          <w:rFonts w:ascii="Arial" w:hAnsi="Arial" w:cs="Arial"/>
          <w:b/>
          <w:bCs/>
          <w14:ligatures w14:val="none"/>
        </w:rPr>
      </w:pPr>
      <w:r w:rsidRPr="00A02079">
        <w:rPr>
          <w:rFonts w:ascii="Arial" w:hAnsi="Arial" w:cs="Arial"/>
        </w:rPr>
        <w:tab/>
      </w:r>
      <w:r w:rsidRPr="00A02079">
        <w:rPr>
          <w:rFonts w:ascii="Arial" w:hAnsi="Arial" w:cs="Arial"/>
        </w:rPr>
        <w:tab/>
      </w:r>
      <w:r w:rsidRPr="00A02079">
        <w:rPr>
          <w:rFonts w:ascii="Arial" w:hAnsi="Arial" w:cs="Arial"/>
        </w:rPr>
        <w:tab/>
      </w:r>
    </w:p>
    <w:p w14:paraId="5A12BE57" w14:textId="72393C69" w:rsidR="00042360" w:rsidRDefault="00042360" w:rsidP="00042360">
      <w:pPr>
        <w:widowControl w:val="0"/>
        <w:rPr>
          <w:rFonts w:ascii="Arial" w:hAnsi="Arial" w:cs="Arial"/>
          <w:b/>
          <w:bCs/>
          <w:color w:val="0000FF"/>
          <w:sz w:val="24"/>
          <w:szCs w:val="24"/>
          <w14:ligatures w14:val="none"/>
        </w:rPr>
      </w:pPr>
      <w:r w:rsidRPr="00066F71">
        <w:rPr>
          <w:rFonts w:ascii="Arial" w:hAnsi="Arial" w:cs="Arial"/>
          <w:b/>
          <w:bCs/>
          <w:color w:val="0000FF"/>
          <w:sz w:val="24"/>
          <w:szCs w:val="24"/>
          <w14:ligatures w14:val="none"/>
        </w:rPr>
        <w:t>The Driver</w:t>
      </w:r>
    </w:p>
    <w:p w14:paraId="18CF8534" w14:textId="77777777" w:rsidR="0030793D" w:rsidRPr="00066F71" w:rsidRDefault="0030793D" w:rsidP="00042360">
      <w:pPr>
        <w:widowControl w:val="0"/>
        <w:rPr>
          <w:rFonts w:ascii="Arial" w:hAnsi="Arial" w:cs="Arial"/>
          <w:b/>
          <w:bCs/>
          <w:color w:val="0000FF"/>
          <w:sz w:val="24"/>
          <w:szCs w:val="24"/>
          <w14:ligatures w14:val="none"/>
        </w:rPr>
      </w:pPr>
    </w:p>
    <w:p w14:paraId="1C1CEB65" w14:textId="77777777" w:rsidR="002D0D5D"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Training</w:t>
      </w:r>
    </w:p>
    <w:p w14:paraId="1C7F48BA" w14:textId="43AE77F5" w:rsidR="00042360" w:rsidRPr="00A02079" w:rsidRDefault="00042360" w:rsidP="00042360">
      <w:pPr>
        <w:widowControl w:val="0"/>
        <w:rPr>
          <w:rFonts w:ascii="Arial" w:hAnsi="Arial" w:cs="Arial"/>
          <w:b/>
          <w:bCs/>
          <w14:ligatures w14:val="none"/>
        </w:rPr>
      </w:pPr>
      <w:r w:rsidRPr="00A02079">
        <w:rPr>
          <w:rFonts w:ascii="Arial" w:hAnsi="Arial" w:cs="Arial"/>
          <w14:ligatures w14:val="none"/>
        </w:rPr>
        <w:t>Before taking up your role we will provide the following training</w:t>
      </w:r>
      <w:r w:rsidR="00CF396D">
        <w:rPr>
          <w:rFonts w:ascii="Arial" w:hAnsi="Arial" w:cs="Arial"/>
          <w14:ligatures w14:val="none"/>
        </w:rPr>
        <w:t>,</w:t>
      </w:r>
      <w:r w:rsidRPr="00A02079">
        <w:rPr>
          <w:rFonts w:ascii="Arial" w:hAnsi="Arial" w:cs="Arial"/>
          <w14:ligatures w14:val="none"/>
        </w:rPr>
        <w:t xml:space="preserve"> information</w:t>
      </w:r>
      <w:r w:rsidR="008D4928">
        <w:rPr>
          <w:rFonts w:ascii="Arial" w:hAnsi="Arial" w:cs="Arial"/>
          <w14:ligatures w14:val="none"/>
        </w:rPr>
        <w:t xml:space="preserve"> and policies:</w:t>
      </w:r>
    </w:p>
    <w:p w14:paraId="5A15C28A" w14:textId="77777777" w:rsidR="002D0D5D" w:rsidRPr="00A02079" w:rsidRDefault="002D0D5D"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Health and Safety</w:t>
      </w:r>
      <w:r w:rsidR="008D4928">
        <w:rPr>
          <w:rFonts w:ascii="Arial" w:hAnsi="Arial" w:cs="Arial"/>
          <w14:ligatures w14:val="none"/>
        </w:rPr>
        <w:t xml:space="preserve"> policy</w:t>
      </w:r>
    </w:p>
    <w:p w14:paraId="0FD5001A" w14:textId="7CAFB45E" w:rsidR="00042360" w:rsidRPr="00A02079" w:rsidRDefault="00066F71" w:rsidP="00042360">
      <w:pPr>
        <w:pStyle w:val="ListParagraph"/>
        <w:widowControl w:val="0"/>
        <w:numPr>
          <w:ilvl w:val="0"/>
          <w:numId w:val="1"/>
        </w:numPr>
        <w:rPr>
          <w:rFonts w:ascii="Arial" w:hAnsi="Arial" w:cs="Arial"/>
          <w14:ligatures w14:val="none"/>
        </w:rPr>
      </w:pPr>
      <w:r>
        <w:rPr>
          <w:rFonts w:ascii="Arial" w:hAnsi="Arial" w:cs="Arial"/>
          <w14:ligatures w14:val="none"/>
        </w:rPr>
        <w:t xml:space="preserve">Lone </w:t>
      </w:r>
      <w:r w:rsidR="00CF396D">
        <w:rPr>
          <w:rFonts w:ascii="Arial" w:hAnsi="Arial" w:cs="Arial"/>
          <w14:ligatures w14:val="none"/>
        </w:rPr>
        <w:t>W</w:t>
      </w:r>
      <w:r>
        <w:rPr>
          <w:rFonts w:ascii="Arial" w:hAnsi="Arial" w:cs="Arial"/>
          <w14:ligatures w14:val="none"/>
        </w:rPr>
        <w:t>orker and</w:t>
      </w:r>
      <w:r w:rsidR="002D0D5D" w:rsidRPr="00A02079">
        <w:rPr>
          <w:rFonts w:ascii="Arial" w:hAnsi="Arial" w:cs="Arial"/>
          <w14:ligatures w14:val="none"/>
        </w:rPr>
        <w:t xml:space="preserve"> </w:t>
      </w:r>
      <w:r w:rsidR="00CF396D">
        <w:rPr>
          <w:rFonts w:ascii="Arial" w:hAnsi="Arial" w:cs="Arial"/>
          <w14:ligatures w14:val="none"/>
        </w:rPr>
        <w:t>P</w:t>
      </w:r>
      <w:r w:rsidR="002D0D5D" w:rsidRPr="00A02079">
        <w:rPr>
          <w:rFonts w:ascii="Arial" w:hAnsi="Arial" w:cs="Arial"/>
          <w14:ligatures w14:val="none"/>
        </w:rPr>
        <w:t xml:space="preserve">ersonal </w:t>
      </w:r>
      <w:r w:rsidR="00CF396D">
        <w:rPr>
          <w:rFonts w:ascii="Arial" w:hAnsi="Arial" w:cs="Arial"/>
          <w14:ligatures w14:val="none"/>
        </w:rPr>
        <w:t>S</w:t>
      </w:r>
      <w:r w:rsidR="002D0D5D" w:rsidRPr="00A02079">
        <w:rPr>
          <w:rFonts w:ascii="Arial" w:hAnsi="Arial" w:cs="Arial"/>
          <w14:ligatures w14:val="none"/>
        </w:rPr>
        <w:t>afety</w:t>
      </w:r>
      <w:r w:rsidR="008D4928">
        <w:rPr>
          <w:rFonts w:ascii="Arial" w:hAnsi="Arial" w:cs="Arial"/>
          <w14:ligatures w14:val="none"/>
        </w:rPr>
        <w:t xml:space="preserve"> policy</w:t>
      </w:r>
    </w:p>
    <w:p w14:paraId="7971A25C" w14:textId="77777777" w:rsidR="00042360" w:rsidRDefault="00042360"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Confidentiality</w:t>
      </w:r>
      <w:r w:rsidR="008D4928">
        <w:rPr>
          <w:rFonts w:ascii="Arial" w:hAnsi="Arial" w:cs="Arial"/>
          <w14:ligatures w14:val="none"/>
        </w:rPr>
        <w:t xml:space="preserve"> policy</w:t>
      </w:r>
    </w:p>
    <w:p w14:paraId="176E971D"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Data Protection policy</w:t>
      </w:r>
    </w:p>
    <w:p w14:paraId="08A7F866" w14:textId="77777777" w:rsidR="002D0D5D" w:rsidRDefault="002D0D5D"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Equal Opportunities</w:t>
      </w:r>
      <w:r w:rsidR="008D4928">
        <w:rPr>
          <w:rFonts w:ascii="Arial" w:hAnsi="Arial" w:cs="Arial"/>
          <w14:ligatures w14:val="none"/>
        </w:rPr>
        <w:t xml:space="preserve"> policy</w:t>
      </w:r>
    </w:p>
    <w:p w14:paraId="2EF111C2" w14:textId="77777777" w:rsidR="008C5DC4" w:rsidRDefault="008C5DC4" w:rsidP="00042360">
      <w:pPr>
        <w:pStyle w:val="ListParagraph"/>
        <w:widowControl w:val="0"/>
        <w:numPr>
          <w:ilvl w:val="0"/>
          <w:numId w:val="1"/>
        </w:numPr>
        <w:rPr>
          <w:rFonts w:ascii="Arial" w:hAnsi="Arial" w:cs="Arial"/>
          <w14:ligatures w14:val="none"/>
        </w:rPr>
      </w:pPr>
      <w:r>
        <w:rPr>
          <w:rFonts w:ascii="Arial" w:hAnsi="Arial" w:cs="Arial"/>
          <w14:ligatures w14:val="none"/>
        </w:rPr>
        <w:t>Safeguarding policy</w:t>
      </w:r>
    </w:p>
    <w:p w14:paraId="71431BDC"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Mobile Phone policy</w:t>
      </w:r>
    </w:p>
    <w:p w14:paraId="3690C5B4" w14:textId="77777777" w:rsidR="00042360"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Complaints policy</w:t>
      </w:r>
    </w:p>
    <w:p w14:paraId="6AFD4AC0"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Risk Assessment</w:t>
      </w:r>
    </w:p>
    <w:p w14:paraId="1229A914" w14:textId="77777777" w:rsidR="00042360" w:rsidRDefault="00042360" w:rsidP="00042360">
      <w:pPr>
        <w:widowControl w:val="0"/>
        <w:rPr>
          <w:rFonts w:ascii="Arial" w:hAnsi="Arial" w:cs="Arial"/>
          <w14:ligatures w14:val="none"/>
        </w:rPr>
      </w:pPr>
      <w:r w:rsidRPr="00A02079">
        <w:rPr>
          <w:rFonts w:ascii="Arial" w:hAnsi="Arial" w:cs="Arial"/>
          <w14:ligatures w14:val="none"/>
        </w:rPr>
        <w:t xml:space="preserve">In </w:t>
      </w:r>
      <w:proofErr w:type="gramStart"/>
      <w:r w:rsidRPr="00A02079">
        <w:rPr>
          <w:rFonts w:ascii="Arial" w:hAnsi="Arial" w:cs="Arial"/>
          <w14:ligatures w14:val="none"/>
        </w:rPr>
        <w:t>addition</w:t>
      </w:r>
      <w:proofErr w:type="gramEnd"/>
      <w:r w:rsidRPr="00A02079">
        <w:rPr>
          <w:rFonts w:ascii="Arial" w:hAnsi="Arial" w:cs="Arial"/>
          <w14:ligatures w14:val="none"/>
        </w:rPr>
        <w:t xml:space="preserve"> please refer to</w:t>
      </w:r>
      <w:r w:rsidR="008D4928">
        <w:rPr>
          <w:rFonts w:ascii="Arial" w:hAnsi="Arial" w:cs="Arial"/>
          <w14:ligatures w14:val="none"/>
        </w:rPr>
        <w:t xml:space="preserve"> the information in this guide on:</w:t>
      </w:r>
    </w:p>
    <w:p w14:paraId="63482B85" w14:textId="77777777" w:rsidR="008D4928" w:rsidRDefault="008D4928" w:rsidP="008D4928">
      <w:pPr>
        <w:pStyle w:val="ListParagraph"/>
        <w:widowControl w:val="0"/>
        <w:numPr>
          <w:ilvl w:val="0"/>
          <w:numId w:val="18"/>
        </w:numPr>
        <w:rPr>
          <w:rFonts w:ascii="Arial" w:hAnsi="Arial" w:cs="Arial"/>
          <w14:ligatures w14:val="none"/>
        </w:rPr>
      </w:pPr>
      <w:r>
        <w:rPr>
          <w:rFonts w:ascii="Arial" w:hAnsi="Arial" w:cs="Arial"/>
          <w14:ligatures w14:val="none"/>
        </w:rPr>
        <w:t>General guidelines and information</w:t>
      </w:r>
      <w:r w:rsidR="00300765">
        <w:rPr>
          <w:rFonts w:ascii="Arial" w:hAnsi="Arial" w:cs="Arial"/>
          <w14:ligatures w14:val="none"/>
        </w:rPr>
        <w:t xml:space="preserve"> relating to drivers, vehicles and passengers</w:t>
      </w:r>
    </w:p>
    <w:p w14:paraId="62BA838D" w14:textId="77777777" w:rsidR="008D4928" w:rsidRPr="008D4928" w:rsidRDefault="008D4928" w:rsidP="008D4928">
      <w:pPr>
        <w:pStyle w:val="ListParagraph"/>
        <w:widowControl w:val="0"/>
        <w:numPr>
          <w:ilvl w:val="0"/>
          <w:numId w:val="18"/>
        </w:numPr>
        <w:rPr>
          <w:rFonts w:ascii="Arial" w:hAnsi="Arial" w:cs="Arial"/>
          <w14:ligatures w14:val="none"/>
        </w:rPr>
      </w:pPr>
      <w:r>
        <w:rPr>
          <w:rFonts w:ascii="Arial" w:hAnsi="Arial" w:cs="Arial"/>
          <w14:ligatures w14:val="none"/>
        </w:rPr>
        <w:t>Do’s and Don’ts</w:t>
      </w:r>
    </w:p>
    <w:p w14:paraId="2855AA31" w14:textId="77777777" w:rsidR="008D4928" w:rsidRDefault="002C257F" w:rsidP="00042360">
      <w:pPr>
        <w:widowControl w:val="0"/>
        <w:rPr>
          <w:rFonts w:ascii="Arial" w:hAnsi="Arial" w:cs="Arial"/>
          <w:bCs/>
          <w14:ligatures w14:val="none"/>
        </w:rPr>
      </w:pPr>
      <w:r>
        <w:rPr>
          <w:rFonts w:ascii="Arial" w:hAnsi="Arial" w:cs="Arial"/>
          <w:bCs/>
          <w14:ligatures w14:val="none"/>
        </w:rPr>
        <w:t>You will also find enclosed:</w:t>
      </w:r>
    </w:p>
    <w:p w14:paraId="796ED7D7" w14:textId="77777777" w:rsidR="002C257F" w:rsidRDefault="002C257F" w:rsidP="002C257F">
      <w:pPr>
        <w:pStyle w:val="ListParagraph"/>
        <w:widowControl w:val="0"/>
        <w:numPr>
          <w:ilvl w:val="0"/>
          <w:numId w:val="19"/>
        </w:numPr>
        <w:rPr>
          <w:rFonts w:ascii="Arial" w:hAnsi="Arial" w:cs="Arial"/>
          <w:bCs/>
          <w14:ligatures w14:val="none"/>
        </w:rPr>
      </w:pPr>
      <w:r>
        <w:rPr>
          <w:rFonts w:ascii="Arial" w:hAnsi="Arial" w:cs="Arial"/>
          <w:bCs/>
          <w14:ligatures w14:val="none"/>
        </w:rPr>
        <w:t>A role description</w:t>
      </w:r>
    </w:p>
    <w:p w14:paraId="2C5B3C3B" w14:textId="77777777" w:rsidR="002C257F" w:rsidRDefault="002C257F" w:rsidP="002C257F">
      <w:pPr>
        <w:pStyle w:val="ListParagraph"/>
        <w:widowControl w:val="0"/>
        <w:numPr>
          <w:ilvl w:val="0"/>
          <w:numId w:val="19"/>
        </w:numPr>
        <w:rPr>
          <w:rFonts w:ascii="Arial" w:hAnsi="Arial" w:cs="Arial"/>
          <w:bCs/>
          <w14:ligatures w14:val="none"/>
        </w:rPr>
      </w:pPr>
      <w:r>
        <w:rPr>
          <w:rFonts w:ascii="Arial" w:hAnsi="Arial" w:cs="Arial"/>
          <w:bCs/>
          <w14:ligatures w14:val="none"/>
        </w:rPr>
        <w:t>A process flow chart</w:t>
      </w:r>
    </w:p>
    <w:p w14:paraId="43227747" w14:textId="77777777" w:rsidR="002C257F" w:rsidRPr="002C257F" w:rsidRDefault="002C257F" w:rsidP="002C257F">
      <w:pPr>
        <w:pStyle w:val="ListParagraph"/>
        <w:widowControl w:val="0"/>
        <w:numPr>
          <w:ilvl w:val="0"/>
          <w:numId w:val="19"/>
        </w:numPr>
        <w:rPr>
          <w:rFonts w:ascii="Arial" w:hAnsi="Arial" w:cs="Arial"/>
          <w:bCs/>
          <w14:ligatures w14:val="none"/>
        </w:rPr>
      </w:pPr>
      <w:proofErr w:type="gramStart"/>
      <w:r>
        <w:rPr>
          <w:rFonts w:ascii="Arial" w:hAnsi="Arial" w:cs="Arial"/>
          <w:bCs/>
          <w14:ligatures w14:val="none"/>
        </w:rPr>
        <w:t>A number of</w:t>
      </w:r>
      <w:proofErr w:type="gramEnd"/>
      <w:r>
        <w:rPr>
          <w:rFonts w:ascii="Arial" w:hAnsi="Arial" w:cs="Arial"/>
          <w:bCs/>
          <w14:ligatures w14:val="none"/>
        </w:rPr>
        <w:t xml:space="preserve"> forms for completion and return</w:t>
      </w:r>
    </w:p>
    <w:p w14:paraId="1C46C273" w14:textId="77777777" w:rsidR="002C257F" w:rsidRDefault="002C257F" w:rsidP="00042360">
      <w:pPr>
        <w:widowControl w:val="0"/>
        <w:rPr>
          <w:rFonts w:ascii="Arial" w:hAnsi="Arial" w:cs="Arial"/>
          <w:b/>
          <w:bCs/>
          <w14:ligatures w14:val="none"/>
        </w:rPr>
      </w:pPr>
    </w:p>
    <w:p w14:paraId="619E7F94"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Drivers’ Documentation</w:t>
      </w:r>
    </w:p>
    <w:p w14:paraId="19607154" w14:textId="6ED65FD6" w:rsidR="00042360" w:rsidRPr="00A02079" w:rsidRDefault="000515CE" w:rsidP="00042360">
      <w:pPr>
        <w:widowControl w:val="0"/>
        <w:rPr>
          <w:rFonts w:ascii="Arial" w:hAnsi="Arial" w:cs="Arial"/>
          <w14:ligatures w14:val="none"/>
        </w:rPr>
      </w:pPr>
      <w:r>
        <w:rPr>
          <w:rFonts w:ascii="Arial" w:hAnsi="Arial" w:cs="Arial"/>
          <w14:ligatures w14:val="none"/>
        </w:rPr>
        <w:t xml:space="preserve">All drivers must </w:t>
      </w:r>
      <w:r w:rsidR="006C4DBA">
        <w:rPr>
          <w:rFonts w:ascii="Arial" w:hAnsi="Arial" w:cs="Arial"/>
          <w14:ligatures w14:val="none"/>
        </w:rPr>
        <w:t>have a minimum of 3 years driving experience</w:t>
      </w:r>
      <w:r>
        <w:rPr>
          <w:rFonts w:ascii="Arial" w:hAnsi="Arial" w:cs="Arial"/>
          <w14:ligatures w14:val="none"/>
        </w:rPr>
        <w:t xml:space="preserve">.  </w:t>
      </w:r>
      <w:r w:rsidR="00042360" w:rsidRPr="00A02079">
        <w:rPr>
          <w:rFonts w:ascii="Arial" w:hAnsi="Arial" w:cs="Arial"/>
          <w14:ligatures w14:val="none"/>
        </w:rPr>
        <w:t>Drivers must produce the following documents on an a</w:t>
      </w:r>
      <w:r w:rsidR="002D0D5D" w:rsidRPr="00A02079">
        <w:rPr>
          <w:rFonts w:ascii="Arial" w:hAnsi="Arial" w:cs="Arial"/>
          <w14:ligatures w14:val="none"/>
        </w:rPr>
        <w:t>nnual basis or if circumstances</w:t>
      </w:r>
      <w:r w:rsidR="003C3531" w:rsidRPr="00A02079">
        <w:rPr>
          <w:rFonts w:ascii="Arial" w:hAnsi="Arial" w:cs="Arial"/>
          <w14:ligatures w14:val="none"/>
        </w:rPr>
        <w:t xml:space="preserve"> </w:t>
      </w:r>
      <w:r w:rsidR="00042360" w:rsidRPr="00A02079">
        <w:rPr>
          <w:rFonts w:ascii="Arial" w:hAnsi="Arial" w:cs="Arial"/>
          <w14:ligatures w14:val="none"/>
        </w:rPr>
        <w:t>change</w:t>
      </w:r>
      <w:r w:rsidR="00CF396D">
        <w:rPr>
          <w:rFonts w:ascii="Arial" w:hAnsi="Arial" w:cs="Arial"/>
          <w14:ligatures w14:val="none"/>
        </w:rPr>
        <w:t xml:space="preserve"> eg</w:t>
      </w:r>
      <w:r w:rsidR="00042360" w:rsidRPr="00A02079">
        <w:rPr>
          <w:rFonts w:ascii="Arial" w:hAnsi="Arial" w:cs="Arial"/>
          <w14:ligatures w14:val="none"/>
        </w:rPr>
        <w:t xml:space="preserve"> they purchase a new car:</w:t>
      </w:r>
    </w:p>
    <w:p w14:paraId="23E86E4C" w14:textId="77777777" w:rsidR="00042360" w:rsidRPr="00A02079" w:rsidRDefault="0004236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Driving Licence</w:t>
      </w:r>
    </w:p>
    <w:p w14:paraId="26DC17BA" w14:textId="77777777" w:rsidR="003C3531" w:rsidRPr="00A02079" w:rsidRDefault="0004236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Insurance Certificate</w:t>
      </w:r>
    </w:p>
    <w:p w14:paraId="1D90F156" w14:textId="77777777" w:rsidR="00C35EA4" w:rsidRDefault="00C35EA4" w:rsidP="00042360">
      <w:pPr>
        <w:widowControl w:val="0"/>
        <w:rPr>
          <w:rFonts w:ascii="Arial" w:hAnsi="Arial" w:cs="Arial"/>
          <w14:ligatures w14:val="none"/>
        </w:rPr>
      </w:pPr>
      <w:r>
        <w:rPr>
          <w:rFonts w:ascii="Arial" w:hAnsi="Arial" w:cs="Arial"/>
          <w14:ligatures w14:val="none"/>
        </w:rPr>
        <w:t>Your car’s MOT and Road Tax will be checked online by the coordinator.</w:t>
      </w:r>
    </w:p>
    <w:p w14:paraId="282929D3" w14:textId="30D15EE5" w:rsidR="00042360" w:rsidRDefault="00066F71" w:rsidP="00042360">
      <w:pPr>
        <w:widowControl w:val="0"/>
        <w:rPr>
          <w:rFonts w:ascii="Arial" w:hAnsi="Arial" w:cs="Arial"/>
          <w14:ligatures w14:val="none"/>
        </w:rPr>
      </w:pPr>
      <w:r>
        <w:rPr>
          <w:rFonts w:ascii="Arial" w:hAnsi="Arial" w:cs="Arial"/>
          <w14:ligatures w14:val="none"/>
        </w:rPr>
        <w:lastRenderedPageBreak/>
        <w:t>N.B</w:t>
      </w:r>
      <w:r w:rsidR="00042360" w:rsidRPr="00A02079">
        <w:rPr>
          <w:rFonts w:ascii="Arial" w:hAnsi="Arial" w:cs="Arial"/>
          <w14:ligatures w14:val="none"/>
        </w:rPr>
        <w:t xml:space="preserve">. A driver whose licence is currently endorsed with more than 6 penalty points will not be permitted to drive for </w:t>
      </w:r>
      <w:r w:rsidR="00042360" w:rsidRPr="00C35EA4">
        <w:rPr>
          <w:rFonts w:ascii="Arial" w:hAnsi="Arial" w:cs="Arial"/>
          <w14:ligatures w14:val="none"/>
        </w:rPr>
        <w:t>the</w:t>
      </w:r>
      <w:r w:rsidR="00042360" w:rsidRPr="00A02079">
        <w:rPr>
          <w:rFonts w:ascii="Arial" w:hAnsi="Arial" w:cs="Arial"/>
          <w14:ligatures w14:val="none"/>
        </w:rPr>
        <w:t xml:space="preserve"> scheme nor will a driver with more than three accidents or one disqualification in the last three years.  In all cases the nature of any driving convictions will be taken into consideration before making an overall assessment of a driving record.</w:t>
      </w:r>
    </w:p>
    <w:p w14:paraId="6B324F4E" w14:textId="77777777" w:rsidR="00C35EA4" w:rsidRDefault="00C35EA4" w:rsidP="00042360">
      <w:pPr>
        <w:widowControl w:val="0"/>
        <w:rPr>
          <w:rFonts w:ascii="Arial" w:hAnsi="Arial" w:cs="Arial"/>
          <w14:ligatures w14:val="none"/>
        </w:rPr>
      </w:pPr>
    </w:p>
    <w:p w14:paraId="46C88325" w14:textId="4838C898" w:rsidR="00C35EA4" w:rsidRDefault="00C35EA4" w:rsidP="00042360">
      <w:pPr>
        <w:widowControl w:val="0"/>
        <w:rPr>
          <w:rFonts w:ascii="Arial" w:hAnsi="Arial" w:cs="Arial"/>
          <w:b/>
          <w:bCs/>
          <w:u w:val="single"/>
          <w14:ligatures w14:val="none"/>
        </w:rPr>
      </w:pPr>
      <w:r w:rsidRPr="00C35EA4">
        <w:rPr>
          <w:rFonts w:ascii="Arial" w:hAnsi="Arial" w:cs="Arial"/>
          <w:b/>
          <w:bCs/>
          <w:u w:val="single"/>
          <w14:ligatures w14:val="none"/>
        </w:rPr>
        <w:t>Insurance</w:t>
      </w:r>
    </w:p>
    <w:p w14:paraId="45744862" w14:textId="0C3A8F97" w:rsidR="00C35EA4" w:rsidRPr="00C35EA4" w:rsidRDefault="00C35EA4" w:rsidP="00042360">
      <w:pPr>
        <w:widowControl w:val="0"/>
        <w:rPr>
          <w:rFonts w:ascii="Arial" w:hAnsi="Arial" w:cs="Arial"/>
          <w14:ligatures w14:val="none"/>
        </w:rPr>
      </w:pPr>
      <w:r>
        <w:rPr>
          <w:rFonts w:ascii="Arial" w:hAnsi="Arial" w:cs="Arial"/>
          <w14:ligatures w14:val="none"/>
        </w:rPr>
        <w:t>Y</w:t>
      </w:r>
      <w:r w:rsidRPr="00C35EA4">
        <w:rPr>
          <w:rFonts w:ascii="Arial" w:hAnsi="Arial" w:cs="Arial"/>
          <w14:ligatures w14:val="none"/>
        </w:rPr>
        <w:t>ou must inform your Insurer that you volunteer for Pitstone Community Car Scheme, confirming the payment you receive for expenses does not exceed the current HMRC mileage rates</w:t>
      </w:r>
      <w:r>
        <w:rPr>
          <w:rFonts w:ascii="Arial" w:hAnsi="Arial" w:cs="Arial"/>
          <w14:ligatures w14:val="none"/>
        </w:rPr>
        <w:t xml:space="preserve">. </w:t>
      </w:r>
      <w:r w:rsidR="000D2292">
        <w:rPr>
          <w:rFonts w:ascii="Arial" w:hAnsi="Arial" w:cs="Arial"/>
          <w14:ligatures w14:val="none"/>
        </w:rPr>
        <w:t>Volunteer driving will not affect your insurance or increase your premium.</w:t>
      </w:r>
    </w:p>
    <w:p w14:paraId="4E364E0E" w14:textId="77777777" w:rsidR="002D41D4" w:rsidRDefault="002D41D4" w:rsidP="00042360">
      <w:pPr>
        <w:widowControl w:val="0"/>
        <w:rPr>
          <w:rFonts w:ascii="Arial" w:hAnsi="Arial" w:cs="Arial"/>
          <w:b/>
          <w:bCs/>
          <w14:ligatures w14:val="none"/>
        </w:rPr>
      </w:pPr>
    </w:p>
    <w:p w14:paraId="145D5717"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Drivers Hours</w:t>
      </w:r>
    </w:p>
    <w:p w14:paraId="5BE2C553"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We recommend that drivers only take on the amount of voluntary driving they feel comfortable doing—the amount will vary from volunteer to volunteer.</w:t>
      </w:r>
    </w:p>
    <w:p w14:paraId="25B8F54B" w14:textId="77777777" w:rsidR="008D4928" w:rsidRDefault="008D4928" w:rsidP="00042360">
      <w:pPr>
        <w:widowControl w:val="0"/>
        <w:rPr>
          <w:rFonts w:ascii="Arial" w:hAnsi="Arial" w:cs="Arial"/>
          <w:b/>
          <w:bCs/>
          <w14:ligatures w14:val="none"/>
        </w:rPr>
      </w:pPr>
    </w:p>
    <w:p w14:paraId="43A7068D"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Volunteering and Tax</w:t>
      </w:r>
    </w:p>
    <w:p w14:paraId="79B333EC" w14:textId="6381C263" w:rsidR="00042360" w:rsidRPr="00A02079" w:rsidRDefault="00042360" w:rsidP="00042360">
      <w:pPr>
        <w:widowControl w:val="0"/>
        <w:rPr>
          <w:rFonts w:ascii="Arial" w:hAnsi="Arial" w:cs="Arial"/>
          <w14:ligatures w14:val="none"/>
        </w:rPr>
      </w:pPr>
      <w:r w:rsidRPr="00A02079">
        <w:rPr>
          <w:rFonts w:ascii="Arial" w:hAnsi="Arial" w:cs="Arial"/>
          <w14:ligatures w14:val="none"/>
        </w:rPr>
        <w:t>If you drive as a volunteer for a charity, voluntary organisation or local authority, any mileage allowances or other contributions you receive towards the cost of running your car may be liable for tax.  However, tax is only payable if the amount you receive exceed</w:t>
      </w:r>
      <w:r w:rsidR="00CF396D">
        <w:rPr>
          <w:rFonts w:ascii="Arial" w:hAnsi="Arial" w:cs="Arial"/>
          <w14:ligatures w14:val="none"/>
        </w:rPr>
        <w:t>s</w:t>
      </w:r>
      <w:r w:rsidRPr="00A02079">
        <w:rPr>
          <w:rFonts w:ascii="Arial" w:hAnsi="Arial" w:cs="Arial"/>
          <w14:ligatures w14:val="none"/>
        </w:rPr>
        <w:t xml:space="preserve"> the expense incurred in driving for the organisation and so results in a profit.  </w:t>
      </w:r>
    </w:p>
    <w:p w14:paraId="6ADBE9BB" w14:textId="77777777" w:rsidR="007073A0" w:rsidRPr="00A02079" w:rsidRDefault="00042360" w:rsidP="00042360">
      <w:pPr>
        <w:widowControl w:val="0"/>
        <w:rPr>
          <w:rFonts w:ascii="Arial" w:hAnsi="Arial" w:cs="Arial"/>
          <w14:ligatures w14:val="none"/>
        </w:rPr>
      </w:pPr>
      <w:r w:rsidRPr="00A02079">
        <w:rPr>
          <w:rFonts w:ascii="Arial" w:hAnsi="Arial" w:cs="Arial"/>
          <w14:ligatures w14:val="none"/>
        </w:rPr>
        <w:t>HMRC states that voluntary drivers can claim £0.45 per person mile for the first 10,000</w:t>
      </w:r>
      <w:r w:rsidR="002D0D5D" w:rsidRPr="00A02079">
        <w:rPr>
          <w:rFonts w:ascii="Arial" w:hAnsi="Arial" w:cs="Arial"/>
          <w14:ligatures w14:val="none"/>
        </w:rPr>
        <w:t xml:space="preserve"> </w:t>
      </w:r>
      <w:r w:rsidRPr="00A02079">
        <w:rPr>
          <w:rFonts w:ascii="Arial" w:hAnsi="Arial" w:cs="Arial"/>
          <w14:ligatures w14:val="none"/>
        </w:rPr>
        <w:t>miles driven then £0.25 per person mile for every mile driven over 10,000 miles per year</w:t>
      </w:r>
    </w:p>
    <w:p w14:paraId="11A294A9" w14:textId="77777777" w:rsidR="00042360" w:rsidRPr="00A02079" w:rsidRDefault="007073A0" w:rsidP="00042360">
      <w:pPr>
        <w:widowControl w:val="0"/>
        <w:rPr>
          <w:rFonts w:ascii="Arial" w:hAnsi="Arial" w:cs="Arial"/>
          <w14:ligatures w14:val="none"/>
        </w:rPr>
      </w:pPr>
      <w:r w:rsidRPr="00A02079">
        <w:rPr>
          <w:rFonts w:ascii="Arial" w:hAnsi="Arial" w:cs="Arial"/>
          <w14:ligatures w14:val="none"/>
        </w:rPr>
        <w:t>We suggest</w:t>
      </w:r>
      <w:r w:rsidR="00042360" w:rsidRPr="00A02079">
        <w:rPr>
          <w:rFonts w:ascii="Arial" w:hAnsi="Arial" w:cs="Arial"/>
          <w14:ligatures w14:val="none"/>
        </w:rPr>
        <w:t xml:space="preserve"> that drivers monitor their mileage to ensure they do not exceed the 10,000 miles per annum and therefore do not incur tax on their mileage expenses.</w:t>
      </w:r>
    </w:p>
    <w:p w14:paraId="252DD643" w14:textId="77777777" w:rsidR="008D4928" w:rsidRDefault="00042360" w:rsidP="008D4928">
      <w:pPr>
        <w:widowControl w:val="0"/>
        <w:rPr>
          <w:rFonts w:ascii="Arial" w:hAnsi="Arial" w:cs="Arial"/>
          <w14:ligatures w14:val="none"/>
        </w:rPr>
      </w:pPr>
      <w:r w:rsidRPr="00A02079">
        <w:rPr>
          <w:rFonts w:ascii="Arial" w:hAnsi="Arial" w:cs="Arial"/>
          <w14:ligatures w14:val="none"/>
        </w:rPr>
        <w:t> </w:t>
      </w:r>
    </w:p>
    <w:p w14:paraId="6A818B06" w14:textId="77777777" w:rsidR="00042360" w:rsidRPr="0030793D" w:rsidRDefault="00042360" w:rsidP="008D4928">
      <w:pPr>
        <w:widowControl w:val="0"/>
        <w:rPr>
          <w:rFonts w:ascii="Arial" w:hAnsi="Arial" w:cs="Arial"/>
          <w:u w:val="single"/>
          <w14:ligatures w14:val="none"/>
        </w:rPr>
      </w:pPr>
      <w:r w:rsidRPr="0030793D">
        <w:rPr>
          <w:rFonts w:ascii="Arial" w:hAnsi="Arial" w:cs="Arial"/>
          <w:b/>
          <w:bCs/>
          <w:u w:val="single"/>
          <w14:ligatures w14:val="none"/>
        </w:rPr>
        <w:t>Fitness to Drive</w:t>
      </w:r>
    </w:p>
    <w:p w14:paraId="06BF5859"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Drivers must comply with the health guidelines published in the ‘Highway Code’</w:t>
      </w:r>
      <w:r w:rsidR="007073A0" w:rsidRPr="00A02079">
        <w:rPr>
          <w:rFonts w:ascii="Arial" w:hAnsi="Arial" w:cs="Arial"/>
          <w14:ligatures w14:val="none"/>
        </w:rPr>
        <w:t xml:space="preserve"> </w:t>
      </w:r>
      <w:hyperlink r:id="rId10" w:history="1">
        <w:r w:rsidR="002D0D5D" w:rsidRPr="00A02079">
          <w:rPr>
            <w:rStyle w:val="Hyperlink"/>
            <w:rFonts w:ascii="Arial" w:hAnsi="Arial" w:cs="Arial"/>
            <w14:ligatures w14:val="none"/>
          </w:rPr>
          <w:t>www.gov.uk/guidance/the-highway-code</w:t>
        </w:r>
      </w:hyperlink>
      <w:r w:rsidR="002D0D5D" w:rsidRPr="00A02079">
        <w:rPr>
          <w:rFonts w:ascii="Arial" w:hAnsi="Arial" w:cs="Arial"/>
          <w14:ligatures w14:val="none"/>
        </w:rPr>
        <w:t xml:space="preserve"> </w:t>
      </w:r>
      <w:r w:rsidRPr="00A02079">
        <w:rPr>
          <w:rFonts w:ascii="Arial" w:hAnsi="Arial" w:cs="Arial"/>
          <w14:ligatures w14:val="none"/>
        </w:rPr>
        <w:t xml:space="preserve"> They must not accept journeys when they are ill as it might put both passenger and driver at risk.   </w:t>
      </w:r>
    </w:p>
    <w:p w14:paraId="75AD08C6" w14:textId="77777777" w:rsidR="008D4928" w:rsidRDefault="008D4928" w:rsidP="00042360">
      <w:pPr>
        <w:widowControl w:val="0"/>
        <w:rPr>
          <w:rFonts w:ascii="Arial" w:hAnsi="Arial" w:cs="Arial"/>
          <w:b/>
          <w:bCs/>
          <w14:ligatures w14:val="none"/>
        </w:rPr>
      </w:pPr>
    </w:p>
    <w:p w14:paraId="0A3687D9"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Cancellations</w:t>
      </w:r>
    </w:p>
    <w:p w14:paraId="6906434E"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 xml:space="preserve">If it becomes necessary for you as a driver to cancel your journey, </w:t>
      </w:r>
      <w:r w:rsidR="00066F71">
        <w:rPr>
          <w:rFonts w:ascii="Arial" w:hAnsi="Arial" w:cs="Arial"/>
          <w14:ligatures w14:val="none"/>
        </w:rPr>
        <w:t xml:space="preserve">please advise the co-ordinator </w:t>
      </w:r>
      <w:r w:rsidRPr="00A02079">
        <w:rPr>
          <w:rFonts w:ascii="Arial" w:hAnsi="Arial" w:cs="Arial"/>
          <w14:ligatures w14:val="none"/>
        </w:rPr>
        <w:t>as early as possible and at least 24 hours i</w:t>
      </w:r>
      <w:r w:rsidR="00066F71">
        <w:rPr>
          <w:rFonts w:ascii="Arial" w:hAnsi="Arial" w:cs="Arial"/>
          <w14:ligatures w14:val="none"/>
        </w:rPr>
        <w:t>n advance whenever possible.</w:t>
      </w:r>
    </w:p>
    <w:p w14:paraId="3050FF5F" w14:textId="77777777" w:rsidR="008D4928" w:rsidRDefault="008D4928" w:rsidP="00042360">
      <w:pPr>
        <w:widowControl w:val="0"/>
        <w:rPr>
          <w:rFonts w:ascii="Arial" w:hAnsi="Arial" w:cs="Arial"/>
          <w:b/>
          <w:bCs/>
          <w14:ligatures w14:val="none"/>
        </w:rPr>
      </w:pPr>
    </w:p>
    <w:p w14:paraId="2E61B8E7" w14:textId="77777777" w:rsidR="00042360" w:rsidRPr="0030793D" w:rsidRDefault="00042360" w:rsidP="00042360">
      <w:pPr>
        <w:widowControl w:val="0"/>
        <w:rPr>
          <w:rFonts w:ascii="Arial" w:hAnsi="Arial" w:cs="Arial"/>
          <w:u w:val="single"/>
          <w14:ligatures w14:val="none"/>
        </w:rPr>
      </w:pPr>
      <w:r w:rsidRPr="0030793D">
        <w:rPr>
          <w:rFonts w:ascii="Arial" w:hAnsi="Arial" w:cs="Arial"/>
          <w:b/>
          <w:bCs/>
          <w:u w:val="single"/>
          <w14:ligatures w14:val="none"/>
        </w:rPr>
        <w:t>Tipping</w:t>
      </w:r>
    </w:p>
    <w:p w14:paraId="75FF4424" w14:textId="77777777" w:rsidR="008E4B23" w:rsidRPr="00A02079" w:rsidRDefault="00042360" w:rsidP="007073A0">
      <w:pPr>
        <w:widowControl w:val="0"/>
        <w:rPr>
          <w:rFonts w:ascii="Arial" w:hAnsi="Arial" w:cs="Arial"/>
          <w14:ligatures w14:val="none"/>
        </w:rPr>
      </w:pPr>
      <w:r w:rsidRPr="00A02079">
        <w:rPr>
          <w:rFonts w:ascii="Arial" w:hAnsi="Arial" w:cs="Arial"/>
          <w14:ligatures w14:val="none"/>
        </w:rPr>
        <w:t>Tipping will infringe car-sharing legislation and is specifically forbidden</w:t>
      </w:r>
      <w:r w:rsidR="007F5CA2">
        <w:rPr>
          <w:rFonts w:ascii="Arial" w:hAnsi="Arial" w:cs="Arial"/>
          <w14:ligatures w14:val="none"/>
        </w:rPr>
        <w:t>, unless this is a negligible amount (eg if the charge is £8 and the client gives you £10 so that you can buy a cup of coffee whilst you are waiting for them this would be permissible)</w:t>
      </w:r>
      <w:r w:rsidRPr="00A02079">
        <w:rPr>
          <w:rFonts w:ascii="Arial" w:hAnsi="Arial" w:cs="Arial"/>
          <w14:ligatures w14:val="none"/>
        </w:rPr>
        <w:t xml:space="preserve">. </w:t>
      </w:r>
      <w:r w:rsidR="005D680C">
        <w:rPr>
          <w:rFonts w:ascii="Arial" w:hAnsi="Arial" w:cs="Arial"/>
          <w14:ligatures w14:val="none"/>
        </w:rPr>
        <w:t xml:space="preserve">  </w:t>
      </w:r>
      <w:r w:rsidR="007073A0" w:rsidRPr="00A02079">
        <w:rPr>
          <w:rFonts w:ascii="Arial" w:hAnsi="Arial" w:cs="Arial"/>
          <w14:ligatures w14:val="none"/>
        </w:rPr>
        <w:t xml:space="preserve">All passengers are made aware of this.  </w:t>
      </w:r>
      <w:r w:rsidR="007F5CA2">
        <w:rPr>
          <w:rFonts w:ascii="Arial" w:hAnsi="Arial" w:cs="Arial"/>
          <w14:ligatures w14:val="none"/>
        </w:rPr>
        <w:t xml:space="preserve">  If customers/their families wish to make a larger donation to the operation of the scheme, please ask them to liaise with the co-ordinator.</w:t>
      </w:r>
    </w:p>
    <w:p w14:paraId="5CE60B31" w14:textId="77777777" w:rsidR="008D4928" w:rsidRDefault="008D4928" w:rsidP="007073A0">
      <w:pPr>
        <w:widowControl w:val="0"/>
        <w:rPr>
          <w:rFonts w:ascii="Arial" w:hAnsi="Arial" w:cs="Arial"/>
          <w:b/>
          <w:bCs/>
          <w14:ligatures w14:val="none"/>
        </w:rPr>
      </w:pPr>
    </w:p>
    <w:p w14:paraId="7A99A578" w14:textId="77777777" w:rsidR="00E56184" w:rsidRDefault="00E56184" w:rsidP="007073A0">
      <w:pPr>
        <w:widowControl w:val="0"/>
        <w:rPr>
          <w:rFonts w:ascii="Arial" w:hAnsi="Arial" w:cs="Arial"/>
          <w:b/>
          <w:bCs/>
          <w:u w:val="single"/>
          <w14:ligatures w14:val="none"/>
        </w:rPr>
      </w:pPr>
    </w:p>
    <w:p w14:paraId="00484938" w14:textId="3D763345" w:rsidR="007073A0" w:rsidRPr="0030793D" w:rsidRDefault="007073A0" w:rsidP="007073A0">
      <w:pPr>
        <w:widowControl w:val="0"/>
        <w:rPr>
          <w:rFonts w:ascii="Arial" w:hAnsi="Arial" w:cs="Arial"/>
          <w:u w:val="single"/>
          <w14:ligatures w14:val="none"/>
        </w:rPr>
      </w:pPr>
      <w:r w:rsidRPr="0030793D">
        <w:rPr>
          <w:rFonts w:ascii="Arial" w:hAnsi="Arial" w:cs="Arial"/>
          <w:b/>
          <w:bCs/>
          <w:u w:val="single"/>
          <w14:ligatures w14:val="none"/>
        </w:rPr>
        <w:lastRenderedPageBreak/>
        <w:t>The Vehicle</w:t>
      </w:r>
    </w:p>
    <w:p w14:paraId="702DAAD4" w14:textId="77777777" w:rsidR="007073A0" w:rsidRPr="00A02079" w:rsidRDefault="007073A0" w:rsidP="007073A0">
      <w:pPr>
        <w:widowControl w:val="0"/>
        <w:rPr>
          <w:rFonts w:ascii="Arial" w:hAnsi="Arial" w:cs="Arial"/>
          <w14:ligatures w14:val="none"/>
        </w:rPr>
      </w:pPr>
      <w:r w:rsidRPr="00A02079">
        <w:rPr>
          <w:rFonts w:ascii="Arial" w:hAnsi="Arial" w:cs="Arial"/>
          <w14:ligatures w14:val="none"/>
        </w:rPr>
        <w:t>A car is considered suitable for the scheme if it is:</w:t>
      </w:r>
    </w:p>
    <w:p w14:paraId="22FF7DC8" w14:textId="77777777" w:rsidR="007073A0" w:rsidRPr="00A02079" w:rsidRDefault="007073A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kept roadworthy</w:t>
      </w:r>
    </w:p>
    <w:p w14:paraId="3E891FC6" w14:textId="77777777" w:rsidR="007073A0" w:rsidRPr="00A02079" w:rsidRDefault="007073A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 xml:space="preserve">driven legally as required by law </w:t>
      </w:r>
    </w:p>
    <w:p w14:paraId="2D94B8A9" w14:textId="77777777" w:rsidR="007073A0" w:rsidRPr="00A02079" w:rsidRDefault="00163C7D"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i</w:t>
      </w:r>
      <w:r w:rsidR="007073A0" w:rsidRPr="00A02079">
        <w:rPr>
          <w:rFonts w:ascii="Arial" w:hAnsi="Arial" w:cs="Arial"/>
          <w14:ligatures w14:val="none"/>
        </w:rPr>
        <w:t>s clean and provides a comfortable ride</w:t>
      </w:r>
    </w:p>
    <w:p w14:paraId="3D7CFB0B" w14:textId="3F110357" w:rsidR="007073A0" w:rsidRPr="00A02079" w:rsidRDefault="008E4B23" w:rsidP="007073A0">
      <w:pPr>
        <w:widowControl w:val="0"/>
        <w:rPr>
          <w:rFonts w:ascii="Arial" w:hAnsi="Arial" w:cs="Arial"/>
          <w14:ligatures w14:val="none"/>
        </w:rPr>
      </w:pPr>
      <w:r w:rsidRPr="00A02079">
        <w:rPr>
          <w:rFonts w:ascii="Arial" w:hAnsi="Arial" w:cs="Arial"/>
          <w14:ligatures w14:val="none"/>
        </w:rPr>
        <w:t>The Highway C</w:t>
      </w:r>
      <w:r w:rsidR="007073A0" w:rsidRPr="00A02079">
        <w:rPr>
          <w:rFonts w:ascii="Arial" w:hAnsi="Arial" w:cs="Arial"/>
          <w14:ligatures w14:val="none"/>
        </w:rPr>
        <w:t xml:space="preserve">ode </w:t>
      </w:r>
      <w:r w:rsidR="00163C7D" w:rsidRPr="00A02079">
        <w:rPr>
          <w:rFonts w:ascii="Arial" w:hAnsi="Arial" w:cs="Arial"/>
          <w14:ligatures w14:val="none"/>
        </w:rPr>
        <w:t xml:space="preserve">advises that </w:t>
      </w:r>
      <w:r w:rsidR="007073A0" w:rsidRPr="00A02079">
        <w:rPr>
          <w:rFonts w:ascii="Arial" w:hAnsi="Arial" w:cs="Arial"/>
          <w14:ligatures w14:val="none"/>
        </w:rPr>
        <w:t xml:space="preserve">the driver </w:t>
      </w:r>
      <w:r w:rsidR="00163C7D" w:rsidRPr="00A02079">
        <w:rPr>
          <w:rFonts w:ascii="Arial" w:hAnsi="Arial" w:cs="Arial"/>
          <w14:ligatures w14:val="none"/>
        </w:rPr>
        <w:t>should take special care to maintain</w:t>
      </w:r>
      <w:r w:rsidR="007073A0" w:rsidRPr="00A02079">
        <w:rPr>
          <w:rFonts w:ascii="Arial" w:hAnsi="Arial" w:cs="Arial"/>
          <w14:ligatures w14:val="none"/>
        </w:rPr>
        <w:t>:</w:t>
      </w:r>
    </w:p>
    <w:p w14:paraId="7EB7B20E" w14:textId="77777777" w:rsidR="007073A0" w:rsidRPr="00A02079" w:rsidRDefault="007073A0" w:rsidP="00163C7D">
      <w:pPr>
        <w:widowControl w:val="0"/>
        <w:rPr>
          <w:rFonts w:ascii="Arial" w:hAnsi="Arial" w:cs="Arial"/>
          <w:iCs/>
          <w14:ligatures w14:val="none"/>
        </w:rPr>
      </w:pPr>
      <w:r w:rsidRPr="00A02079">
        <w:rPr>
          <w:rFonts w:ascii="Arial" w:hAnsi="Arial" w:cs="Arial"/>
          <w:iCs/>
          <w14:ligatures w14:val="none"/>
        </w:rPr>
        <w:t>Lights, brakes, steering, tyres (including spare), exhaust system, seatbelts, demisters, windscreen wipers, washers, windows, indicators, reflectors, mirrors, number plates and seat adjustments.</w:t>
      </w:r>
    </w:p>
    <w:p w14:paraId="6836B3DA" w14:textId="77777777" w:rsidR="008D4928" w:rsidRDefault="008D4928" w:rsidP="00163C7D">
      <w:pPr>
        <w:widowControl w:val="0"/>
        <w:rPr>
          <w:rFonts w:ascii="Arial" w:hAnsi="Arial" w:cs="Arial"/>
          <w:b/>
          <w:bCs/>
          <w14:ligatures w14:val="none"/>
        </w:rPr>
      </w:pPr>
    </w:p>
    <w:p w14:paraId="159E9A46" w14:textId="77777777" w:rsidR="007073A0" w:rsidRPr="0030793D" w:rsidRDefault="007073A0" w:rsidP="00163C7D">
      <w:pPr>
        <w:widowControl w:val="0"/>
        <w:rPr>
          <w:rFonts w:ascii="Arial" w:hAnsi="Arial" w:cs="Arial"/>
          <w:i/>
          <w:iCs/>
          <w:u w:val="single"/>
          <w14:ligatures w14:val="none"/>
        </w:rPr>
      </w:pPr>
      <w:r w:rsidRPr="0030793D">
        <w:rPr>
          <w:rFonts w:ascii="Arial" w:hAnsi="Arial" w:cs="Arial"/>
          <w:b/>
          <w:bCs/>
          <w:u w:val="single"/>
          <w14:ligatures w14:val="none"/>
        </w:rPr>
        <w:t>Breakdown</w:t>
      </w:r>
    </w:p>
    <w:p w14:paraId="65DDBC02" w14:textId="0A674CB1" w:rsidR="00FB1C5C" w:rsidRPr="00FB1C5C" w:rsidRDefault="007073A0" w:rsidP="007073A0">
      <w:pPr>
        <w:widowControl w:val="0"/>
        <w:rPr>
          <w:rFonts w:ascii="Arial" w:hAnsi="Arial" w:cs="Arial"/>
          <w14:ligatures w14:val="none"/>
        </w:rPr>
      </w:pPr>
      <w:r w:rsidRPr="00A02079">
        <w:rPr>
          <w:rFonts w:ascii="Arial" w:hAnsi="Arial" w:cs="Arial"/>
          <w14:ligatures w14:val="none"/>
        </w:rPr>
        <w:t xml:space="preserve">In the event of a vehicle breakdown, telephone the </w:t>
      </w:r>
      <w:r w:rsidR="005D680C">
        <w:rPr>
          <w:rFonts w:ascii="Arial" w:hAnsi="Arial" w:cs="Arial"/>
          <w14:ligatures w14:val="none"/>
        </w:rPr>
        <w:t>c</w:t>
      </w:r>
      <w:r w:rsidR="00163C7D" w:rsidRPr="00A02079">
        <w:rPr>
          <w:rFonts w:ascii="Arial" w:hAnsi="Arial" w:cs="Arial"/>
          <w14:ligatures w14:val="none"/>
        </w:rPr>
        <w:t>o-ordinator</w:t>
      </w:r>
      <w:r w:rsidRPr="00A02079">
        <w:rPr>
          <w:rFonts w:ascii="Arial" w:hAnsi="Arial" w:cs="Arial"/>
          <w14:ligatures w14:val="none"/>
        </w:rPr>
        <w:t xml:space="preserve"> who will arrange alternative transport for your </w:t>
      </w:r>
      <w:r w:rsidR="00473BF5" w:rsidRPr="00A02079">
        <w:rPr>
          <w:rFonts w:ascii="Arial" w:hAnsi="Arial" w:cs="Arial"/>
          <w14:ligatures w14:val="none"/>
        </w:rPr>
        <w:t>passenger.</w:t>
      </w:r>
      <w:r w:rsidR="00FB1C5C">
        <w:rPr>
          <w:rFonts w:ascii="Arial" w:hAnsi="Arial" w:cs="Arial"/>
          <w14:ligatures w14:val="none"/>
        </w:rPr>
        <w:br/>
      </w:r>
      <w:r w:rsidR="00FB1C5C">
        <w:rPr>
          <w:rFonts w:ascii="Arial" w:hAnsi="Arial" w:cs="Arial"/>
          <w14:ligatures w14:val="none"/>
        </w:rPr>
        <w:br/>
        <w:t>We recommend that you take out breakdown cover for your vehicle if you do not already have this in place and consider taking a hi-vis jacket and a torch for emergencies.</w:t>
      </w:r>
    </w:p>
    <w:p w14:paraId="5CACBC2A" w14:textId="77777777" w:rsidR="008D4928" w:rsidRDefault="008D4928" w:rsidP="007073A0">
      <w:pPr>
        <w:widowControl w:val="0"/>
        <w:rPr>
          <w:rFonts w:ascii="Arial" w:hAnsi="Arial" w:cs="Arial"/>
          <w:b/>
          <w:bCs/>
          <w14:ligatures w14:val="none"/>
        </w:rPr>
      </w:pPr>
    </w:p>
    <w:p w14:paraId="69BB864D" w14:textId="77777777" w:rsidR="007073A0" w:rsidRPr="0030793D" w:rsidRDefault="007073A0" w:rsidP="007073A0">
      <w:pPr>
        <w:widowControl w:val="0"/>
        <w:rPr>
          <w:rFonts w:ascii="Arial" w:hAnsi="Arial" w:cs="Arial"/>
          <w:b/>
          <w:bCs/>
          <w:u w:val="single"/>
          <w14:ligatures w14:val="none"/>
        </w:rPr>
      </w:pPr>
      <w:r w:rsidRPr="0030793D">
        <w:rPr>
          <w:rFonts w:ascii="Arial" w:hAnsi="Arial" w:cs="Arial"/>
          <w:b/>
          <w:bCs/>
          <w:u w:val="single"/>
          <w14:ligatures w14:val="none"/>
        </w:rPr>
        <w:t>Seatbelts</w:t>
      </w:r>
    </w:p>
    <w:p w14:paraId="5A1C249E" w14:textId="6F22FB82" w:rsidR="00D1372E" w:rsidRPr="00A02079" w:rsidRDefault="007073A0" w:rsidP="00D1372E">
      <w:pPr>
        <w:widowControl w:val="0"/>
        <w:rPr>
          <w:rFonts w:ascii="Arial" w:hAnsi="Arial" w:cs="Arial"/>
          <w14:ligatures w14:val="none"/>
        </w:rPr>
      </w:pPr>
      <w:r w:rsidRPr="00A02079">
        <w:rPr>
          <w:rFonts w:ascii="Arial" w:hAnsi="Arial" w:cs="Arial"/>
          <w14:ligatures w14:val="none"/>
        </w:rPr>
        <w:t xml:space="preserve">All passengers are expected to wear seatbelts during their travel which must be fastened before setting off.  The only exception for a passenger to not wear a </w:t>
      </w:r>
      <w:r w:rsidR="008E4B23" w:rsidRPr="00A02079">
        <w:rPr>
          <w:rFonts w:ascii="Arial" w:hAnsi="Arial" w:cs="Arial"/>
          <w14:ligatures w14:val="none"/>
        </w:rPr>
        <w:t>seatbelt is on production of a Medical Exemption C</w:t>
      </w:r>
      <w:r w:rsidRPr="00A02079">
        <w:rPr>
          <w:rFonts w:ascii="Arial" w:hAnsi="Arial" w:cs="Arial"/>
          <w14:ligatures w14:val="none"/>
        </w:rPr>
        <w:t>ertificate.  In these circumstances the passenger should ideally sit in the rear of the vehicle with an empty seat in front of them.</w:t>
      </w:r>
      <w:r w:rsidR="00FB1C5C">
        <w:rPr>
          <w:rFonts w:ascii="Arial" w:hAnsi="Arial" w:cs="Arial"/>
          <w14:ligatures w14:val="none"/>
        </w:rPr>
        <w:br/>
      </w:r>
    </w:p>
    <w:p w14:paraId="04B5A9C7"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Smoking and Fire Risks</w:t>
      </w:r>
    </w:p>
    <w:p w14:paraId="483EEBBE"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A volunteer’s car with a passenger travelling in it is deemed to be a workplace under the ‘No Smoking’ legislation.  Smoking by the driver or passenger is therefore not permitted.</w:t>
      </w:r>
    </w:p>
    <w:p w14:paraId="30E6B78F"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 </w:t>
      </w:r>
    </w:p>
    <w:p w14:paraId="1E1CB321" w14:textId="37F5D434" w:rsidR="00D1372E" w:rsidRDefault="00D1372E" w:rsidP="00D1372E">
      <w:pPr>
        <w:widowControl w:val="0"/>
        <w:rPr>
          <w:rFonts w:ascii="Arial" w:hAnsi="Arial" w:cs="Arial"/>
          <w:b/>
          <w:bCs/>
          <w:color w:val="0000FF"/>
          <w:sz w:val="24"/>
          <w:szCs w:val="24"/>
          <w14:ligatures w14:val="none"/>
        </w:rPr>
      </w:pPr>
      <w:r w:rsidRPr="005D680C">
        <w:rPr>
          <w:rFonts w:ascii="Arial" w:hAnsi="Arial" w:cs="Arial"/>
          <w:b/>
          <w:bCs/>
          <w:color w:val="0000FF"/>
          <w:sz w:val="24"/>
          <w:szCs w:val="24"/>
          <w14:ligatures w14:val="none"/>
        </w:rPr>
        <w:t>The Passenger</w:t>
      </w:r>
    </w:p>
    <w:p w14:paraId="6CDAA7AE" w14:textId="77777777" w:rsidR="0030793D" w:rsidRPr="005D680C" w:rsidRDefault="0030793D" w:rsidP="00D1372E">
      <w:pPr>
        <w:widowControl w:val="0"/>
        <w:rPr>
          <w:rFonts w:ascii="Arial" w:hAnsi="Arial" w:cs="Arial"/>
          <w:b/>
          <w:bCs/>
          <w:color w:val="0000FF"/>
          <w:sz w:val="24"/>
          <w:szCs w:val="24"/>
          <w14:ligatures w14:val="none"/>
        </w:rPr>
      </w:pPr>
    </w:p>
    <w:p w14:paraId="4E10CC15"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Passenger Safety and Comfort</w:t>
      </w:r>
    </w:p>
    <w:p w14:paraId="75722C53"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 xml:space="preserve">The safety and welfare of clients is of paramount importance.  Drivers </w:t>
      </w:r>
      <w:proofErr w:type="gramStart"/>
      <w:r w:rsidRPr="00A02079">
        <w:rPr>
          <w:rFonts w:ascii="Arial" w:hAnsi="Arial" w:cs="Arial"/>
          <w14:ligatures w14:val="none"/>
        </w:rPr>
        <w:t>should drive within t</w:t>
      </w:r>
      <w:r w:rsidR="008E4B23" w:rsidRPr="00A02079">
        <w:rPr>
          <w:rFonts w:ascii="Arial" w:hAnsi="Arial" w:cs="Arial"/>
          <w14:ligatures w14:val="none"/>
        </w:rPr>
        <w:t>he speed limits and observe the Highway C</w:t>
      </w:r>
      <w:r w:rsidRPr="00A02079">
        <w:rPr>
          <w:rFonts w:ascii="Arial" w:hAnsi="Arial" w:cs="Arial"/>
          <w14:ligatures w14:val="none"/>
        </w:rPr>
        <w:t>ode at all times</w:t>
      </w:r>
      <w:proofErr w:type="gramEnd"/>
      <w:r w:rsidRPr="00A02079">
        <w:rPr>
          <w:rFonts w:ascii="Arial" w:hAnsi="Arial" w:cs="Arial"/>
          <w14:ligatures w14:val="none"/>
        </w:rPr>
        <w:t>.</w:t>
      </w:r>
    </w:p>
    <w:p w14:paraId="381B5F2B"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There should be adequate heating and ventilation in the car and passengers should regularly be asked if they are comfortable.</w:t>
      </w:r>
    </w:p>
    <w:p w14:paraId="0D1EC792"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Incidents and Emergencies</w:t>
      </w:r>
    </w:p>
    <w:p w14:paraId="70DAE26F" w14:textId="21A1BEEA" w:rsidR="00D1372E" w:rsidRPr="00A02079" w:rsidRDefault="00D1372E" w:rsidP="00D1372E">
      <w:pPr>
        <w:widowControl w:val="0"/>
        <w:rPr>
          <w:rFonts w:ascii="Arial" w:hAnsi="Arial" w:cs="Arial"/>
          <w14:ligatures w14:val="none"/>
        </w:rPr>
      </w:pPr>
      <w:r w:rsidRPr="00A02079">
        <w:rPr>
          <w:rFonts w:ascii="Arial" w:hAnsi="Arial" w:cs="Arial"/>
          <w14:ligatures w14:val="none"/>
        </w:rPr>
        <w:t>In the case of a medical emergency, pull over to the left</w:t>
      </w:r>
      <w:r w:rsidR="00FB1C5C">
        <w:rPr>
          <w:rFonts w:ascii="Arial" w:hAnsi="Arial" w:cs="Arial"/>
          <w14:ligatures w14:val="none"/>
        </w:rPr>
        <w:t>-</w:t>
      </w:r>
      <w:r w:rsidRPr="00A02079">
        <w:rPr>
          <w:rFonts w:ascii="Arial" w:hAnsi="Arial" w:cs="Arial"/>
          <w14:ligatures w14:val="none"/>
        </w:rPr>
        <w:t>hand side of the road, stop the car and put your hazard lights on.  Try to reassure the passenger, stay calm and contact the emergency services.  Do not attempt first aid unless you are trained and hold a valid first aid certificate.</w:t>
      </w:r>
    </w:p>
    <w:p w14:paraId="182DB796" w14:textId="736DF0C4" w:rsidR="00D1372E" w:rsidRDefault="00D1372E" w:rsidP="007073A0">
      <w:pPr>
        <w:widowControl w:val="0"/>
        <w:rPr>
          <w:rFonts w:ascii="Arial" w:hAnsi="Arial" w:cs="Arial"/>
          <w14:ligatures w14:val="none"/>
        </w:rPr>
      </w:pPr>
    </w:p>
    <w:p w14:paraId="5BBA78ED" w14:textId="1BBE0154" w:rsidR="00E56184" w:rsidRDefault="00E56184" w:rsidP="007073A0">
      <w:pPr>
        <w:widowControl w:val="0"/>
        <w:rPr>
          <w:rFonts w:ascii="Arial" w:hAnsi="Arial" w:cs="Arial"/>
          <w14:ligatures w14:val="none"/>
        </w:rPr>
      </w:pPr>
    </w:p>
    <w:p w14:paraId="6345B633" w14:textId="77777777" w:rsidR="00E56184" w:rsidRPr="00A02079" w:rsidRDefault="00E56184" w:rsidP="007073A0">
      <w:pPr>
        <w:widowControl w:val="0"/>
        <w:rPr>
          <w:rFonts w:ascii="Arial" w:hAnsi="Arial" w:cs="Arial"/>
          <w14:ligatures w14:val="none"/>
        </w:rPr>
      </w:pPr>
    </w:p>
    <w:p w14:paraId="2CE8A154" w14:textId="1B5FA16B" w:rsidR="00D1372E" w:rsidRDefault="007073A0" w:rsidP="00D1372E">
      <w:pPr>
        <w:widowControl w:val="0"/>
        <w:rPr>
          <w:rFonts w:ascii="Arial" w:hAnsi="Arial" w:cs="Arial"/>
          <w:b/>
          <w:bCs/>
          <w:color w:val="0000FF"/>
          <w:sz w:val="24"/>
          <w:szCs w:val="24"/>
          <w14:ligatures w14:val="none"/>
        </w:rPr>
      </w:pPr>
      <w:r w:rsidRPr="005D680C">
        <w:rPr>
          <w:rFonts w:ascii="Arial" w:hAnsi="Arial" w:cs="Arial"/>
          <w:b/>
          <w:bCs/>
          <w:color w:val="0000FF"/>
          <w:sz w:val="24"/>
          <w:szCs w:val="24"/>
          <w14:ligatures w14:val="none"/>
        </w:rPr>
        <w:lastRenderedPageBreak/>
        <w:t> </w:t>
      </w:r>
      <w:r w:rsidR="00D1372E" w:rsidRPr="005D680C">
        <w:rPr>
          <w:rFonts w:ascii="Arial" w:hAnsi="Arial" w:cs="Arial"/>
          <w:b/>
          <w:bCs/>
          <w:color w:val="0000FF"/>
          <w:sz w:val="24"/>
          <w:szCs w:val="24"/>
          <w14:ligatures w14:val="none"/>
        </w:rPr>
        <w:t>Volunteering Do’s and Don'ts</w:t>
      </w:r>
    </w:p>
    <w:p w14:paraId="3EC04C3B" w14:textId="77777777" w:rsidR="0030793D" w:rsidRPr="005D680C" w:rsidRDefault="0030793D" w:rsidP="00D1372E">
      <w:pPr>
        <w:widowControl w:val="0"/>
        <w:rPr>
          <w:rFonts w:ascii="Arial" w:hAnsi="Arial" w:cs="Arial"/>
          <w:b/>
          <w:bCs/>
          <w:color w:val="0000FF"/>
          <w:sz w:val="24"/>
          <w:szCs w:val="24"/>
          <w14:ligatures w14:val="none"/>
        </w:rPr>
      </w:pPr>
    </w:p>
    <w:p w14:paraId="7381D0F4" w14:textId="77777777" w:rsidR="00D1372E" w:rsidRPr="00A02079" w:rsidRDefault="00D1372E" w:rsidP="002D0D5D">
      <w:pPr>
        <w:widowControl w:val="0"/>
        <w:rPr>
          <w:rFonts w:ascii="Arial" w:hAnsi="Arial" w:cs="Arial"/>
          <w14:ligatures w14:val="none"/>
        </w:rPr>
      </w:pPr>
      <w:r w:rsidRPr="00A02079">
        <w:rPr>
          <w:rFonts w:ascii="Arial" w:hAnsi="Arial" w:cs="Arial"/>
          <w14:ligatures w14:val="none"/>
        </w:rPr>
        <w:t xml:space="preserve">Some </w:t>
      </w:r>
      <w:r w:rsidR="003C3531" w:rsidRPr="00A02079">
        <w:rPr>
          <w:rFonts w:ascii="Arial" w:hAnsi="Arial" w:cs="Arial"/>
          <w14:ligatures w14:val="none"/>
        </w:rPr>
        <w:t>suggestions</w:t>
      </w:r>
      <w:r w:rsidRPr="00A02079">
        <w:rPr>
          <w:rFonts w:ascii="Arial" w:hAnsi="Arial" w:cs="Arial"/>
          <w14:ligatures w14:val="none"/>
        </w:rPr>
        <w:t xml:space="preserve"> to make your driving as easy and pleasurable as possible.</w:t>
      </w:r>
    </w:p>
    <w:p w14:paraId="563A1EBE" w14:textId="77777777" w:rsidR="00D1372E" w:rsidRPr="00A02079" w:rsidRDefault="00D1372E" w:rsidP="00D1372E">
      <w:pPr>
        <w:widowControl w:val="0"/>
        <w:spacing w:after="60"/>
        <w:rPr>
          <w:rFonts w:ascii="Arial" w:hAnsi="Arial" w:cs="Arial"/>
          <w:b/>
          <w:bCs/>
          <w:iCs/>
          <w:u w:val="single"/>
          <w14:ligatures w14:val="none"/>
        </w:rPr>
      </w:pPr>
      <w:r w:rsidRPr="00A02079">
        <w:rPr>
          <w:rFonts w:ascii="Arial" w:hAnsi="Arial" w:cs="Arial"/>
          <w:b/>
          <w:bCs/>
          <w:iCs/>
          <w:u w:val="single"/>
          <w14:ligatures w14:val="none"/>
        </w:rPr>
        <w:t>Do</w:t>
      </w:r>
      <w:r w:rsidR="002D0D5D" w:rsidRPr="00A02079">
        <w:rPr>
          <w:rFonts w:ascii="Arial" w:hAnsi="Arial" w:cs="Arial"/>
          <w:b/>
          <w:bCs/>
          <w:iCs/>
          <w:u w:val="single"/>
          <w14:ligatures w14:val="none"/>
        </w:rPr>
        <w:t>…….</w:t>
      </w:r>
    </w:p>
    <w:p w14:paraId="0EBA53D7" w14:textId="77777777" w:rsidR="00D1372E" w:rsidRPr="00A02079" w:rsidRDefault="00D1372E" w:rsidP="005D680C">
      <w:pPr>
        <w:widowControl w:val="0"/>
        <w:tabs>
          <w:tab w:val="left" w:pos="720"/>
        </w:tabs>
        <w:spacing w:after="60"/>
        <w:ind w:left="720" w:hanging="720"/>
        <w:rPr>
          <w:rFonts w:ascii="Arial" w:hAnsi="Arial" w:cs="Arial"/>
          <w14:ligatures w14:val="none"/>
        </w:rPr>
      </w:pPr>
      <w:r w:rsidRPr="00A02079">
        <w:rPr>
          <w:rFonts w:ascii="Arial" w:hAnsi="Arial" w:cs="Arial"/>
        </w:rPr>
        <w:t>1. </w:t>
      </w:r>
      <w:r w:rsidR="005D680C">
        <w:rPr>
          <w:rFonts w:ascii="Arial" w:hAnsi="Arial" w:cs="Arial"/>
        </w:rPr>
        <w:tab/>
      </w:r>
      <w:r w:rsidRPr="00A02079">
        <w:rPr>
          <w:rFonts w:ascii="Arial" w:hAnsi="Arial" w:cs="Arial"/>
          <w14:ligatures w14:val="none"/>
        </w:rPr>
        <w:t>Keep a careful note of your journeys and the mileage for each</w:t>
      </w:r>
      <w:r w:rsidR="003C3531" w:rsidRPr="00A02079">
        <w:rPr>
          <w:rFonts w:ascii="Arial" w:hAnsi="Arial" w:cs="Arial"/>
          <w14:ligatures w14:val="none"/>
        </w:rPr>
        <w:t xml:space="preserve"> as you complete them</w:t>
      </w:r>
      <w:r w:rsidRPr="00A02079">
        <w:rPr>
          <w:rFonts w:ascii="Arial" w:hAnsi="Arial" w:cs="Arial"/>
          <w14:ligatures w14:val="none"/>
        </w:rPr>
        <w:t>.</w:t>
      </w:r>
    </w:p>
    <w:p w14:paraId="1D2F1967" w14:textId="77777777" w:rsidR="00D1372E" w:rsidRPr="00A02079" w:rsidRDefault="00D1372E"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2. </w:t>
      </w:r>
      <w:r w:rsidR="005D680C">
        <w:rPr>
          <w:rFonts w:ascii="Arial" w:hAnsi="Arial" w:cs="Arial"/>
        </w:rPr>
        <w:tab/>
      </w:r>
      <w:r w:rsidRPr="00A02079">
        <w:rPr>
          <w:rFonts w:ascii="Arial" w:hAnsi="Arial" w:cs="Arial"/>
          <w14:ligatures w14:val="none"/>
        </w:rPr>
        <w:t>Claim all expenses to which you are entitled.</w:t>
      </w:r>
    </w:p>
    <w:p w14:paraId="32EE4409" w14:textId="77777777" w:rsidR="00D1372E" w:rsidRPr="00A02079" w:rsidRDefault="00D1372E"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3. </w:t>
      </w:r>
      <w:r w:rsidR="005D680C">
        <w:rPr>
          <w:rFonts w:ascii="Arial" w:hAnsi="Arial" w:cs="Arial"/>
        </w:rPr>
        <w:tab/>
      </w:r>
      <w:r w:rsidRPr="00A02079">
        <w:rPr>
          <w:rFonts w:ascii="Arial" w:hAnsi="Arial" w:cs="Arial"/>
          <w14:ligatures w14:val="none"/>
        </w:rPr>
        <w:t xml:space="preserve">Say “no” if you do not want to do a </w:t>
      </w:r>
      <w:proofErr w:type="gramStart"/>
      <w:r w:rsidRPr="00A02079">
        <w:rPr>
          <w:rFonts w:ascii="Arial" w:hAnsi="Arial" w:cs="Arial"/>
          <w14:ligatures w14:val="none"/>
        </w:rPr>
        <w:t>particular journey</w:t>
      </w:r>
      <w:proofErr w:type="gramEnd"/>
      <w:r w:rsidRPr="00A02079">
        <w:rPr>
          <w:rFonts w:ascii="Arial" w:hAnsi="Arial" w:cs="Arial"/>
          <w14:ligatures w14:val="none"/>
        </w:rPr>
        <w:t xml:space="preserve">, or if we ask you to do too much driving.  </w:t>
      </w:r>
      <w:r w:rsidRPr="00A02079">
        <w:rPr>
          <w:rFonts w:ascii="Arial" w:hAnsi="Arial" w:cs="Arial"/>
          <w14:ligatures w14:val="none"/>
        </w:rPr>
        <w:br/>
        <w:t>Equally, tell us if you would like to do more driving.</w:t>
      </w:r>
    </w:p>
    <w:p w14:paraId="79B4C8E9" w14:textId="77777777" w:rsidR="003C3531"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 xml:space="preserve">4. </w:t>
      </w:r>
      <w:r w:rsidR="005D680C">
        <w:rPr>
          <w:rFonts w:ascii="Arial" w:hAnsi="Arial" w:cs="Arial"/>
        </w:rPr>
        <w:tab/>
      </w:r>
      <w:r w:rsidRPr="00A02079">
        <w:rPr>
          <w:rFonts w:ascii="Arial" w:hAnsi="Arial" w:cs="Arial"/>
        </w:rPr>
        <w:t>Make sure you are clear about the destination and route. If it is a new journey for you, if possible, research in advance the parking options (for example, with space for wheelchair access), and any likely problems such as road works or narrow access lanes. Bear in mind that other volunteers may have made this journey and it could be of benefit to ask around</w:t>
      </w:r>
    </w:p>
    <w:p w14:paraId="278C82F7" w14:textId="77777777" w:rsidR="00D1372E"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5</w:t>
      </w:r>
      <w:r w:rsidR="00D1372E" w:rsidRPr="00A02079">
        <w:rPr>
          <w:rFonts w:ascii="Arial" w:hAnsi="Arial" w:cs="Arial"/>
        </w:rPr>
        <w:t>. </w:t>
      </w:r>
      <w:r w:rsidR="005D680C">
        <w:rPr>
          <w:rFonts w:ascii="Arial" w:hAnsi="Arial" w:cs="Arial"/>
        </w:rPr>
        <w:tab/>
      </w:r>
      <w:r w:rsidR="00D1372E" w:rsidRPr="00A02079">
        <w:rPr>
          <w:rFonts w:ascii="Arial" w:hAnsi="Arial" w:cs="Arial"/>
          <w:lang w:val="en-US"/>
          <w14:ligatures w14:val="none"/>
        </w:rPr>
        <w:t xml:space="preserve">Be punctual and allocate </w:t>
      </w:r>
      <w:r w:rsidR="00D1372E" w:rsidRPr="00A02079">
        <w:rPr>
          <w:rFonts w:ascii="Arial" w:hAnsi="Arial" w:cs="Arial"/>
          <w14:ligatures w14:val="none"/>
        </w:rPr>
        <w:t xml:space="preserve">plenty of time for elderly people who move slowly. </w:t>
      </w:r>
    </w:p>
    <w:p w14:paraId="5488FBFF" w14:textId="77777777" w:rsidR="00D1372E"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6</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Make sure your mobile phone is fully charged or you have change / card for a phone box.</w:t>
      </w:r>
    </w:p>
    <w:p w14:paraId="26383D4E" w14:textId="77777777" w:rsidR="00D1372E" w:rsidRPr="00A02079" w:rsidRDefault="003C3531" w:rsidP="005D680C">
      <w:pPr>
        <w:widowControl w:val="0"/>
        <w:tabs>
          <w:tab w:val="left" w:pos="720"/>
        </w:tabs>
        <w:spacing w:line="252" w:lineRule="auto"/>
        <w:ind w:left="720" w:hanging="720"/>
        <w:rPr>
          <w:rFonts w:ascii="Arial" w:hAnsi="Arial" w:cs="Arial"/>
          <w:b/>
          <w:i/>
          <w14:ligatures w14:val="none"/>
        </w:rPr>
      </w:pPr>
      <w:r w:rsidRPr="00A02079">
        <w:rPr>
          <w:rFonts w:ascii="Arial" w:hAnsi="Arial" w:cs="Arial"/>
        </w:rPr>
        <w:t>7</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Make sure that your passenger is ambulatory and able to walk without your assistance from the car to their appointment.  </w:t>
      </w:r>
      <w:r w:rsidR="00473BF5" w:rsidRPr="00A02079">
        <w:rPr>
          <w:rFonts w:ascii="Arial" w:hAnsi="Arial" w:cs="Arial"/>
          <w14:ligatures w14:val="none"/>
        </w:rPr>
        <w:t xml:space="preserve">You are expected to wait for your passenger during their appointment. </w:t>
      </w:r>
      <w:r w:rsidR="00D1372E" w:rsidRPr="00A02079">
        <w:rPr>
          <w:rFonts w:ascii="Arial" w:hAnsi="Arial" w:cs="Arial"/>
          <w14:ligatures w14:val="none"/>
        </w:rPr>
        <w:t xml:space="preserve">Occasionally a passenger will need an escort and </w:t>
      </w:r>
      <w:r w:rsidRPr="00A02079">
        <w:rPr>
          <w:rFonts w:ascii="Arial" w:hAnsi="Arial" w:cs="Arial"/>
          <w14:ligatures w14:val="none"/>
        </w:rPr>
        <w:t>you will be advised accordingly. Make sure you understand the likely time fram</w:t>
      </w:r>
      <w:r w:rsidR="00473BF5" w:rsidRPr="00A02079">
        <w:rPr>
          <w:rFonts w:ascii="Arial" w:hAnsi="Arial" w:cs="Arial"/>
          <w14:ligatures w14:val="none"/>
        </w:rPr>
        <w:t>e for each journey.</w:t>
      </w:r>
    </w:p>
    <w:p w14:paraId="5694A0BE" w14:textId="77777777" w:rsidR="00D1372E"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8</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Place any luggage (e.g. an overnight case for a hospital visit) in the boot of your car. </w:t>
      </w:r>
      <w:r w:rsidR="00D1372E" w:rsidRPr="00A02079">
        <w:rPr>
          <w:rFonts w:ascii="Arial" w:hAnsi="Arial" w:cs="Arial"/>
          <w14:ligatures w14:val="none"/>
        </w:rPr>
        <w:br/>
        <w:t xml:space="preserve">Please ensure that rear parcel shelves remain clear and that valuables are out of sight.  </w:t>
      </w:r>
    </w:p>
    <w:p w14:paraId="1EE776D6" w14:textId="77777777" w:rsidR="00D1372E"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9</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Treat as confidential anything your passenger tells you.  </w:t>
      </w:r>
      <w:r w:rsidR="00D1372E" w:rsidRPr="00A02079">
        <w:rPr>
          <w:rFonts w:ascii="Arial" w:hAnsi="Arial" w:cs="Arial"/>
          <w14:ligatures w14:val="none"/>
        </w:rPr>
        <w:br/>
        <w:t>However, please pass on any rele</w:t>
      </w:r>
      <w:r w:rsidR="005D680C">
        <w:rPr>
          <w:rFonts w:ascii="Arial" w:hAnsi="Arial" w:cs="Arial"/>
          <w14:ligatures w14:val="none"/>
        </w:rPr>
        <w:t>vant information to the c</w:t>
      </w:r>
      <w:r w:rsidR="00747361" w:rsidRPr="00A02079">
        <w:rPr>
          <w:rFonts w:ascii="Arial" w:hAnsi="Arial" w:cs="Arial"/>
          <w14:ligatures w14:val="none"/>
        </w:rPr>
        <w:t xml:space="preserve">o-ordinator </w:t>
      </w:r>
      <w:r w:rsidR="00D1372E" w:rsidRPr="00A02079">
        <w:rPr>
          <w:rFonts w:ascii="Arial" w:hAnsi="Arial" w:cs="Arial"/>
          <w14:ligatures w14:val="none"/>
        </w:rPr>
        <w:t>if you are worried about anything your passenger says.</w:t>
      </w:r>
    </w:p>
    <w:p w14:paraId="30C6B31B" w14:textId="3812C0CE" w:rsidR="003C3531"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10. </w:t>
      </w:r>
      <w:r w:rsidR="005D680C">
        <w:rPr>
          <w:rFonts w:ascii="Arial" w:hAnsi="Arial" w:cs="Arial"/>
        </w:rPr>
        <w:tab/>
      </w:r>
      <w:r w:rsidRPr="00A02079">
        <w:rPr>
          <w:rFonts w:ascii="Arial" w:hAnsi="Arial" w:cs="Arial"/>
          <w14:ligatures w14:val="none"/>
        </w:rPr>
        <w:t xml:space="preserve">If </w:t>
      </w:r>
      <w:proofErr w:type="gramStart"/>
      <w:r w:rsidRPr="00A02079">
        <w:rPr>
          <w:rFonts w:ascii="Arial" w:hAnsi="Arial" w:cs="Arial"/>
          <w14:ligatures w14:val="none"/>
        </w:rPr>
        <w:t>necessary</w:t>
      </w:r>
      <w:proofErr w:type="gramEnd"/>
      <w:r w:rsidRPr="00A02079">
        <w:rPr>
          <w:rFonts w:ascii="Arial" w:hAnsi="Arial" w:cs="Arial"/>
          <w14:ligatures w14:val="none"/>
        </w:rPr>
        <w:t xml:space="preserve"> advise </w:t>
      </w:r>
      <w:r w:rsidR="00FB1C5C">
        <w:rPr>
          <w:rFonts w:ascii="Arial" w:hAnsi="Arial" w:cs="Arial"/>
          <w14:ligatures w14:val="none"/>
        </w:rPr>
        <w:t xml:space="preserve">your </w:t>
      </w:r>
      <w:r w:rsidRPr="00A02079">
        <w:rPr>
          <w:rFonts w:ascii="Arial" w:hAnsi="Arial" w:cs="Arial"/>
          <w14:ligatures w14:val="none"/>
        </w:rPr>
        <w:t>clients that Volunteer Drivers are not trained in how to physically assist clients</w:t>
      </w:r>
      <w:r w:rsidR="00473BF5" w:rsidRPr="00A02079">
        <w:rPr>
          <w:rFonts w:ascii="Arial" w:hAnsi="Arial" w:cs="Arial"/>
          <w14:ligatures w14:val="none"/>
        </w:rPr>
        <w:t xml:space="preserve">. </w:t>
      </w:r>
      <w:r w:rsidRPr="00A02079">
        <w:rPr>
          <w:rFonts w:ascii="Arial" w:hAnsi="Arial" w:cs="Arial"/>
          <w14:ligatures w14:val="none"/>
        </w:rPr>
        <w:t>Should a client require assistance it is their responsibility to have a friend/relative or carer to accompany them on their journey.</w:t>
      </w:r>
      <w:r w:rsidR="00473BF5" w:rsidRPr="00A02079">
        <w:rPr>
          <w:rFonts w:ascii="Arial" w:hAnsi="Arial" w:cs="Arial"/>
          <w14:ligatures w14:val="none"/>
        </w:rPr>
        <w:t xml:space="preserve"> </w:t>
      </w:r>
    </w:p>
    <w:p w14:paraId="51D1D199" w14:textId="77777777" w:rsidR="003C3531"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14:ligatures w14:val="none"/>
        </w:rPr>
        <w:t xml:space="preserve">11. </w:t>
      </w:r>
      <w:r w:rsidR="005D680C">
        <w:rPr>
          <w:rFonts w:ascii="Arial" w:hAnsi="Arial" w:cs="Arial"/>
          <w14:ligatures w14:val="none"/>
        </w:rPr>
        <w:tab/>
      </w:r>
      <w:r w:rsidRPr="00A02079">
        <w:rPr>
          <w:rFonts w:ascii="Arial" w:hAnsi="Arial" w:cs="Arial"/>
          <w14:ligatures w14:val="none"/>
        </w:rPr>
        <w:t>Enjoy your volunteering.</w:t>
      </w:r>
    </w:p>
    <w:p w14:paraId="7962BCA9" w14:textId="77777777" w:rsidR="00964DEE" w:rsidRPr="00A02079" w:rsidRDefault="00964DEE" w:rsidP="002D0D5D">
      <w:pPr>
        <w:widowControl w:val="0"/>
        <w:tabs>
          <w:tab w:val="left" w:pos="43"/>
        </w:tabs>
        <w:spacing w:line="252" w:lineRule="auto"/>
        <w:rPr>
          <w:rFonts w:ascii="Arial" w:hAnsi="Arial" w:cs="Arial"/>
          <w14:ligatures w14:val="none"/>
        </w:rPr>
      </w:pPr>
    </w:p>
    <w:p w14:paraId="5BEC96AE" w14:textId="77777777" w:rsidR="003C3531" w:rsidRPr="00A02079" w:rsidRDefault="003C3531" w:rsidP="003C3531">
      <w:pPr>
        <w:widowControl w:val="0"/>
        <w:rPr>
          <w:rFonts w:ascii="Arial" w:hAnsi="Arial" w:cs="Arial"/>
          <w:b/>
          <w:bCs/>
          <w:u w:val="single"/>
          <w14:ligatures w14:val="none"/>
        </w:rPr>
      </w:pPr>
      <w:r w:rsidRPr="00A02079">
        <w:rPr>
          <w:rFonts w:ascii="Arial" w:hAnsi="Arial" w:cs="Arial"/>
          <w:b/>
          <w:bCs/>
          <w:u w:val="single"/>
          <w14:ligatures w14:val="none"/>
        </w:rPr>
        <w:t>Don’t</w:t>
      </w:r>
      <w:r w:rsidR="002D0D5D" w:rsidRPr="00A02079">
        <w:rPr>
          <w:rFonts w:ascii="Arial" w:hAnsi="Arial" w:cs="Arial"/>
          <w:b/>
          <w:bCs/>
          <w:u w:val="single"/>
          <w14:ligatures w14:val="none"/>
        </w:rPr>
        <w:t>…….</w:t>
      </w:r>
    </w:p>
    <w:p w14:paraId="1E5D71A5"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1. </w:t>
      </w:r>
      <w:r w:rsidR="005D680C">
        <w:rPr>
          <w:rFonts w:ascii="Arial" w:hAnsi="Arial" w:cs="Arial"/>
        </w:rPr>
        <w:tab/>
      </w:r>
      <w:r w:rsidRPr="00A02079">
        <w:rPr>
          <w:rFonts w:ascii="Arial" w:hAnsi="Arial" w:cs="Arial"/>
          <w14:ligatures w14:val="none"/>
        </w:rPr>
        <w:t xml:space="preserve">Give out your home telephone number freely to any passengers – </w:t>
      </w:r>
      <w:r w:rsidRPr="00A02079">
        <w:rPr>
          <w:rFonts w:ascii="Arial" w:hAnsi="Arial" w:cs="Arial"/>
          <w:u w:val="single"/>
          <w14:ligatures w14:val="none"/>
        </w:rPr>
        <w:t>all</w:t>
      </w:r>
      <w:r w:rsidRPr="00A02079">
        <w:rPr>
          <w:rFonts w:ascii="Arial" w:hAnsi="Arial" w:cs="Arial"/>
          <w14:ligatures w14:val="none"/>
        </w:rPr>
        <w:t xml:space="preserve"> journeys </w:t>
      </w:r>
      <w:r w:rsidR="005D680C">
        <w:rPr>
          <w:rFonts w:ascii="Arial" w:hAnsi="Arial" w:cs="Arial"/>
          <w14:ligatures w14:val="none"/>
        </w:rPr>
        <w:t>are to be arranged through the c</w:t>
      </w:r>
      <w:r w:rsidRPr="00A02079">
        <w:rPr>
          <w:rFonts w:ascii="Arial" w:hAnsi="Arial" w:cs="Arial"/>
          <w14:ligatures w14:val="none"/>
        </w:rPr>
        <w:t xml:space="preserve">o-ordinator.  If you are doing a journey and you want to give your mobile number - this is for you to decide. </w:t>
      </w:r>
    </w:p>
    <w:p w14:paraId="01DD9805"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2. </w:t>
      </w:r>
      <w:r w:rsidR="005D680C">
        <w:rPr>
          <w:rFonts w:ascii="Arial" w:hAnsi="Arial" w:cs="Arial"/>
        </w:rPr>
        <w:tab/>
      </w:r>
      <w:r w:rsidRPr="00A02079">
        <w:rPr>
          <w:rFonts w:ascii="Arial" w:hAnsi="Arial" w:cs="Arial"/>
          <w14:ligatures w14:val="none"/>
        </w:rPr>
        <w:t>Leave your passenger alone during the journey e.g. fill up with fuel before the trip starts.</w:t>
      </w:r>
    </w:p>
    <w:p w14:paraId="2D1D9976"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3. </w:t>
      </w:r>
      <w:r w:rsidR="005D680C">
        <w:rPr>
          <w:rFonts w:ascii="Arial" w:hAnsi="Arial" w:cs="Arial"/>
        </w:rPr>
        <w:tab/>
      </w:r>
      <w:r w:rsidRPr="00A02079">
        <w:rPr>
          <w:rFonts w:ascii="Arial" w:hAnsi="Arial" w:cs="Arial"/>
          <w14:ligatures w14:val="none"/>
        </w:rPr>
        <w:t>Get too involved in passengers’ problems – resist the urge to do more than what’s required, whatever the story.</w:t>
      </w:r>
    </w:p>
    <w:p w14:paraId="63950CB3" w14:textId="77777777" w:rsidR="003C3531" w:rsidRPr="00A02079" w:rsidRDefault="003C3531" w:rsidP="005D680C">
      <w:pPr>
        <w:widowControl w:val="0"/>
        <w:tabs>
          <w:tab w:val="left" w:pos="720"/>
        </w:tabs>
        <w:spacing w:line="264" w:lineRule="auto"/>
        <w:ind w:left="720" w:hanging="720"/>
        <w:jc w:val="both"/>
        <w:rPr>
          <w:rFonts w:ascii="Arial" w:hAnsi="Arial" w:cs="Arial"/>
          <w14:ligatures w14:val="none"/>
        </w:rPr>
      </w:pPr>
      <w:r w:rsidRPr="00A02079">
        <w:rPr>
          <w:rFonts w:ascii="Arial" w:hAnsi="Arial" w:cs="Arial"/>
        </w:rPr>
        <w:t>4. </w:t>
      </w:r>
      <w:r w:rsidR="005D680C">
        <w:rPr>
          <w:rFonts w:ascii="Arial" w:hAnsi="Arial" w:cs="Arial"/>
        </w:rPr>
        <w:tab/>
      </w:r>
      <w:r w:rsidRPr="00A02079">
        <w:rPr>
          <w:rFonts w:ascii="Arial" w:hAnsi="Arial" w:cs="Arial"/>
          <w14:ligatures w14:val="none"/>
        </w:rPr>
        <w:t>Let passengers take advantage of your kindness by getting you to stop at shops, etc, on your journey, unless this</w:t>
      </w:r>
      <w:r w:rsidR="005D680C">
        <w:rPr>
          <w:rFonts w:ascii="Arial" w:hAnsi="Arial" w:cs="Arial"/>
          <w14:ligatures w14:val="none"/>
        </w:rPr>
        <w:t xml:space="preserve"> has been agreed with the c</w:t>
      </w:r>
      <w:r w:rsidR="0047503D" w:rsidRPr="00A02079">
        <w:rPr>
          <w:rFonts w:ascii="Arial" w:hAnsi="Arial" w:cs="Arial"/>
          <w14:ligatures w14:val="none"/>
        </w:rPr>
        <w:t>o-ordinator</w:t>
      </w:r>
      <w:r w:rsidRPr="00A02079">
        <w:rPr>
          <w:rFonts w:ascii="Arial" w:hAnsi="Arial" w:cs="Arial"/>
          <w14:ligatures w14:val="none"/>
        </w:rPr>
        <w:t>.</w:t>
      </w:r>
    </w:p>
    <w:p w14:paraId="68150EC9"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5. </w:t>
      </w:r>
      <w:r w:rsidR="005D680C">
        <w:rPr>
          <w:rFonts w:ascii="Arial" w:hAnsi="Arial" w:cs="Arial"/>
        </w:rPr>
        <w:tab/>
      </w:r>
      <w:r w:rsidRPr="00A02079">
        <w:rPr>
          <w:rFonts w:ascii="Arial" w:hAnsi="Arial" w:cs="Arial"/>
          <w14:ligatures w14:val="none"/>
        </w:rPr>
        <w:t xml:space="preserve">Guess – If in doubt ask.  If you have any questions regarding the service or your voluntary </w:t>
      </w:r>
      <w:proofErr w:type="gramStart"/>
      <w:r w:rsidRPr="00A02079">
        <w:rPr>
          <w:rFonts w:ascii="Arial" w:hAnsi="Arial" w:cs="Arial"/>
          <w14:ligatures w14:val="none"/>
        </w:rPr>
        <w:t>work</w:t>
      </w:r>
      <w:proofErr w:type="gramEnd"/>
      <w:r w:rsidRPr="00A02079">
        <w:rPr>
          <w:rFonts w:ascii="Arial" w:hAnsi="Arial" w:cs="Arial"/>
          <w14:ligatures w14:val="none"/>
        </w:rPr>
        <w:t xml:space="preserve"> please ask the </w:t>
      </w:r>
      <w:r w:rsidR="005D680C">
        <w:rPr>
          <w:rFonts w:ascii="Arial" w:hAnsi="Arial" w:cs="Arial"/>
          <w14:ligatures w14:val="none"/>
        </w:rPr>
        <w:t>c</w:t>
      </w:r>
      <w:r w:rsidR="0047503D" w:rsidRPr="00A02079">
        <w:rPr>
          <w:rFonts w:ascii="Arial" w:hAnsi="Arial" w:cs="Arial"/>
          <w14:ligatures w14:val="none"/>
        </w:rPr>
        <w:t>o-ordinator</w:t>
      </w:r>
      <w:r w:rsidRPr="00A02079">
        <w:rPr>
          <w:rFonts w:ascii="Arial" w:hAnsi="Arial" w:cs="Arial"/>
          <w14:ligatures w14:val="none"/>
        </w:rPr>
        <w:t>. They may not have all the answers, but they can usually find someone who does.</w:t>
      </w:r>
    </w:p>
    <w:p w14:paraId="0AE5141B"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6. </w:t>
      </w:r>
      <w:r w:rsidR="005D680C">
        <w:rPr>
          <w:rFonts w:ascii="Arial" w:hAnsi="Arial" w:cs="Arial"/>
        </w:rPr>
        <w:tab/>
      </w:r>
      <w:r w:rsidRPr="00A02079">
        <w:rPr>
          <w:rFonts w:ascii="Arial" w:hAnsi="Arial" w:cs="Arial"/>
          <w14:ligatures w14:val="none"/>
        </w:rPr>
        <w:t>Struggle – If you feel that you are being treated unfairly or are uncomfortable with what you are being asked to do, if you have any complaints o</w:t>
      </w:r>
      <w:r w:rsidR="005D680C">
        <w:rPr>
          <w:rFonts w:ascii="Arial" w:hAnsi="Arial" w:cs="Arial"/>
          <w14:ligatures w14:val="none"/>
        </w:rPr>
        <w:t>r grievances talk to the c</w:t>
      </w:r>
      <w:r w:rsidR="0047503D" w:rsidRPr="00A02079">
        <w:rPr>
          <w:rFonts w:ascii="Arial" w:hAnsi="Arial" w:cs="Arial"/>
          <w14:ligatures w14:val="none"/>
        </w:rPr>
        <w:t xml:space="preserve">o-ordinator </w:t>
      </w:r>
      <w:r w:rsidRPr="00A02079">
        <w:rPr>
          <w:rFonts w:ascii="Arial" w:hAnsi="Arial" w:cs="Arial"/>
          <w14:ligatures w14:val="none"/>
        </w:rPr>
        <w:t xml:space="preserve">as soon as possible.  </w:t>
      </w:r>
    </w:p>
    <w:p w14:paraId="3C5339A5" w14:textId="77777777" w:rsidR="00407945" w:rsidRDefault="00407945" w:rsidP="00407945">
      <w:pPr>
        <w:widowControl w:val="0"/>
        <w:rPr>
          <w:rFonts w:ascii="Arial" w:hAnsi="Arial" w:cs="Arial"/>
          <w:b/>
          <w:bCs/>
          <w:color w:val="0000FF"/>
          <w:sz w:val="24"/>
          <w:szCs w:val="24"/>
          <w14:ligatures w14:val="none"/>
        </w:rPr>
      </w:pPr>
    </w:p>
    <w:p w14:paraId="712B37DC" w14:textId="65DCAEB6" w:rsidR="00407945" w:rsidRDefault="00407945" w:rsidP="00407945">
      <w:pPr>
        <w:widowControl w:val="0"/>
        <w:rPr>
          <w:rFonts w:ascii="Arial" w:hAnsi="Arial" w:cs="Arial"/>
          <w:b/>
          <w:bCs/>
          <w:color w:val="0000FF"/>
          <w:sz w:val="24"/>
          <w:szCs w:val="24"/>
          <w14:ligatures w14:val="none"/>
        </w:rPr>
      </w:pPr>
      <w:r>
        <w:rPr>
          <w:rFonts w:ascii="Arial" w:hAnsi="Arial" w:cs="Arial"/>
          <w:b/>
          <w:bCs/>
          <w:color w:val="0000FF"/>
          <w:sz w:val="24"/>
          <w:szCs w:val="24"/>
          <w14:ligatures w14:val="none"/>
        </w:rPr>
        <w:lastRenderedPageBreak/>
        <w:t>Training</w:t>
      </w:r>
    </w:p>
    <w:p w14:paraId="101B655C" w14:textId="77777777" w:rsidR="0030793D" w:rsidRDefault="0030793D" w:rsidP="00407945">
      <w:pPr>
        <w:widowControl w:val="0"/>
        <w:rPr>
          <w:rFonts w:ascii="Arial" w:hAnsi="Arial" w:cs="Arial"/>
          <w14:ligatures w14:val="none"/>
        </w:rPr>
      </w:pPr>
    </w:p>
    <w:p w14:paraId="220AECE8" w14:textId="28F668B3" w:rsidR="00407945" w:rsidRPr="00A02079" w:rsidRDefault="00407945" w:rsidP="00407945">
      <w:pPr>
        <w:widowControl w:val="0"/>
        <w:rPr>
          <w:rFonts w:ascii="Arial" w:hAnsi="Arial" w:cs="Arial"/>
          <w14:ligatures w14:val="none"/>
        </w:rPr>
      </w:pPr>
      <w:r>
        <w:rPr>
          <w:rFonts w:ascii="Arial" w:hAnsi="Arial" w:cs="Arial"/>
          <w14:ligatures w14:val="none"/>
        </w:rPr>
        <w:t xml:space="preserve">We </w:t>
      </w:r>
      <w:proofErr w:type="gramStart"/>
      <w:r>
        <w:rPr>
          <w:rFonts w:ascii="Arial" w:hAnsi="Arial" w:cs="Arial"/>
          <w14:ligatures w14:val="none"/>
        </w:rPr>
        <w:t>are able to</w:t>
      </w:r>
      <w:proofErr w:type="gramEnd"/>
      <w:r>
        <w:rPr>
          <w:rFonts w:ascii="Arial" w:hAnsi="Arial" w:cs="Arial"/>
          <w14:ligatures w14:val="none"/>
        </w:rPr>
        <w:t xml:space="preserve"> organise a half day training session, for up to 15 volunteers, via a trusted training provider and Community Impact Bucks to provide advice on safeguarding, lone working and health &amp; safety</w:t>
      </w:r>
      <w:r w:rsidR="002935E6">
        <w:rPr>
          <w:rFonts w:ascii="Arial" w:hAnsi="Arial" w:cs="Arial"/>
          <w14:ligatures w14:val="none"/>
        </w:rPr>
        <w:t xml:space="preserve"> if this is of interest to enough volunteers.</w:t>
      </w:r>
    </w:p>
    <w:p w14:paraId="7BF91A60" w14:textId="77777777" w:rsidR="002935E6" w:rsidRDefault="002935E6" w:rsidP="002935E6">
      <w:pPr>
        <w:keepNext/>
        <w:outlineLvl w:val="1"/>
        <w:rPr>
          <w:rFonts w:ascii="Arial" w:hAnsi="Arial" w:cs="Arial"/>
          <w:b/>
          <w:u w:val="single"/>
          <w:lang w:eastAsia="en-US"/>
        </w:rPr>
      </w:pPr>
    </w:p>
    <w:p w14:paraId="02F69DE1" w14:textId="46245C63" w:rsidR="002935E6" w:rsidRPr="00B2020B" w:rsidRDefault="002935E6" w:rsidP="002935E6">
      <w:pPr>
        <w:keepNext/>
        <w:outlineLvl w:val="1"/>
        <w:rPr>
          <w:rFonts w:ascii="Arial" w:hAnsi="Arial" w:cs="Arial"/>
          <w:b/>
          <w:u w:val="single"/>
          <w:lang w:eastAsia="en-US"/>
        </w:rPr>
      </w:pPr>
      <w:r w:rsidRPr="00B2020B">
        <w:rPr>
          <w:rFonts w:ascii="Arial" w:hAnsi="Arial" w:cs="Arial"/>
          <w:b/>
          <w:u w:val="single"/>
          <w:lang w:eastAsia="en-US"/>
        </w:rPr>
        <w:t>Review</w:t>
      </w:r>
    </w:p>
    <w:p w14:paraId="67D40E5A" w14:textId="19323FE5" w:rsidR="002935E6" w:rsidRPr="00B2020B" w:rsidRDefault="002935E6" w:rsidP="002935E6">
      <w:pPr>
        <w:rPr>
          <w:rFonts w:ascii="Arial" w:hAnsi="Arial" w:cs="Arial"/>
        </w:rPr>
      </w:pPr>
      <w:r w:rsidRPr="00B2020B">
        <w:rPr>
          <w:rFonts w:ascii="Arial" w:hAnsi="Arial" w:cs="Arial"/>
        </w:rPr>
        <w:t>Th</w:t>
      </w:r>
      <w:r w:rsidR="0030793D">
        <w:rPr>
          <w:rFonts w:ascii="Arial" w:hAnsi="Arial" w:cs="Arial"/>
        </w:rPr>
        <w:t xml:space="preserve">ese Guidelines were </w:t>
      </w:r>
      <w:r w:rsidRPr="00B2020B">
        <w:rPr>
          <w:rFonts w:ascii="Arial" w:hAnsi="Arial" w:cs="Arial"/>
        </w:rPr>
        <w:t xml:space="preserve">adopted by Pitstone Parish Council on ..............................................  </w:t>
      </w:r>
      <w:r w:rsidRPr="00B2020B">
        <w:rPr>
          <w:rFonts w:ascii="Arial" w:hAnsi="Arial" w:cs="Arial"/>
        </w:rPr>
        <w:br/>
      </w:r>
      <w:r w:rsidRPr="00B2020B">
        <w:rPr>
          <w:rFonts w:ascii="Arial" w:hAnsi="Arial" w:cs="Arial"/>
        </w:rPr>
        <w:br/>
        <w:t>minute reference ..................................................... and will be reviewed on at least an annual basis.</w:t>
      </w:r>
    </w:p>
    <w:p w14:paraId="068BCB2B" w14:textId="77777777" w:rsidR="002935E6" w:rsidRPr="00B2020B" w:rsidRDefault="002935E6" w:rsidP="002935E6">
      <w:pPr>
        <w:rPr>
          <w:rFonts w:ascii="Arial" w:hAnsi="Arial" w:cs="Arial"/>
        </w:rPr>
      </w:pPr>
      <w:r w:rsidRPr="00B2020B">
        <w:rPr>
          <w:rFonts w:ascii="Arial" w:hAnsi="Arial" w:cs="Arial"/>
        </w:rPr>
        <w:t>Signed on behalf of Pitstone Parish Council by:</w:t>
      </w:r>
    </w:p>
    <w:p w14:paraId="3BFDD556" w14:textId="77777777" w:rsidR="002935E6" w:rsidRPr="00B2020B" w:rsidRDefault="002935E6" w:rsidP="002935E6">
      <w:pPr>
        <w:rPr>
          <w:rFonts w:ascii="Arial" w:hAnsi="Arial" w:cs="Arial"/>
        </w:rPr>
      </w:pPr>
    </w:p>
    <w:p w14:paraId="13EE1E3C" w14:textId="77777777" w:rsidR="002935E6" w:rsidRPr="00B2020B" w:rsidRDefault="002935E6" w:rsidP="002935E6">
      <w:pPr>
        <w:rPr>
          <w:rFonts w:ascii="Arial" w:hAnsi="Arial" w:cs="Arial"/>
        </w:rPr>
      </w:pPr>
    </w:p>
    <w:p w14:paraId="7F378024" w14:textId="77777777" w:rsidR="002935E6" w:rsidRPr="00B2020B" w:rsidRDefault="002935E6" w:rsidP="002935E6">
      <w:pPr>
        <w:rPr>
          <w:rFonts w:ascii="Arial" w:hAnsi="Arial" w:cs="Arial"/>
        </w:rPr>
      </w:pPr>
      <w:r w:rsidRPr="00B2020B">
        <w:rPr>
          <w:rFonts w:ascii="Arial" w:hAnsi="Arial" w:cs="Arial"/>
        </w:rPr>
        <w:t>___________________________________________</w:t>
      </w:r>
    </w:p>
    <w:p w14:paraId="0F3BDA6B" w14:textId="77777777" w:rsidR="002935E6" w:rsidRPr="00B2020B" w:rsidRDefault="002935E6" w:rsidP="002935E6">
      <w:pPr>
        <w:autoSpaceDE w:val="0"/>
        <w:autoSpaceDN w:val="0"/>
        <w:adjustRightInd w:val="0"/>
        <w:jc w:val="both"/>
        <w:outlineLvl w:val="1"/>
        <w:rPr>
          <w:rFonts w:ascii="Arial" w:hAnsi="Arial" w:cs="Arial"/>
        </w:rPr>
      </w:pPr>
      <w:r w:rsidRPr="00B2020B">
        <w:rPr>
          <w:rFonts w:ascii="Arial" w:hAnsi="Arial" w:cs="Arial"/>
        </w:rPr>
        <w:t>Chairman</w:t>
      </w:r>
    </w:p>
    <w:p w14:paraId="1141168B" w14:textId="77777777" w:rsidR="0062631B" w:rsidRPr="00A02079" w:rsidRDefault="0062631B" w:rsidP="003C3531">
      <w:pPr>
        <w:widowControl w:val="0"/>
        <w:tabs>
          <w:tab w:val="left" w:pos="43"/>
        </w:tabs>
        <w:spacing w:line="264" w:lineRule="auto"/>
        <w:ind w:left="567" w:hanging="567"/>
        <w:rPr>
          <w:rFonts w:ascii="Arial" w:hAnsi="Arial" w:cs="Arial"/>
          <w14:ligatures w14:val="none"/>
        </w:rPr>
      </w:pPr>
    </w:p>
    <w:p w14:paraId="090A97F5" w14:textId="77777777" w:rsidR="0062631B" w:rsidRPr="00A02079" w:rsidRDefault="0062631B" w:rsidP="003C3531">
      <w:pPr>
        <w:widowControl w:val="0"/>
        <w:tabs>
          <w:tab w:val="left" w:pos="43"/>
        </w:tabs>
        <w:spacing w:line="264" w:lineRule="auto"/>
        <w:ind w:left="567" w:hanging="567"/>
        <w:rPr>
          <w:rFonts w:ascii="Arial" w:hAnsi="Arial" w:cs="Arial"/>
          <w14:ligatures w14:val="none"/>
        </w:rPr>
      </w:pPr>
    </w:p>
    <w:p w14:paraId="76745416"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67CAD823"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6BD29233"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083FA66B"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0CDFFBF7"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7DB0604C" w14:textId="77777777" w:rsidR="00031A1F" w:rsidRDefault="00031A1F">
      <w:pPr>
        <w:rPr>
          <w:rFonts w:asciiTheme="minorHAnsi" w:hAnsiTheme="minorHAnsi"/>
          <w:sz w:val="22"/>
          <w:szCs w:val="22"/>
        </w:rPr>
      </w:pPr>
    </w:p>
    <w:p w14:paraId="726B2CBB" w14:textId="77777777" w:rsidR="00300765" w:rsidRDefault="00300765">
      <w:pPr>
        <w:spacing w:after="160" w:line="259" w:lineRule="auto"/>
        <w:rPr>
          <w:rFonts w:asciiTheme="minorHAnsi" w:hAnsiTheme="minorHAnsi"/>
          <w:sz w:val="22"/>
          <w:szCs w:val="22"/>
        </w:rPr>
      </w:pPr>
    </w:p>
    <w:sectPr w:rsidR="0030076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3539" w14:textId="77777777" w:rsidR="00767454" w:rsidRDefault="00767454" w:rsidP="003037CA">
      <w:pPr>
        <w:spacing w:after="0" w:line="240" w:lineRule="auto"/>
      </w:pPr>
      <w:r>
        <w:separator/>
      </w:r>
    </w:p>
  </w:endnote>
  <w:endnote w:type="continuationSeparator" w:id="0">
    <w:p w14:paraId="32509B64" w14:textId="77777777" w:rsidR="00767454" w:rsidRDefault="00767454" w:rsidP="0030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6862" w14:textId="77777777" w:rsidR="00C77A17" w:rsidRDefault="00C77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590E" w14:textId="1EF04E91" w:rsidR="00066F71" w:rsidRDefault="00066F71">
    <w:pPr>
      <w:pStyle w:val="Footer"/>
    </w:pPr>
    <w:r>
      <w:t>Car scheme Driver Induction Guidelines and Training Pack</w:t>
    </w:r>
    <w:r>
      <w:tab/>
    </w:r>
    <w:r w:rsidR="00C77A17">
      <w:t>Feb 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355E" w14:textId="77777777" w:rsidR="00C77A17" w:rsidRDefault="00C77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CEE5A" w14:textId="77777777" w:rsidR="00767454" w:rsidRDefault="00767454" w:rsidP="003037CA">
      <w:pPr>
        <w:spacing w:after="0" w:line="240" w:lineRule="auto"/>
      </w:pPr>
      <w:r>
        <w:separator/>
      </w:r>
    </w:p>
  </w:footnote>
  <w:footnote w:type="continuationSeparator" w:id="0">
    <w:p w14:paraId="3E1F2696" w14:textId="77777777" w:rsidR="00767454" w:rsidRDefault="00767454" w:rsidP="0030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BD62" w14:textId="77777777" w:rsidR="00C77A17" w:rsidRDefault="00C77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3F9F" w14:textId="77777777" w:rsidR="00C77A17" w:rsidRDefault="00C77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AD09" w14:textId="77777777" w:rsidR="00C77A17" w:rsidRDefault="00C7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32E"/>
    <w:multiLevelType w:val="hybridMultilevel"/>
    <w:tmpl w:val="3934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74B94"/>
    <w:multiLevelType w:val="hybridMultilevel"/>
    <w:tmpl w:val="4A8C6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F51FF"/>
    <w:multiLevelType w:val="hybridMultilevel"/>
    <w:tmpl w:val="DFDA4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3450F"/>
    <w:multiLevelType w:val="hybridMultilevel"/>
    <w:tmpl w:val="35C8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71B7D"/>
    <w:multiLevelType w:val="hybridMultilevel"/>
    <w:tmpl w:val="A816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D5F6B"/>
    <w:multiLevelType w:val="hybridMultilevel"/>
    <w:tmpl w:val="AA3687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AA2B41"/>
    <w:multiLevelType w:val="hybridMultilevel"/>
    <w:tmpl w:val="3512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E58FD"/>
    <w:multiLevelType w:val="hybridMultilevel"/>
    <w:tmpl w:val="558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F25C2"/>
    <w:multiLevelType w:val="hybridMultilevel"/>
    <w:tmpl w:val="6AE6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953DF"/>
    <w:multiLevelType w:val="hybridMultilevel"/>
    <w:tmpl w:val="26E47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C0928"/>
    <w:multiLevelType w:val="hybridMultilevel"/>
    <w:tmpl w:val="9CEA3C7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E475BC9"/>
    <w:multiLevelType w:val="hybridMultilevel"/>
    <w:tmpl w:val="D3B4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12172"/>
    <w:multiLevelType w:val="multilevel"/>
    <w:tmpl w:val="8FC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EF36B7"/>
    <w:multiLevelType w:val="hybridMultilevel"/>
    <w:tmpl w:val="7F70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0678BD"/>
    <w:multiLevelType w:val="multilevel"/>
    <w:tmpl w:val="890AA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9B71CD1"/>
    <w:multiLevelType w:val="hybridMultilevel"/>
    <w:tmpl w:val="8D8A8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A4903"/>
    <w:multiLevelType w:val="hybridMultilevel"/>
    <w:tmpl w:val="94C0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30F38"/>
    <w:multiLevelType w:val="singleLevel"/>
    <w:tmpl w:val="5A92040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3"/>
  </w:num>
  <w:num w:numId="4">
    <w:abstractNumId w:val="0"/>
  </w:num>
  <w:num w:numId="5">
    <w:abstractNumId w:val="1"/>
  </w:num>
  <w:num w:numId="6">
    <w:abstractNumId w:val="9"/>
  </w:num>
  <w:num w:numId="7">
    <w:abstractNumId w:val="13"/>
  </w:num>
  <w:num w:numId="8">
    <w:abstractNumId w:val="10"/>
  </w:num>
  <w:num w:numId="9">
    <w:abstractNumId w:val="15"/>
  </w:num>
  <w:num w:numId="10">
    <w:abstractNumId w:val="14"/>
  </w:num>
  <w:num w:numId="11">
    <w:abstractNumId w:val="2"/>
  </w:num>
  <w:num w:numId="12">
    <w:abstractNumId w:val="12"/>
  </w:num>
  <w:num w:numId="13">
    <w:abstractNumId w:val="5"/>
  </w:num>
  <w:num w:numId="14">
    <w:abstractNumId w:val="7"/>
  </w:num>
  <w:num w:numId="15">
    <w:abstractNumId w:val="16"/>
  </w:num>
  <w:num w:numId="16">
    <w:abstractNumId w:val="4"/>
  </w:num>
  <w:num w:numId="17">
    <w:abstractNumId w:val="1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60"/>
    <w:rsid w:val="00031A1F"/>
    <w:rsid w:val="00037A6F"/>
    <w:rsid w:val="00042360"/>
    <w:rsid w:val="000515CE"/>
    <w:rsid w:val="00066F71"/>
    <w:rsid w:val="000D2292"/>
    <w:rsid w:val="000F1269"/>
    <w:rsid w:val="00142C4E"/>
    <w:rsid w:val="00163C7D"/>
    <w:rsid w:val="002935E6"/>
    <w:rsid w:val="002C257F"/>
    <w:rsid w:val="002D0D5D"/>
    <w:rsid w:val="002D41D4"/>
    <w:rsid w:val="00300765"/>
    <w:rsid w:val="003037CA"/>
    <w:rsid w:val="0030793D"/>
    <w:rsid w:val="00331A5E"/>
    <w:rsid w:val="003438B8"/>
    <w:rsid w:val="00354BBE"/>
    <w:rsid w:val="003C3531"/>
    <w:rsid w:val="003D6768"/>
    <w:rsid w:val="003E33D8"/>
    <w:rsid w:val="003E74A1"/>
    <w:rsid w:val="00407945"/>
    <w:rsid w:val="00417685"/>
    <w:rsid w:val="00430057"/>
    <w:rsid w:val="00434084"/>
    <w:rsid w:val="00473BF5"/>
    <w:rsid w:val="0047503D"/>
    <w:rsid w:val="0048374D"/>
    <w:rsid w:val="004B3868"/>
    <w:rsid w:val="004D2A76"/>
    <w:rsid w:val="004D62A8"/>
    <w:rsid w:val="004F2C38"/>
    <w:rsid w:val="005D680C"/>
    <w:rsid w:val="005E6483"/>
    <w:rsid w:val="00622B4B"/>
    <w:rsid w:val="0062631B"/>
    <w:rsid w:val="00682466"/>
    <w:rsid w:val="006C4DBA"/>
    <w:rsid w:val="007073A0"/>
    <w:rsid w:val="00741868"/>
    <w:rsid w:val="00747361"/>
    <w:rsid w:val="00766856"/>
    <w:rsid w:val="00767454"/>
    <w:rsid w:val="00767623"/>
    <w:rsid w:val="007F5CA2"/>
    <w:rsid w:val="0085399E"/>
    <w:rsid w:val="008842B8"/>
    <w:rsid w:val="008C3A82"/>
    <w:rsid w:val="008C5DC4"/>
    <w:rsid w:val="008D4928"/>
    <w:rsid w:val="008E4B23"/>
    <w:rsid w:val="00951C7D"/>
    <w:rsid w:val="00964DEE"/>
    <w:rsid w:val="009A7889"/>
    <w:rsid w:val="00A02079"/>
    <w:rsid w:val="00A208F8"/>
    <w:rsid w:val="00A43028"/>
    <w:rsid w:val="00AF6B00"/>
    <w:rsid w:val="00B8554C"/>
    <w:rsid w:val="00B913FF"/>
    <w:rsid w:val="00C22770"/>
    <w:rsid w:val="00C35EA4"/>
    <w:rsid w:val="00C77A17"/>
    <w:rsid w:val="00CF396D"/>
    <w:rsid w:val="00D1372E"/>
    <w:rsid w:val="00D14E20"/>
    <w:rsid w:val="00D70F45"/>
    <w:rsid w:val="00DA4507"/>
    <w:rsid w:val="00E513E7"/>
    <w:rsid w:val="00E56184"/>
    <w:rsid w:val="00F61465"/>
    <w:rsid w:val="00F901F1"/>
    <w:rsid w:val="00FB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6ABB"/>
  <w15:chartTrackingRefBased/>
  <w15:docId w15:val="{1FC42ABD-3EE4-4FB6-B359-B6BC1F91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6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2631B"/>
    <w:pPr>
      <w:keepNext/>
      <w:spacing w:after="0" w:line="240" w:lineRule="auto"/>
      <w:jc w:val="center"/>
      <w:outlineLvl w:val="0"/>
    </w:pPr>
    <w:rPr>
      <w:rFonts w:ascii="Arial" w:hAnsi="Arial"/>
      <w:b/>
      <w:bCs/>
      <w:color w:val="auto"/>
      <w:kern w:val="0"/>
      <w:sz w:val="32"/>
      <w:lang w:eastAsia="en-US"/>
      <w14:ligatures w14:val="none"/>
      <w14:cntxtAlts w14:val="0"/>
    </w:rPr>
  </w:style>
  <w:style w:type="paragraph" w:styleId="Heading5">
    <w:name w:val="heading 5"/>
    <w:basedOn w:val="Normal"/>
    <w:next w:val="Normal"/>
    <w:link w:val="Heading5Char"/>
    <w:qFormat/>
    <w:rsid w:val="0062631B"/>
    <w:pPr>
      <w:keepNext/>
      <w:spacing w:after="0" w:line="240" w:lineRule="auto"/>
      <w:outlineLvl w:val="4"/>
    </w:pPr>
    <w:rPr>
      <w:rFonts w:ascii="Arial" w:hAnsi="Arial"/>
      <w:color w:val="auto"/>
      <w:kern w:val="0"/>
      <w:sz w:val="28"/>
      <w:u w:val="single"/>
      <w:lang w:eastAsia="en-US"/>
      <w14:ligatures w14:val="none"/>
      <w14:cntxtAlts w14:val="0"/>
    </w:rPr>
  </w:style>
  <w:style w:type="paragraph" w:styleId="Heading6">
    <w:name w:val="heading 6"/>
    <w:basedOn w:val="Normal"/>
    <w:next w:val="Normal"/>
    <w:link w:val="Heading6Char"/>
    <w:qFormat/>
    <w:rsid w:val="0062631B"/>
    <w:pPr>
      <w:keepNext/>
      <w:spacing w:after="0" w:line="240" w:lineRule="auto"/>
      <w:ind w:left="700"/>
      <w:outlineLvl w:val="5"/>
    </w:pPr>
    <w:rPr>
      <w:rFonts w:ascii="Arial" w:hAnsi="Arial"/>
      <w:b/>
      <w:bCs/>
      <w:color w:val="auto"/>
      <w:kern w:val="0"/>
      <w:sz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60"/>
    <w:pPr>
      <w:ind w:left="720"/>
      <w:contextualSpacing/>
    </w:pPr>
  </w:style>
  <w:style w:type="character" w:customStyle="1" w:styleId="Heading1Char">
    <w:name w:val="Heading 1 Char"/>
    <w:basedOn w:val="DefaultParagraphFont"/>
    <w:link w:val="Heading1"/>
    <w:rsid w:val="0062631B"/>
    <w:rPr>
      <w:rFonts w:ascii="Arial" w:eastAsia="Times New Roman" w:hAnsi="Arial" w:cs="Times New Roman"/>
      <w:b/>
      <w:bCs/>
      <w:sz w:val="32"/>
      <w:szCs w:val="20"/>
    </w:rPr>
  </w:style>
  <w:style w:type="character" w:customStyle="1" w:styleId="Heading5Char">
    <w:name w:val="Heading 5 Char"/>
    <w:basedOn w:val="DefaultParagraphFont"/>
    <w:link w:val="Heading5"/>
    <w:rsid w:val="0062631B"/>
    <w:rPr>
      <w:rFonts w:ascii="Arial" w:eastAsia="Times New Roman" w:hAnsi="Arial" w:cs="Times New Roman"/>
      <w:sz w:val="28"/>
      <w:szCs w:val="20"/>
      <w:u w:val="single"/>
    </w:rPr>
  </w:style>
  <w:style w:type="character" w:customStyle="1" w:styleId="Heading6Char">
    <w:name w:val="Heading 6 Char"/>
    <w:basedOn w:val="DefaultParagraphFont"/>
    <w:link w:val="Heading6"/>
    <w:rsid w:val="0062631B"/>
    <w:rPr>
      <w:rFonts w:ascii="Arial" w:eastAsia="Times New Roman" w:hAnsi="Arial" w:cs="Times New Roman"/>
      <w:b/>
      <w:bCs/>
      <w:sz w:val="28"/>
      <w:szCs w:val="20"/>
    </w:rPr>
  </w:style>
  <w:style w:type="paragraph" w:styleId="Header">
    <w:name w:val="header"/>
    <w:basedOn w:val="Normal"/>
    <w:link w:val="HeaderChar"/>
    <w:rsid w:val="0062631B"/>
    <w:pPr>
      <w:tabs>
        <w:tab w:val="center" w:pos="4153"/>
        <w:tab w:val="right" w:pos="8306"/>
      </w:tabs>
      <w:spacing w:after="0" w:line="240" w:lineRule="auto"/>
    </w:pPr>
    <w:rPr>
      <w:rFonts w:ascii="Arial" w:hAnsi="Arial"/>
      <w:color w:val="auto"/>
      <w:kern w:val="0"/>
      <w:sz w:val="28"/>
      <w:lang w:eastAsia="en-US"/>
      <w14:ligatures w14:val="none"/>
      <w14:cntxtAlts w14:val="0"/>
    </w:rPr>
  </w:style>
  <w:style w:type="character" w:customStyle="1" w:styleId="HeaderChar">
    <w:name w:val="Header Char"/>
    <w:basedOn w:val="DefaultParagraphFont"/>
    <w:link w:val="Header"/>
    <w:rsid w:val="0062631B"/>
    <w:rPr>
      <w:rFonts w:ascii="Arial" w:eastAsia="Times New Roman" w:hAnsi="Arial" w:cs="Times New Roman"/>
      <w:sz w:val="28"/>
      <w:szCs w:val="20"/>
    </w:rPr>
  </w:style>
  <w:style w:type="character" w:styleId="Hyperlink">
    <w:name w:val="Hyperlink"/>
    <w:rsid w:val="0062631B"/>
    <w:rPr>
      <w:color w:val="0000FF"/>
      <w:u w:val="single"/>
    </w:rPr>
  </w:style>
  <w:style w:type="character" w:customStyle="1" w:styleId="tgc">
    <w:name w:val="_tgc"/>
    <w:rsid w:val="0062631B"/>
  </w:style>
  <w:style w:type="paragraph" w:customStyle="1" w:styleId="vfe">
    <w:name w:val="vfe"/>
    <w:basedOn w:val="Normal"/>
    <w:rsid w:val="00417685"/>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417685"/>
    <w:rPr>
      <w:b/>
      <w:bCs/>
    </w:rPr>
  </w:style>
  <w:style w:type="paragraph" w:styleId="Footer">
    <w:name w:val="footer"/>
    <w:basedOn w:val="Normal"/>
    <w:link w:val="FooterChar"/>
    <w:uiPriority w:val="99"/>
    <w:unhideWhenUsed/>
    <w:rsid w:val="0030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CA"/>
    <w:rPr>
      <w:rFonts w:ascii="Calibri" w:eastAsia="Times New Roman" w:hAnsi="Calibri" w:cs="Times New Roman"/>
      <w:color w:val="000000"/>
      <w:kern w:val="28"/>
      <w:sz w:val="20"/>
      <w:szCs w:val="20"/>
      <w:lang w:eastAsia="en-GB"/>
      <w14:ligatures w14:val="standard"/>
      <w14:cntxtAlts/>
    </w:rPr>
  </w:style>
  <w:style w:type="paragraph" w:styleId="BodyText">
    <w:name w:val="Body Text"/>
    <w:basedOn w:val="Normal"/>
    <w:link w:val="BodyTextChar"/>
    <w:semiHidden/>
    <w:unhideWhenUsed/>
    <w:rsid w:val="00A02079"/>
    <w:pPr>
      <w:spacing w:after="0" w:line="240" w:lineRule="auto"/>
      <w:jc w:val="both"/>
    </w:pPr>
    <w:rPr>
      <w:rFonts w:ascii="Arial" w:hAnsi="Arial"/>
      <w:color w:val="auto"/>
      <w:kern w:val="0"/>
      <w:sz w:val="24"/>
      <w14:ligatures w14:val="none"/>
      <w14:cntxtAlts w14:val="0"/>
    </w:rPr>
  </w:style>
  <w:style w:type="character" w:customStyle="1" w:styleId="BodyTextChar">
    <w:name w:val="Body Text Char"/>
    <w:basedOn w:val="DefaultParagraphFont"/>
    <w:link w:val="BodyText"/>
    <w:semiHidden/>
    <w:rsid w:val="00A02079"/>
    <w:rPr>
      <w:rFonts w:ascii="Arial" w:eastAsia="Times New Roman" w:hAnsi="Arial" w:cs="Times New Roman"/>
      <w:sz w:val="24"/>
      <w:szCs w:val="20"/>
      <w:lang w:eastAsia="en-GB"/>
    </w:rPr>
  </w:style>
  <w:style w:type="paragraph" w:styleId="ListBullet">
    <w:name w:val="List Bullet"/>
    <w:basedOn w:val="Normal"/>
    <w:semiHidden/>
    <w:unhideWhenUsed/>
    <w:rsid w:val="00F61465"/>
    <w:pPr>
      <w:numPr>
        <w:numId w:val="17"/>
      </w:numPr>
      <w:spacing w:after="0" w:line="240" w:lineRule="auto"/>
    </w:pPr>
    <w:rPr>
      <w:rFonts w:ascii="Times New Roman" w:hAnsi="Times New Roman"/>
      <w:color w:val="auto"/>
      <w:kern w:val="0"/>
      <w:sz w:val="24"/>
      <w:szCs w:val="24"/>
      <w14:ligatures w14:val="none"/>
      <w14:cntxtAlts w14:val="0"/>
    </w:rPr>
  </w:style>
  <w:style w:type="paragraph" w:customStyle="1" w:styleId="T-Listnumbers">
    <w:name w:val="T-List numbers"/>
    <w:basedOn w:val="ListBullet"/>
    <w:rsid w:val="00F61465"/>
    <w:pPr>
      <w:spacing w:before="60" w:after="60"/>
    </w:pPr>
    <w:rPr>
      <w:szCs w:val="20"/>
    </w:rPr>
  </w:style>
  <w:style w:type="paragraph" w:styleId="BalloonText">
    <w:name w:val="Balloon Text"/>
    <w:basedOn w:val="Normal"/>
    <w:link w:val="BalloonTextChar"/>
    <w:uiPriority w:val="99"/>
    <w:semiHidden/>
    <w:unhideWhenUsed/>
    <w:rsid w:val="00C77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17"/>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369">
      <w:bodyDiv w:val="1"/>
      <w:marLeft w:val="0"/>
      <w:marRight w:val="0"/>
      <w:marTop w:val="0"/>
      <w:marBottom w:val="0"/>
      <w:divBdr>
        <w:top w:val="none" w:sz="0" w:space="0" w:color="auto"/>
        <w:left w:val="none" w:sz="0" w:space="0" w:color="auto"/>
        <w:bottom w:val="none" w:sz="0" w:space="0" w:color="auto"/>
        <w:right w:val="none" w:sz="0" w:space="0" w:color="auto"/>
      </w:divBdr>
      <w:divsChild>
        <w:div w:id="2005741638">
          <w:marLeft w:val="0"/>
          <w:marRight w:val="0"/>
          <w:marTop w:val="0"/>
          <w:marBottom w:val="0"/>
          <w:divBdr>
            <w:top w:val="none" w:sz="0" w:space="0" w:color="auto"/>
            <w:left w:val="none" w:sz="0" w:space="0" w:color="auto"/>
            <w:bottom w:val="none" w:sz="0" w:space="0" w:color="auto"/>
            <w:right w:val="none" w:sz="0" w:space="0" w:color="auto"/>
          </w:divBdr>
        </w:div>
        <w:div w:id="363292183">
          <w:marLeft w:val="0"/>
          <w:marRight w:val="0"/>
          <w:marTop w:val="0"/>
          <w:marBottom w:val="0"/>
          <w:divBdr>
            <w:top w:val="none" w:sz="0" w:space="0" w:color="auto"/>
            <w:left w:val="none" w:sz="0" w:space="0" w:color="auto"/>
            <w:bottom w:val="none" w:sz="0" w:space="0" w:color="auto"/>
            <w:right w:val="none" w:sz="0" w:space="0" w:color="auto"/>
          </w:divBdr>
        </w:div>
        <w:div w:id="759182203">
          <w:marLeft w:val="0"/>
          <w:marRight w:val="0"/>
          <w:marTop w:val="0"/>
          <w:marBottom w:val="0"/>
          <w:divBdr>
            <w:top w:val="none" w:sz="0" w:space="0" w:color="auto"/>
            <w:left w:val="none" w:sz="0" w:space="0" w:color="auto"/>
            <w:bottom w:val="none" w:sz="0" w:space="0" w:color="auto"/>
            <w:right w:val="none" w:sz="0" w:space="0" w:color="auto"/>
          </w:divBdr>
        </w:div>
      </w:divsChild>
    </w:div>
    <w:div w:id="215239855">
      <w:bodyDiv w:val="1"/>
      <w:marLeft w:val="0"/>
      <w:marRight w:val="0"/>
      <w:marTop w:val="0"/>
      <w:marBottom w:val="0"/>
      <w:divBdr>
        <w:top w:val="none" w:sz="0" w:space="0" w:color="auto"/>
        <w:left w:val="none" w:sz="0" w:space="0" w:color="auto"/>
        <w:bottom w:val="none" w:sz="0" w:space="0" w:color="auto"/>
        <w:right w:val="none" w:sz="0" w:space="0" w:color="auto"/>
      </w:divBdr>
    </w:div>
    <w:div w:id="281303436">
      <w:bodyDiv w:val="1"/>
      <w:marLeft w:val="0"/>
      <w:marRight w:val="0"/>
      <w:marTop w:val="0"/>
      <w:marBottom w:val="0"/>
      <w:divBdr>
        <w:top w:val="none" w:sz="0" w:space="0" w:color="auto"/>
        <w:left w:val="none" w:sz="0" w:space="0" w:color="auto"/>
        <w:bottom w:val="none" w:sz="0" w:space="0" w:color="auto"/>
        <w:right w:val="none" w:sz="0" w:space="0" w:color="auto"/>
      </w:divBdr>
    </w:div>
    <w:div w:id="480004217">
      <w:bodyDiv w:val="1"/>
      <w:marLeft w:val="0"/>
      <w:marRight w:val="0"/>
      <w:marTop w:val="0"/>
      <w:marBottom w:val="0"/>
      <w:divBdr>
        <w:top w:val="none" w:sz="0" w:space="0" w:color="auto"/>
        <w:left w:val="none" w:sz="0" w:space="0" w:color="auto"/>
        <w:bottom w:val="none" w:sz="0" w:space="0" w:color="auto"/>
        <w:right w:val="none" w:sz="0" w:space="0" w:color="auto"/>
      </w:divBdr>
    </w:div>
    <w:div w:id="695035173">
      <w:bodyDiv w:val="1"/>
      <w:marLeft w:val="0"/>
      <w:marRight w:val="0"/>
      <w:marTop w:val="0"/>
      <w:marBottom w:val="0"/>
      <w:divBdr>
        <w:top w:val="none" w:sz="0" w:space="0" w:color="auto"/>
        <w:left w:val="none" w:sz="0" w:space="0" w:color="auto"/>
        <w:bottom w:val="none" w:sz="0" w:space="0" w:color="auto"/>
        <w:right w:val="none" w:sz="0" w:space="0" w:color="auto"/>
      </w:divBdr>
    </w:div>
    <w:div w:id="1021202727">
      <w:bodyDiv w:val="1"/>
      <w:marLeft w:val="0"/>
      <w:marRight w:val="0"/>
      <w:marTop w:val="0"/>
      <w:marBottom w:val="0"/>
      <w:divBdr>
        <w:top w:val="none" w:sz="0" w:space="0" w:color="auto"/>
        <w:left w:val="none" w:sz="0" w:space="0" w:color="auto"/>
        <w:bottom w:val="none" w:sz="0" w:space="0" w:color="auto"/>
        <w:right w:val="none" w:sz="0" w:space="0" w:color="auto"/>
      </w:divBdr>
    </w:div>
    <w:div w:id="1259827354">
      <w:bodyDiv w:val="1"/>
      <w:marLeft w:val="0"/>
      <w:marRight w:val="0"/>
      <w:marTop w:val="0"/>
      <w:marBottom w:val="0"/>
      <w:divBdr>
        <w:top w:val="none" w:sz="0" w:space="0" w:color="auto"/>
        <w:left w:val="none" w:sz="0" w:space="0" w:color="auto"/>
        <w:bottom w:val="none" w:sz="0" w:space="0" w:color="auto"/>
        <w:right w:val="none" w:sz="0" w:space="0" w:color="auto"/>
      </w:divBdr>
    </w:div>
    <w:div w:id="1421676237">
      <w:bodyDiv w:val="1"/>
      <w:marLeft w:val="0"/>
      <w:marRight w:val="0"/>
      <w:marTop w:val="0"/>
      <w:marBottom w:val="0"/>
      <w:divBdr>
        <w:top w:val="none" w:sz="0" w:space="0" w:color="auto"/>
        <w:left w:val="none" w:sz="0" w:space="0" w:color="auto"/>
        <w:bottom w:val="none" w:sz="0" w:space="0" w:color="auto"/>
        <w:right w:val="none" w:sz="0" w:space="0" w:color="auto"/>
      </w:divBdr>
    </w:div>
    <w:div w:id="1527137935">
      <w:bodyDiv w:val="1"/>
      <w:marLeft w:val="0"/>
      <w:marRight w:val="0"/>
      <w:marTop w:val="0"/>
      <w:marBottom w:val="0"/>
      <w:divBdr>
        <w:top w:val="none" w:sz="0" w:space="0" w:color="auto"/>
        <w:left w:val="none" w:sz="0" w:space="0" w:color="auto"/>
        <w:bottom w:val="none" w:sz="0" w:space="0" w:color="auto"/>
        <w:right w:val="none" w:sz="0" w:space="0" w:color="auto"/>
      </w:divBdr>
    </w:div>
    <w:div w:id="1679648564">
      <w:bodyDiv w:val="1"/>
      <w:marLeft w:val="0"/>
      <w:marRight w:val="0"/>
      <w:marTop w:val="0"/>
      <w:marBottom w:val="0"/>
      <w:divBdr>
        <w:top w:val="none" w:sz="0" w:space="0" w:color="auto"/>
        <w:left w:val="none" w:sz="0" w:space="0" w:color="auto"/>
        <w:bottom w:val="none" w:sz="0" w:space="0" w:color="auto"/>
        <w:right w:val="none" w:sz="0" w:space="0" w:color="auto"/>
      </w:divBdr>
    </w:div>
    <w:div w:id="1856847704">
      <w:bodyDiv w:val="1"/>
      <w:marLeft w:val="0"/>
      <w:marRight w:val="0"/>
      <w:marTop w:val="0"/>
      <w:marBottom w:val="0"/>
      <w:divBdr>
        <w:top w:val="none" w:sz="0" w:space="0" w:color="auto"/>
        <w:left w:val="none" w:sz="0" w:space="0" w:color="auto"/>
        <w:bottom w:val="none" w:sz="0" w:space="0" w:color="auto"/>
        <w:right w:val="none" w:sz="0" w:space="0" w:color="auto"/>
      </w:divBdr>
    </w:div>
    <w:div w:id="1858880756">
      <w:bodyDiv w:val="1"/>
      <w:marLeft w:val="0"/>
      <w:marRight w:val="0"/>
      <w:marTop w:val="0"/>
      <w:marBottom w:val="0"/>
      <w:divBdr>
        <w:top w:val="none" w:sz="0" w:space="0" w:color="auto"/>
        <w:left w:val="none" w:sz="0" w:space="0" w:color="auto"/>
        <w:bottom w:val="none" w:sz="0" w:space="0" w:color="auto"/>
        <w:right w:val="none" w:sz="0" w:space="0" w:color="auto"/>
      </w:divBdr>
    </w:div>
    <w:div w:id="20115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uk/guidance/the-highway-code"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Archer</dc:creator>
  <cp:keywords/>
  <dc:description/>
  <cp:lastModifiedBy>Laurie Eagling</cp:lastModifiedBy>
  <cp:revision>3</cp:revision>
  <dcterms:created xsi:type="dcterms:W3CDTF">2020-02-11T13:24:00Z</dcterms:created>
  <dcterms:modified xsi:type="dcterms:W3CDTF">2020-02-11T13:24:00Z</dcterms:modified>
</cp:coreProperties>
</file>