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48" w:rsidRPr="006F57BC" w:rsidRDefault="004F4148" w:rsidP="001A047A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520E9">
        <w:rPr>
          <w:rFonts w:ascii="Arial" w:hAnsi="Arial" w:cs="Arial"/>
          <w:sz w:val="28"/>
          <w:szCs w:val="28"/>
        </w:rPr>
        <w:t>PITST</w:t>
      </w:r>
      <w:r w:rsidRPr="006F57BC">
        <w:rPr>
          <w:rFonts w:ascii="Arial" w:hAnsi="Arial" w:cs="Arial"/>
          <w:sz w:val="28"/>
          <w:szCs w:val="28"/>
        </w:rPr>
        <w:t>ONE PARISH COUNCIL</w:t>
      </w:r>
      <w:r w:rsidR="008520E9" w:rsidRPr="006F57BC">
        <w:rPr>
          <w:rFonts w:ascii="Arial" w:hAnsi="Arial" w:cs="Arial"/>
          <w:sz w:val="28"/>
          <w:szCs w:val="28"/>
        </w:rPr>
        <w:t xml:space="preserve"> PLANNING COMMITTEE</w:t>
      </w:r>
    </w:p>
    <w:p w:rsidR="004F4148" w:rsidRPr="006F57BC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6F57BC">
        <w:rPr>
          <w:rFonts w:ascii="Arial" w:hAnsi="Arial" w:cs="Arial"/>
          <w:sz w:val="22"/>
          <w:szCs w:val="22"/>
        </w:rPr>
        <w:t>M</w:t>
      </w:r>
      <w:r w:rsidR="004F4148" w:rsidRPr="006F57BC">
        <w:rPr>
          <w:rFonts w:ascii="Arial" w:hAnsi="Arial" w:cs="Arial"/>
          <w:sz w:val="22"/>
          <w:szCs w:val="22"/>
        </w:rPr>
        <w:t xml:space="preserve">inutes of the </w:t>
      </w:r>
      <w:r w:rsidR="00301B16" w:rsidRPr="006F57BC">
        <w:rPr>
          <w:rFonts w:ascii="Arial" w:hAnsi="Arial" w:cs="Arial"/>
          <w:sz w:val="22"/>
          <w:szCs w:val="22"/>
        </w:rPr>
        <w:t xml:space="preserve">Parish Council </w:t>
      </w:r>
      <w:r w:rsidR="000E2FA9" w:rsidRPr="006F57BC">
        <w:rPr>
          <w:rFonts w:ascii="Arial" w:hAnsi="Arial" w:cs="Arial"/>
          <w:sz w:val="22"/>
          <w:szCs w:val="22"/>
        </w:rPr>
        <w:t xml:space="preserve">Planning Committee </w:t>
      </w:r>
      <w:r w:rsidR="004F4148" w:rsidRPr="006F57BC">
        <w:rPr>
          <w:rFonts w:ascii="Arial" w:hAnsi="Arial" w:cs="Arial"/>
          <w:sz w:val="22"/>
          <w:szCs w:val="22"/>
        </w:rPr>
        <w:t xml:space="preserve">held on </w:t>
      </w:r>
      <w:r w:rsidR="00E02D96">
        <w:rPr>
          <w:rFonts w:ascii="Arial" w:hAnsi="Arial" w:cs="Arial"/>
          <w:sz w:val="22"/>
          <w:szCs w:val="22"/>
        </w:rPr>
        <w:t>5 January 2017</w:t>
      </w:r>
      <w:r w:rsidR="004F4148" w:rsidRPr="006F57BC">
        <w:rPr>
          <w:rFonts w:ascii="Arial" w:hAnsi="Arial" w:cs="Arial"/>
          <w:sz w:val="22"/>
          <w:szCs w:val="22"/>
        </w:rPr>
        <w:t xml:space="preserve"> </w:t>
      </w:r>
    </w:p>
    <w:p w:rsidR="004F4148" w:rsidRPr="006F57BC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6F57BC">
        <w:rPr>
          <w:rFonts w:ascii="Arial" w:hAnsi="Arial" w:cs="Arial"/>
          <w:sz w:val="22"/>
          <w:szCs w:val="22"/>
        </w:rPr>
        <w:t>i</w:t>
      </w:r>
      <w:r w:rsidR="0051336E" w:rsidRPr="006F57BC">
        <w:rPr>
          <w:rFonts w:ascii="Arial" w:hAnsi="Arial" w:cs="Arial"/>
          <w:sz w:val="22"/>
          <w:szCs w:val="22"/>
        </w:rPr>
        <w:t>n</w:t>
      </w:r>
      <w:r w:rsidRPr="006F57BC">
        <w:rPr>
          <w:rFonts w:ascii="Arial" w:hAnsi="Arial" w:cs="Arial"/>
          <w:sz w:val="22"/>
          <w:szCs w:val="22"/>
        </w:rPr>
        <w:t xml:space="preserve"> the </w:t>
      </w:r>
      <w:r w:rsidR="003C1088" w:rsidRPr="006F57BC">
        <w:rPr>
          <w:rFonts w:ascii="Arial" w:hAnsi="Arial" w:cs="Arial"/>
          <w:sz w:val="22"/>
          <w:szCs w:val="22"/>
        </w:rPr>
        <w:t>M</w:t>
      </w:r>
      <w:r w:rsidR="005E58A8">
        <w:rPr>
          <w:rFonts w:ascii="Arial" w:hAnsi="Arial" w:cs="Arial"/>
          <w:sz w:val="22"/>
          <w:szCs w:val="22"/>
        </w:rPr>
        <w:t>eeting</w:t>
      </w:r>
      <w:r w:rsidR="001976C4">
        <w:rPr>
          <w:rFonts w:ascii="Arial" w:hAnsi="Arial" w:cs="Arial"/>
          <w:sz w:val="22"/>
          <w:szCs w:val="22"/>
        </w:rPr>
        <w:t xml:space="preserve"> </w:t>
      </w:r>
      <w:r w:rsidRPr="006F57BC">
        <w:rPr>
          <w:rFonts w:ascii="Arial" w:hAnsi="Arial" w:cs="Arial"/>
          <w:sz w:val="22"/>
          <w:szCs w:val="22"/>
        </w:rPr>
        <w:t>R</w:t>
      </w:r>
      <w:r w:rsidR="004F4148" w:rsidRPr="006F57BC">
        <w:rPr>
          <w:rFonts w:ascii="Arial" w:hAnsi="Arial" w:cs="Arial"/>
          <w:sz w:val="22"/>
          <w:szCs w:val="22"/>
        </w:rPr>
        <w:t>oom at the Memorial Hall, starting at 7</w:t>
      </w:r>
      <w:r w:rsidR="0093503E" w:rsidRPr="006F57BC">
        <w:rPr>
          <w:rFonts w:ascii="Arial" w:hAnsi="Arial" w:cs="Arial"/>
          <w:sz w:val="22"/>
          <w:szCs w:val="22"/>
        </w:rPr>
        <w:t>.</w:t>
      </w:r>
      <w:r w:rsidR="00E02D96">
        <w:rPr>
          <w:rFonts w:ascii="Arial" w:hAnsi="Arial" w:cs="Arial"/>
          <w:sz w:val="22"/>
          <w:szCs w:val="22"/>
        </w:rPr>
        <w:t>0</w:t>
      </w:r>
      <w:r w:rsidR="00AE2AA3" w:rsidRPr="006F57BC">
        <w:rPr>
          <w:rFonts w:ascii="Arial" w:hAnsi="Arial" w:cs="Arial"/>
          <w:sz w:val="22"/>
          <w:szCs w:val="22"/>
        </w:rPr>
        <w:t>0</w:t>
      </w:r>
      <w:r w:rsidR="00424131" w:rsidRPr="006F57BC">
        <w:rPr>
          <w:rFonts w:ascii="Arial" w:hAnsi="Arial" w:cs="Arial"/>
          <w:sz w:val="22"/>
          <w:szCs w:val="22"/>
        </w:rPr>
        <w:t>p</w:t>
      </w:r>
      <w:r w:rsidR="004F4148" w:rsidRPr="006F57BC">
        <w:rPr>
          <w:rFonts w:ascii="Arial" w:hAnsi="Arial" w:cs="Arial"/>
          <w:sz w:val="22"/>
          <w:szCs w:val="22"/>
        </w:rPr>
        <w:t xml:space="preserve">m and </w:t>
      </w:r>
      <w:r w:rsidR="00373653" w:rsidRPr="006F57BC">
        <w:rPr>
          <w:rFonts w:ascii="Arial" w:hAnsi="Arial" w:cs="Arial"/>
          <w:sz w:val="22"/>
          <w:szCs w:val="22"/>
        </w:rPr>
        <w:br/>
      </w:r>
      <w:r w:rsidR="004F4148" w:rsidRPr="006F57BC">
        <w:rPr>
          <w:rFonts w:ascii="Arial" w:hAnsi="Arial" w:cs="Arial"/>
          <w:sz w:val="22"/>
          <w:szCs w:val="22"/>
        </w:rPr>
        <w:t xml:space="preserve">concluding </w:t>
      </w:r>
      <w:r w:rsidR="004F4148" w:rsidRPr="00022EE1">
        <w:rPr>
          <w:rFonts w:ascii="Arial" w:hAnsi="Arial" w:cs="Arial"/>
          <w:sz w:val="22"/>
          <w:szCs w:val="22"/>
        </w:rPr>
        <w:t xml:space="preserve">at </w:t>
      </w:r>
      <w:r w:rsidR="00E02D96">
        <w:rPr>
          <w:rFonts w:ascii="Arial" w:hAnsi="Arial" w:cs="Arial"/>
          <w:sz w:val="22"/>
          <w:szCs w:val="22"/>
        </w:rPr>
        <w:t>7.4</w:t>
      </w:r>
      <w:r w:rsidR="00195846">
        <w:rPr>
          <w:rFonts w:ascii="Arial" w:hAnsi="Arial" w:cs="Arial"/>
          <w:sz w:val="22"/>
          <w:szCs w:val="22"/>
        </w:rPr>
        <w:t>0</w:t>
      </w:r>
      <w:r w:rsidR="007A57B2" w:rsidRPr="00022EE1">
        <w:rPr>
          <w:rFonts w:ascii="Arial" w:hAnsi="Arial" w:cs="Arial"/>
          <w:sz w:val="22"/>
          <w:szCs w:val="22"/>
        </w:rPr>
        <w:t>p</w:t>
      </w:r>
      <w:r w:rsidR="000332A6" w:rsidRPr="00022EE1">
        <w:rPr>
          <w:rFonts w:ascii="Arial" w:hAnsi="Arial" w:cs="Arial"/>
          <w:sz w:val="22"/>
          <w:szCs w:val="22"/>
        </w:rPr>
        <w:t>m</w:t>
      </w:r>
    </w:p>
    <w:p w:rsidR="004F4148" w:rsidRPr="006F57BC" w:rsidRDefault="004F4148">
      <w:pPr>
        <w:jc w:val="center"/>
        <w:rPr>
          <w:rFonts w:ascii="Arial" w:hAnsi="Arial" w:cs="Arial"/>
          <w:sz w:val="18"/>
          <w:szCs w:val="18"/>
        </w:rPr>
      </w:pPr>
    </w:p>
    <w:p w:rsidR="00F30D7E" w:rsidRPr="006F57BC" w:rsidRDefault="00F30D7E" w:rsidP="007414C8">
      <w:pPr>
        <w:tabs>
          <w:tab w:val="left" w:pos="851"/>
        </w:tabs>
        <w:ind w:left="851" w:hanging="851"/>
        <w:rPr>
          <w:rFonts w:ascii="Arial" w:hAnsi="Arial" w:cs="Arial"/>
          <w:bCs/>
          <w:sz w:val="18"/>
          <w:szCs w:val="18"/>
        </w:rPr>
      </w:pPr>
    </w:p>
    <w:p w:rsidR="000F79FC" w:rsidRPr="006F57BC" w:rsidRDefault="000F79FC" w:rsidP="007414C8">
      <w:pPr>
        <w:tabs>
          <w:tab w:val="left" w:pos="851"/>
        </w:tabs>
        <w:ind w:left="851" w:hanging="851"/>
        <w:rPr>
          <w:rFonts w:ascii="Arial" w:hAnsi="Arial" w:cs="Arial"/>
          <w:bCs/>
          <w:sz w:val="18"/>
          <w:szCs w:val="18"/>
        </w:rPr>
      </w:pPr>
    </w:p>
    <w:p w:rsidR="007414C8" w:rsidRPr="00CC4C12" w:rsidRDefault="00E02D96" w:rsidP="007414C8">
      <w:pPr>
        <w:tabs>
          <w:tab w:val="left" w:pos="851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60</w:t>
      </w:r>
      <w:r w:rsidR="000E2FA9" w:rsidRPr="00CC4C12">
        <w:rPr>
          <w:rFonts w:ascii="Arial" w:hAnsi="Arial" w:cs="Arial"/>
          <w:bCs/>
          <w:sz w:val="18"/>
          <w:szCs w:val="18"/>
        </w:rPr>
        <w:t>PC</w:t>
      </w:r>
      <w:r w:rsidR="009859F2" w:rsidRPr="00CC4C12">
        <w:rPr>
          <w:rFonts w:ascii="Arial" w:hAnsi="Arial" w:cs="Arial"/>
          <w:bCs/>
          <w:sz w:val="18"/>
          <w:szCs w:val="18"/>
        </w:rPr>
        <w:t>/16</w:t>
      </w:r>
      <w:r w:rsidR="004F7633" w:rsidRPr="00CC4C12">
        <w:rPr>
          <w:rFonts w:ascii="Arial" w:hAnsi="Arial" w:cs="Arial"/>
          <w:bCs/>
          <w:sz w:val="18"/>
          <w:szCs w:val="18"/>
        </w:rPr>
        <w:tab/>
      </w:r>
      <w:r w:rsidR="007414C8" w:rsidRPr="00CC4C12">
        <w:rPr>
          <w:rFonts w:ascii="Arial" w:hAnsi="Arial" w:cs="Arial"/>
          <w:b/>
          <w:bCs/>
          <w:sz w:val="18"/>
          <w:szCs w:val="18"/>
        </w:rPr>
        <w:t>ATTENDANCE AND APOLOGIES</w:t>
      </w:r>
    </w:p>
    <w:p w:rsidR="009859F2" w:rsidRDefault="007414C8" w:rsidP="00BA3D4C">
      <w:pPr>
        <w:tabs>
          <w:tab w:val="left" w:pos="851"/>
          <w:tab w:val="left" w:pos="2175"/>
        </w:tabs>
        <w:ind w:left="851" w:hanging="851"/>
        <w:rPr>
          <w:rFonts w:ascii="Arial" w:hAnsi="Arial" w:cs="Arial"/>
          <w:sz w:val="18"/>
          <w:szCs w:val="18"/>
        </w:rPr>
      </w:pPr>
      <w:r w:rsidRPr="00CC4C12">
        <w:rPr>
          <w:rFonts w:ascii="Arial" w:hAnsi="Arial" w:cs="Arial"/>
          <w:b/>
          <w:bCs/>
          <w:sz w:val="18"/>
          <w:szCs w:val="18"/>
        </w:rPr>
        <w:tab/>
      </w:r>
      <w:r w:rsidR="00D74AB4" w:rsidRPr="00CC4C12">
        <w:rPr>
          <w:rFonts w:ascii="Arial" w:hAnsi="Arial" w:cs="Arial"/>
          <w:b/>
          <w:bCs/>
          <w:sz w:val="18"/>
          <w:szCs w:val="18"/>
        </w:rPr>
        <w:tab/>
      </w:r>
      <w:r w:rsidRPr="00CC4C12">
        <w:rPr>
          <w:rFonts w:ascii="Arial" w:hAnsi="Arial" w:cs="Arial"/>
          <w:b/>
          <w:bCs/>
          <w:sz w:val="18"/>
          <w:szCs w:val="18"/>
        </w:rPr>
        <w:br/>
      </w:r>
      <w:r w:rsidR="009859F2" w:rsidRPr="00CC4C12">
        <w:rPr>
          <w:rFonts w:ascii="Arial" w:hAnsi="Arial" w:cs="Arial"/>
          <w:b/>
          <w:bCs/>
          <w:sz w:val="18"/>
          <w:szCs w:val="18"/>
        </w:rPr>
        <w:t>COUNCIL</w:t>
      </w:r>
      <w:r w:rsidR="00E26B9F" w:rsidRPr="00CC4C12">
        <w:rPr>
          <w:rFonts w:ascii="Arial" w:hAnsi="Arial" w:cs="Arial"/>
          <w:b/>
          <w:bCs/>
          <w:sz w:val="18"/>
          <w:szCs w:val="18"/>
        </w:rPr>
        <w:t xml:space="preserve"> PRESENT:  </w:t>
      </w:r>
      <w:r w:rsidR="00E02D96">
        <w:rPr>
          <w:rFonts w:ascii="Arial" w:hAnsi="Arial" w:cs="Arial"/>
          <w:bCs/>
          <w:sz w:val="18"/>
          <w:szCs w:val="18"/>
        </w:rPr>
        <w:t xml:space="preserve">In line with the designated powers of the committee and due to the strategic nature of the agenda items, full council were present </w:t>
      </w:r>
      <w:r w:rsidR="00DA67FF">
        <w:rPr>
          <w:rFonts w:ascii="Arial" w:hAnsi="Arial" w:cs="Arial"/>
          <w:bCs/>
          <w:sz w:val="18"/>
          <w:szCs w:val="18"/>
        </w:rPr>
        <w:t xml:space="preserve">to discuss </w:t>
      </w:r>
      <w:r w:rsidR="00E02D96">
        <w:rPr>
          <w:rFonts w:ascii="Arial" w:hAnsi="Arial" w:cs="Arial"/>
          <w:bCs/>
          <w:sz w:val="18"/>
          <w:szCs w:val="18"/>
        </w:rPr>
        <w:t xml:space="preserve">the matters rather than just the planning committee members.  </w:t>
      </w:r>
      <w:r w:rsidR="00E26B9F" w:rsidRPr="00CC4C12">
        <w:rPr>
          <w:rFonts w:ascii="Arial" w:hAnsi="Arial" w:cs="Arial"/>
          <w:bCs/>
          <w:sz w:val="18"/>
          <w:szCs w:val="18"/>
        </w:rPr>
        <w:t>Cllr Mrs Crutchfield (Chair</w:t>
      </w:r>
      <w:r w:rsidR="009859F2" w:rsidRPr="00CC4C12">
        <w:rPr>
          <w:rFonts w:ascii="Arial" w:hAnsi="Arial" w:cs="Arial"/>
          <w:bCs/>
          <w:sz w:val="18"/>
          <w:szCs w:val="18"/>
        </w:rPr>
        <w:t xml:space="preserve"> of Planning Committee</w:t>
      </w:r>
      <w:r w:rsidR="00E26B9F" w:rsidRPr="00CC4C12">
        <w:rPr>
          <w:rFonts w:ascii="Arial" w:hAnsi="Arial" w:cs="Arial"/>
          <w:bCs/>
          <w:sz w:val="18"/>
          <w:szCs w:val="18"/>
        </w:rPr>
        <w:t xml:space="preserve">), </w:t>
      </w:r>
      <w:r w:rsidR="00195846">
        <w:rPr>
          <w:rFonts w:ascii="Arial" w:hAnsi="Arial" w:cs="Arial"/>
          <w:bCs/>
          <w:sz w:val="18"/>
          <w:szCs w:val="18"/>
        </w:rPr>
        <w:t>Cllr Starling</w:t>
      </w:r>
      <w:r w:rsidR="00E02D96">
        <w:rPr>
          <w:rFonts w:ascii="Arial" w:hAnsi="Arial" w:cs="Arial"/>
          <w:bCs/>
          <w:sz w:val="18"/>
          <w:szCs w:val="18"/>
        </w:rPr>
        <w:t xml:space="preserve">, </w:t>
      </w:r>
      <w:r w:rsidR="00195846">
        <w:rPr>
          <w:rFonts w:ascii="Arial" w:hAnsi="Arial" w:cs="Arial"/>
          <w:bCs/>
          <w:sz w:val="18"/>
          <w:szCs w:val="18"/>
        </w:rPr>
        <w:t xml:space="preserve">Cllr Blunt, </w:t>
      </w:r>
      <w:r w:rsidR="00E02D96">
        <w:rPr>
          <w:rFonts w:ascii="Arial" w:hAnsi="Arial" w:cs="Arial"/>
          <w:bCs/>
          <w:sz w:val="18"/>
          <w:szCs w:val="18"/>
        </w:rPr>
        <w:t xml:space="preserve">Cllr Nicholls, </w:t>
      </w:r>
      <w:r w:rsidR="00195846">
        <w:rPr>
          <w:rFonts w:ascii="Arial" w:hAnsi="Arial" w:cs="Arial"/>
          <w:bCs/>
          <w:sz w:val="18"/>
          <w:szCs w:val="18"/>
        </w:rPr>
        <w:t>Cllr Weber, Cllr Saintey</w:t>
      </w:r>
      <w:r w:rsidR="00E02D96">
        <w:rPr>
          <w:rFonts w:ascii="Arial" w:hAnsi="Arial" w:cs="Arial"/>
          <w:bCs/>
          <w:sz w:val="18"/>
          <w:szCs w:val="18"/>
        </w:rPr>
        <w:t>, Cllr Stack, Cllr Arney and Cllr Dr Frearson.</w:t>
      </w:r>
      <w:r w:rsidR="00E26B9F" w:rsidRPr="00CC4C12">
        <w:rPr>
          <w:rFonts w:ascii="Arial" w:hAnsi="Arial" w:cs="Arial"/>
          <w:b/>
          <w:bCs/>
          <w:sz w:val="18"/>
          <w:szCs w:val="18"/>
        </w:rPr>
        <w:br/>
      </w:r>
      <w:r w:rsidR="005C5E48" w:rsidRPr="00CC4C12">
        <w:rPr>
          <w:rFonts w:ascii="Arial" w:hAnsi="Arial" w:cs="Arial"/>
          <w:b/>
          <w:sz w:val="18"/>
          <w:szCs w:val="18"/>
        </w:rPr>
        <w:t>OTHERS PRESENT</w:t>
      </w:r>
      <w:r w:rsidR="005C5E48" w:rsidRPr="00CC4C12">
        <w:rPr>
          <w:rFonts w:ascii="Arial" w:hAnsi="Arial" w:cs="Arial"/>
          <w:sz w:val="18"/>
          <w:szCs w:val="18"/>
        </w:rPr>
        <w:t xml:space="preserve">:  </w:t>
      </w:r>
      <w:r w:rsidR="00E26B9F" w:rsidRPr="00CC4C12">
        <w:rPr>
          <w:rFonts w:ascii="Arial" w:hAnsi="Arial" w:cs="Arial"/>
          <w:sz w:val="18"/>
          <w:szCs w:val="18"/>
        </w:rPr>
        <w:t xml:space="preserve">Clerk: Laurie Eagling.  </w:t>
      </w:r>
      <w:r w:rsidR="00E02D96">
        <w:rPr>
          <w:rFonts w:ascii="Arial" w:hAnsi="Arial" w:cs="Arial"/>
          <w:sz w:val="18"/>
          <w:szCs w:val="18"/>
        </w:rPr>
        <w:t>14 members of the public.  Mr M London previous owner re Vicarage Road.</w:t>
      </w:r>
    </w:p>
    <w:p w:rsidR="00DB5BCD" w:rsidRPr="00CC4C12" w:rsidRDefault="00195846" w:rsidP="00E02D96">
      <w:pPr>
        <w:tabs>
          <w:tab w:val="left" w:pos="851"/>
          <w:tab w:val="left" w:pos="2175"/>
        </w:tabs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APOLOGIES</w:t>
      </w:r>
      <w:r w:rsidRPr="0019584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E02D96">
        <w:rPr>
          <w:rFonts w:ascii="Arial" w:hAnsi="Arial" w:cs="Arial"/>
          <w:bCs/>
          <w:sz w:val="18"/>
          <w:szCs w:val="18"/>
        </w:rPr>
        <w:t>Cllr Mattey</w:t>
      </w:r>
      <w:r w:rsidR="00650BED" w:rsidRPr="00CC4C12">
        <w:rPr>
          <w:rFonts w:ascii="Arial" w:hAnsi="Arial" w:cs="Arial"/>
          <w:b/>
          <w:sz w:val="18"/>
          <w:szCs w:val="18"/>
        </w:rPr>
        <w:br/>
      </w:r>
    </w:p>
    <w:p w:rsidR="001976C4" w:rsidRPr="00195846" w:rsidRDefault="00E02D96" w:rsidP="00195846">
      <w:pPr>
        <w:tabs>
          <w:tab w:val="left" w:pos="5220"/>
        </w:tabs>
        <w:ind w:left="851" w:hanging="8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61</w:t>
      </w:r>
      <w:r w:rsidR="00E148EC" w:rsidRPr="00CC4C12">
        <w:rPr>
          <w:rFonts w:ascii="Arial" w:hAnsi="Arial" w:cs="Arial"/>
          <w:sz w:val="18"/>
          <w:szCs w:val="18"/>
        </w:rPr>
        <w:t>P</w:t>
      </w:r>
      <w:r w:rsidR="00CF1260" w:rsidRPr="00CC4C12">
        <w:rPr>
          <w:rFonts w:ascii="Arial" w:hAnsi="Arial" w:cs="Arial"/>
          <w:sz w:val="18"/>
          <w:szCs w:val="18"/>
        </w:rPr>
        <w:t>C</w:t>
      </w:r>
      <w:r w:rsidR="009859F2" w:rsidRPr="00CC4C12">
        <w:rPr>
          <w:rFonts w:ascii="Arial" w:hAnsi="Arial" w:cs="Arial"/>
          <w:sz w:val="18"/>
          <w:szCs w:val="18"/>
        </w:rPr>
        <w:t>/16</w:t>
      </w:r>
      <w:r w:rsidR="00676E3C" w:rsidRPr="00CC4C12">
        <w:rPr>
          <w:rFonts w:ascii="Arial" w:hAnsi="Arial" w:cs="Arial"/>
          <w:sz w:val="18"/>
          <w:szCs w:val="18"/>
        </w:rPr>
        <w:tab/>
      </w:r>
      <w:r w:rsidR="00E148EC" w:rsidRPr="00CC4C12">
        <w:rPr>
          <w:rFonts w:ascii="Arial" w:hAnsi="Arial" w:cs="Arial"/>
          <w:b/>
          <w:sz w:val="18"/>
          <w:szCs w:val="18"/>
        </w:rPr>
        <w:t>QUESTIONS FROM MEMBERS OF THE PUBLIC</w:t>
      </w:r>
      <w:r w:rsidR="00301CE9">
        <w:rPr>
          <w:rFonts w:ascii="Arial" w:hAnsi="Arial" w:cs="Arial"/>
          <w:b/>
          <w:sz w:val="18"/>
          <w:szCs w:val="18"/>
        </w:rPr>
        <w:t xml:space="preserve"> AND PRESS</w:t>
      </w:r>
      <w:r w:rsidR="00195846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Mr T Clare, resident of Vicarage Road and prior Chairman of the Neighbourhood Development Plan spoke about his opposition to the particular plans currently tabled under planning reference 16/04167/ADP.</w:t>
      </w:r>
      <w:r w:rsidR="001976C4" w:rsidRPr="005F3F85">
        <w:rPr>
          <w:rFonts w:ascii="Arial" w:hAnsi="Arial" w:cs="Arial"/>
          <w:color w:val="FF0000"/>
          <w:sz w:val="18"/>
          <w:szCs w:val="18"/>
        </w:rPr>
        <w:br/>
      </w:r>
    </w:p>
    <w:p w:rsidR="009859F2" w:rsidRPr="00CC4C12" w:rsidRDefault="00E02D96" w:rsidP="001700A6">
      <w:pPr>
        <w:tabs>
          <w:tab w:val="left" w:pos="5220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62</w:t>
      </w:r>
      <w:r w:rsidR="009859F2" w:rsidRPr="00CC4C12">
        <w:rPr>
          <w:rFonts w:ascii="Arial" w:hAnsi="Arial" w:cs="Arial"/>
          <w:bCs/>
          <w:sz w:val="18"/>
          <w:szCs w:val="18"/>
        </w:rPr>
        <w:t>PC/16</w:t>
      </w:r>
      <w:r w:rsidR="00E148EC" w:rsidRPr="00CC4C12">
        <w:rPr>
          <w:rFonts w:ascii="Arial" w:hAnsi="Arial" w:cs="Arial"/>
          <w:bCs/>
          <w:sz w:val="18"/>
          <w:szCs w:val="18"/>
        </w:rPr>
        <w:tab/>
      </w:r>
      <w:r w:rsidR="000A5917" w:rsidRPr="00CC4C12">
        <w:rPr>
          <w:rFonts w:ascii="Arial" w:hAnsi="Arial" w:cs="Arial"/>
          <w:b/>
          <w:bCs/>
          <w:sz w:val="18"/>
          <w:szCs w:val="18"/>
        </w:rPr>
        <w:t>DECLARATIONS OF INTEREST</w:t>
      </w:r>
      <w:r w:rsidR="00CF1260" w:rsidRPr="00CC4C12">
        <w:rPr>
          <w:rFonts w:ascii="Arial" w:hAnsi="Arial" w:cs="Arial"/>
          <w:b/>
          <w:bCs/>
          <w:sz w:val="18"/>
          <w:szCs w:val="18"/>
        </w:rPr>
        <w:t xml:space="preserve"> ON MATTERS TO BE CONSIDERED AT THE MEETING</w:t>
      </w:r>
      <w:r w:rsidR="001700A6" w:rsidRPr="00CC4C12">
        <w:rPr>
          <w:rFonts w:ascii="Arial" w:hAnsi="Arial" w:cs="Arial"/>
          <w:b/>
          <w:bCs/>
          <w:sz w:val="18"/>
          <w:szCs w:val="18"/>
        </w:rPr>
        <w:br/>
      </w:r>
      <w:r w:rsidR="00301CE9">
        <w:rPr>
          <w:rFonts w:ascii="Arial" w:hAnsi="Arial" w:cs="Arial"/>
          <w:bCs/>
          <w:sz w:val="18"/>
          <w:szCs w:val="18"/>
        </w:rPr>
        <w:t xml:space="preserve">Cllr Starling declared </w:t>
      </w:r>
      <w:r w:rsidR="00195846">
        <w:rPr>
          <w:rFonts w:ascii="Arial" w:hAnsi="Arial" w:cs="Arial"/>
          <w:bCs/>
          <w:sz w:val="18"/>
          <w:szCs w:val="18"/>
        </w:rPr>
        <w:t>a non-</w:t>
      </w:r>
      <w:r w:rsidR="00301CE9">
        <w:rPr>
          <w:rFonts w:ascii="Arial" w:hAnsi="Arial" w:cs="Arial"/>
          <w:bCs/>
          <w:sz w:val="18"/>
          <w:szCs w:val="18"/>
        </w:rPr>
        <w:t>pecun</w:t>
      </w:r>
      <w:r w:rsidR="006A277A">
        <w:rPr>
          <w:rFonts w:ascii="Arial" w:hAnsi="Arial" w:cs="Arial"/>
          <w:bCs/>
          <w:sz w:val="18"/>
          <w:szCs w:val="18"/>
        </w:rPr>
        <w:t>i</w:t>
      </w:r>
      <w:r w:rsidR="00301CE9">
        <w:rPr>
          <w:rFonts w:ascii="Arial" w:hAnsi="Arial" w:cs="Arial"/>
          <w:bCs/>
          <w:sz w:val="18"/>
          <w:szCs w:val="18"/>
        </w:rPr>
        <w:t xml:space="preserve">ary </w:t>
      </w:r>
      <w:r w:rsidR="003A63E6">
        <w:rPr>
          <w:rFonts w:ascii="Arial" w:hAnsi="Arial" w:cs="Arial"/>
          <w:bCs/>
          <w:sz w:val="18"/>
          <w:szCs w:val="18"/>
        </w:rPr>
        <w:t>interest</w:t>
      </w:r>
      <w:r w:rsidR="00301CE9">
        <w:rPr>
          <w:rFonts w:ascii="Arial" w:hAnsi="Arial" w:cs="Arial"/>
          <w:bCs/>
          <w:sz w:val="18"/>
          <w:szCs w:val="18"/>
        </w:rPr>
        <w:t xml:space="preserve"> </w:t>
      </w:r>
      <w:r w:rsidR="003A63E6">
        <w:rPr>
          <w:rFonts w:ascii="Arial" w:hAnsi="Arial" w:cs="Arial"/>
          <w:bCs/>
          <w:sz w:val="18"/>
          <w:szCs w:val="18"/>
        </w:rPr>
        <w:t xml:space="preserve">as </w:t>
      </w:r>
      <w:r w:rsidR="00195846">
        <w:rPr>
          <w:rFonts w:ascii="Arial" w:hAnsi="Arial" w:cs="Arial"/>
          <w:bCs/>
          <w:sz w:val="18"/>
          <w:szCs w:val="18"/>
        </w:rPr>
        <w:t>a resident of Vicarage Road.</w:t>
      </w:r>
    </w:p>
    <w:p w:rsidR="00B02A20" w:rsidRPr="00CC4C12" w:rsidRDefault="00B02A20" w:rsidP="00304E4B">
      <w:pPr>
        <w:tabs>
          <w:tab w:val="left" w:pos="851"/>
        </w:tabs>
        <w:ind w:left="851" w:hanging="851"/>
        <w:rPr>
          <w:rFonts w:ascii="Arial" w:hAnsi="Arial" w:cs="Arial"/>
          <w:sz w:val="18"/>
          <w:szCs w:val="18"/>
        </w:rPr>
      </w:pPr>
    </w:p>
    <w:p w:rsidR="001700A6" w:rsidRPr="00CC4C12" w:rsidRDefault="00E02D96" w:rsidP="003E7BFF">
      <w:pPr>
        <w:tabs>
          <w:tab w:val="left" w:pos="851"/>
          <w:tab w:val="left" w:pos="5220"/>
        </w:tabs>
        <w:ind w:left="855" w:hanging="8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</w:t>
      </w:r>
      <w:r w:rsidR="00CF1260" w:rsidRPr="00CC4C12">
        <w:rPr>
          <w:rFonts w:ascii="Arial" w:hAnsi="Arial" w:cs="Arial"/>
          <w:sz w:val="18"/>
          <w:szCs w:val="18"/>
        </w:rPr>
        <w:t>PC</w:t>
      </w:r>
      <w:r w:rsidR="00164B61" w:rsidRPr="00CC4C12">
        <w:rPr>
          <w:rFonts w:ascii="Arial" w:hAnsi="Arial" w:cs="Arial"/>
          <w:sz w:val="18"/>
          <w:szCs w:val="18"/>
        </w:rPr>
        <w:t>/1</w:t>
      </w:r>
      <w:r w:rsidR="009859F2" w:rsidRPr="00CC4C12">
        <w:rPr>
          <w:rFonts w:ascii="Arial" w:hAnsi="Arial" w:cs="Arial"/>
          <w:sz w:val="18"/>
          <w:szCs w:val="18"/>
        </w:rPr>
        <w:t>6</w:t>
      </w:r>
      <w:r w:rsidR="00B02A20" w:rsidRPr="00CC4C12">
        <w:rPr>
          <w:rFonts w:ascii="Arial" w:hAnsi="Arial" w:cs="Arial"/>
          <w:sz w:val="18"/>
          <w:szCs w:val="18"/>
        </w:rPr>
        <w:tab/>
      </w:r>
      <w:r w:rsidR="008F65C7" w:rsidRPr="00CC4C12">
        <w:rPr>
          <w:rFonts w:ascii="Arial" w:hAnsi="Arial" w:cs="Arial"/>
          <w:b/>
          <w:sz w:val="18"/>
          <w:szCs w:val="18"/>
        </w:rPr>
        <w:t>APPROVE MINUTES</w:t>
      </w:r>
      <w:r w:rsidR="002337B7" w:rsidRPr="00CC4C12">
        <w:rPr>
          <w:rFonts w:ascii="Arial" w:hAnsi="Arial" w:cs="Arial"/>
          <w:b/>
          <w:sz w:val="18"/>
          <w:szCs w:val="18"/>
        </w:rPr>
        <w:br/>
      </w:r>
      <w:r w:rsidR="008F65C7" w:rsidRPr="00CC4C12">
        <w:rPr>
          <w:rFonts w:ascii="Arial" w:hAnsi="Arial" w:cs="Arial"/>
          <w:sz w:val="18"/>
          <w:szCs w:val="18"/>
        </w:rPr>
        <w:t xml:space="preserve">It was </w:t>
      </w:r>
      <w:r w:rsidR="008F65C7" w:rsidRPr="00CC4C12">
        <w:rPr>
          <w:rFonts w:ascii="Arial" w:hAnsi="Arial" w:cs="Arial"/>
          <w:b/>
          <w:sz w:val="18"/>
          <w:szCs w:val="18"/>
        </w:rPr>
        <w:t>RESOLVED</w:t>
      </w:r>
      <w:r w:rsidR="008F65C7" w:rsidRPr="00CC4C12">
        <w:rPr>
          <w:rFonts w:ascii="Arial" w:hAnsi="Arial" w:cs="Arial"/>
          <w:sz w:val="18"/>
          <w:szCs w:val="18"/>
        </w:rPr>
        <w:t xml:space="preserve"> that the minutes of the meeting held on </w:t>
      </w:r>
      <w:r w:rsidR="0019584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2 December </w:t>
      </w:r>
      <w:r w:rsidR="000145AF" w:rsidRPr="00CC4C12">
        <w:rPr>
          <w:rFonts w:ascii="Arial" w:hAnsi="Arial" w:cs="Arial"/>
          <w:sz w:val="18"/>
          <w:szCs w:val="18"/>
        </w:rPr>
        <w:t>2016</w:t>
      </w:r>
      <w:r w:rsidR="008F65C7" w:rsidRPr="00CC4C12">
        <w:rPr>
          <w:rFonts w:ascii="Arial" w:hAnsi="Arial" w:cs="Arial"/>
          <w:sz w:val="18"/>
          <w:szCs w:val="18"/>
        </w:rPr>
        <w:t xml:space="preserve"> were a true and correct record of the meeting and </w:t>
      </w:r>
      <w:r w:rsidR="00645515" w:rsidRPr="00CC4C12">
        <w:rPr>
          <w:rFonts w:ascii="Arial" w:hAnsi="Arial" w:cs="Arial"/>
          <w:sz w:val="18"/>
          <w:szCs w:val="18"/>
        </w:rPr>
        <w:t>the Chair was duly authorised to sign on behalf of the council.</w:t>
      </w:r>
    </w:p>
    <w:p w:rsidR="001700A6" w:rsidRPr="00CC4C12" w:rsidRDefault="001700A6" w:rsidP="003E7BFF">
      <w:pPr>
        <w:tabs>
          <w:tab w:val="left" w:pos="851"/>
          <w:tab w:val="left" w:pos="5220"/>
        </w:tabs>
        <w:ind w:left="855" w:hanging="855"/>
        <w:rPr>
          <w:rFonts w:ascii="Arial" w:hAnsi="Arial" w:cs="Arial"/>
          <w:sz w:val="18"/>
          <w:szCs w:val="18"/>
        </w:rPr>
      </w:pPr>
    </w:p>
    <w:p w:rsidR="003E7BFF" w:rsidRPr="00CC4C12" w:rsidRDefault="00E02D96" w:rsidP="003E7BFF">
      <w:pPr>
        <w:tabs>
          <w:tab w:val="left" w:pos="851"/>
          <w:tab w:val="left" w:pos="5220"/>
        </w:tabs>
        <w:ind w:left="855" w:hanging="8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64</w:t>
      </w:r>
      <w:r w:rsidR="008F65C7" w:rsidRPr="00CC4C12">
        <w:rPr>
          <w:rFonts w:ascii="Arial" w:hAnsi="Arial" w:cs="Arial"/>
          <w:sz w:val="18"/>
          <w:szCs w:val="18"/>
        </w:rPr>
        <w:t>PC/1</w:t>
      </w:r>
      <w:r w:rsidR="009859F2" w:rsidRPr="00CC4C12">
        <w:rPr>
          <w:rFonts w:ascii="Arial" w:hAnsi="Arial" w:cs="Arial"/>
          <w:sz w:val="18"/>
          <w:szCs w:val="18"/>
        </w:rPr>
        <w:t>6</w:t>
      </w:r>
      <w:r w:rsidR="008F65C7" w:rsidRPr="00CC4C12">
        <w:rPr>
          <w:rFonts w:ascii="Arial" w:hAnsi="Arial" w:cs="Arial"/>
          <w:sz w:val="18"/>
          <w:szCs w:val="18"/>
        </w:rPr>
        <w:tab/>
      </w:r>
      <w:r w:rsidR="00CF1260" w:rsidRPr="00CC4C12">
        <w:rPr>
          <w:rFonts w:ascii="Arial" w:hAnsi="Arial" w:cs="Arial"/>
          <w:b/>
          <w:bCs/>
          <w:sz w:val="18"/>
          <w:szCs w:val="18"/>
        </w:rPr>
        <w:t>PLANNING MATTERS</w:t>
      </w:r>
    </w:p>
    <w:p w:rsidR="00DC1CA5" w:rsidRPr="00DC1CA5" w:rsidRDefault="005868F3" w:rsidP="00DC1CA5">
      <w:pPr>
        <w:tabs>
          <w:tab w:val="left" w:pos="851"/>
          <w:tab w:val="left" w:pos="1418"/>
        </w:tabs>
        <w:ind w:left="851" w:hanging="851"/>
        <w:rPr>
          <w:rFonts w:ascii="Arial" w:hAnsi="Arial" w:cs="Arial"/>
          <w:sz w:val="18"/>
          <w:szCs w:val="18"/>
          <w:u w:val="single"/>
        </w:rPr>
      </w:pPr>
      <w:r w:rsidRPr="00CC4C12">
        <w:rPr>
          <w:rFonts w:ascii="Arial" w:hAnsi="Arial" w:cs="Arial"/>
          <w:sz w:val="18"/>
          <w:szCs w:val="18"/>
        </w:rPr>
        <w:br/>
        <w:t>1)</w:t>
      </w:r>
      <w:r w:rsidRPr="00CC4C12">
        <w:rPr>
          <w:rFonts w:ascii="Arial" w:hAnsi="Arial" w:cs="Arial"/>
          <w:sz w:val="18"/>
          <w:szCs w:val="18"/>
        </w:rPr>
        <w:tab/>
      </w:r>
      <w:r w:rsidRPr="00CC4C12">
        <w:rPr>
          <w:rFonts w:ascii="Arial" w:hAnsi="Arial" w:cs="Arial"/>
          <w:sz w:val="18"/>
          <w:szCs w:val="18"/>
          <w:u w:val="single"/>
        </w:rPr>
        <w:t>Applications:</w:t>
      </w:r>
    </w:p>
    <w:p w:rsidR="009729B0" w:rsidRPr="00553341" w:rsidRDefault="00DA67FF" w:rsidP="00553341">
      <w:pPr>
        <w:numPr>
          <w:ilvl w:val="2"/>
          <w:numId w:val="6"/>
        </w:numPr>
        <w:tabs>
          <w:tab w:val="clear" w:pos="1500"/>
          <w:tab w:val="left" w:pos="1134"/>
          <w:tab w:val="num" w:pos="1980"/>
        </w:tabs>
        <w:ind w:left="1980" w:hanging="540"/>
        <w:rPr>
          <w:rFonts w:ascii="Arial" w:hAnsi="Arial" w:cs="Arial"/>
          <w:sz w:val="18"/>
          <w:szCs w:val="18"/>
          <w:u w:val="single"/>
        </w:rPr>
      </w:pPr>
      <w:r w:rsidRPr="00DA67FF">
        <w:rPr>
          <w:rFonts w:ascii="Arial" w:hAnsi="Arial" w:cs="Arial"/>
          <w:b/>
          <w:bCs/>
          <w:color w:val="0070C0"/>
          <w:sz w:val="18"/>
          <w:szCs w:val="18"/>
        </w:rPr>
        <w:t>Land to the rear of Vicarage Road</w:t>
      </w:r>
      <w:r>
        <w:rPr>
          <w:rFonts w:ascii="Arial" w:hAnsi="Arial" w:cs="Arial"/>
          <w:bCs/>
          <w:sz w:val="18"/>
          <w:szCs w:val="18"/>
        </w:rPr>
        <w:br/>
      </w:r>
      <w:r w:rsidR="00E02D96" w:rsidRPr="00F63F8E">
        <w:rPr>
          <w:rFonts w:ascii="Arial" w:hAnsi="Arial" w:cs="Arial"/>
          <w:bCs/>
          <w:sz w:val="18"/>
          <w:szCs w:val="18"/>
        </w:rPr>
        <w:t xml:space="preserve">16/04167/ADP, </w:t>
      </w:r>
      <w:r w:rsidR="00E02D96" w:rsidRPr="00553341">
        <w:rPr>
          <w:rFonts w:ascii="Arial" w:hAnsi="Arial" w:cs="Arial"/>
          <w:bCs/>
          <w:sz w:val="18"/>
          <w:szCs w:val="18"/>
        </w:rPr>
        <w:t>Land to the rear of Vicarage Road</w:t>
      </w:r>
      <w:r w:rsidR="00E02D96" w:rsidRPr="00F63F8E">
        <w:rPr>
          <w:rFonts w:ascii="Arial" w:hAnsi="Arial" w:cs="Arial"/>
          <w:bCs/>
          <w:sz w:val="18"/>
          <w:szCs w:val="18"/>
        </w:rPr>
        <w:t>, Approval of reserved matters pursuant to outline permission 15/00139/AOP relating to appearance, landscaping, layout and scale for the erection of a residential development of up to 68 dwellings, estate roads and associated works.</w:t>
      </w:r>
      <w:r w:rsidR="00553341">
        <w:rPr>
          <w:rFonts w:ascii="Arial" w:hAnsi="Arial" w:cs="Arial"/>
          <w:bCs/>
          <w:sz w:val="18"/>
          <w:szCs w:val="18"/>
        </w:rPr>
        <w:t xml:space="preserve">  </w:t>
      </w:r>
      <w:r w:rsidR="00466781">
        <w:rPr>
          <w:rFonts w:ascii="Arial" w:hAnsi="Arial" w:cs="Arial"/>
          <w:bCs/>
          <w:sz w:val="18"/>
          <w:szCs w:val="18"/>
        </w:rPr>
        <w:t>A number of o</w:t>
      </w:r>
      <w:r w:rsidR="00195846" w:rsidRPr="00553341">
        <w:rPr>
          <w:rFonts w:ascii="Arial" w:hAnsi="Arial" w:cs="Arial"/>
          <w:sz w:val="18"/>
          <w:szCs w:val="18"/>
        </w:rPr>
        <w:t>bjections were received relating to this application</w:t>
      </w:r>
      <w:r w:rsidR="00466781">
        <w:rPr>
          <w:rFonts w:ascii="Arial" w:hAnsi="Arial" w:cs="Arial"/>
          <w:sz w:val="18"/>
          <w:szCs w:val="18"/>
        </w:rPr>
        <w:t>, both prior to and at the meeting,</w:t>
      </w:r>
      <w:r w:rsidR="00195846" w:rsidRPr="00553341">
        <w:rPr>
          <w:rFonts w:ascii="Arial" w:hAnsi="Arial" w:cs="Arial"/>
          <w:sz w:val="18"/>
          <w:szCs w:val="18"/>
        </w:rPr>
        <w:t xml:space="preserve"> following the council publicity program.  Following consideration, it was </w:t>
      </w:r>
      <w:r w:rsidR="00195846" w:rsidRPr="00553341">
        <w:rPr>
          <w:rFonts w:ascii="Arial" w:hAnsi="Arial" w:cs="Arial"/>
          <w:b/>
          <w:sz w:val="18"/>
          <w:szCs w:val="18"/>
        </w:rPr>
        <w:t>RESOLVED</w:t>
      </w:r>
      <w:r w:rsidR="00195846" w:rsidRPr="00553341">
        <w:rPr>
          <w:rFonts w:ascii="Arial" w:hAnsi="Arial" w:cs="Arial"/>
          <w:sz w:val="18"/>
          <w:szCs w:val="18"/>
        </w:rPr>
        <w:t xml:space="preserve"> to advise AVDC that </w:t>
      </w:r>
      <w:r w:rsidR="00466781">
        <w:rPr>
          <w:rFonts w:ascii="Arial" w:hAnsi="Arial" w:cs="Arial"/>
          <w:sz w:val="18"/>
          <w:szCs w:val="18"/>
        </w:rPr>
        <w:t xml:space="preserve">whilst </w:t>
      </w:r>
      <w:r w:rsidR="00195846" w:rsidRPr="00553341">
        <w:rPr>
          <w:rFonts w:ascii="Arial" w:hAnsi="Arial" w:cs="Arial"/>
          <w:sz w:val="18"/>
          <w:szCs w:val="18"/>
        </w:rPr>
        <w:t xml:space="preserve">the parish council </w:t>
      </w:r>
      <w:r w:rsidR="00466781">
        <w:rPr>
          <w:rFonts w:ascii="Arial" w:hAnsi="Arial" w:cs="Arial"/>
          <w:sz w:val="18"/>
          <w:szCs w:val="18"/>
        </w:rPr>
        <w:t xml:space="preserve">was generally supportive of redevelopment of this site, it had a number of concerns about the current reserved matters including (a) drainage (b) quantity of open space </w:t>
      </w:r>
      <w:r w:rsidR="00466781">
        <w:rPr>
          <w:rFonts w:ascii="Arial" w:hAnsi="Arial" w:cs="Arial"/>
          <w:sz w:val="18"/>
          <w:szCs w:val="18"/>
        </w:rPr>
        <w:br/>
        <w:t xml:space="preserve">(c) the LEAP (d) the construction materials for the path through to Church Road </w:t>
      </w:r>
      <w:r w:rsidR="00466781">
        <w:rPr>
          <w:rFonts w:ascii="Arial" w:hAnsi="Arial" w:cs="Arial"/>
          <w:sz w:val="18"/>
          <w:szCs w:val="18"/>
        </w:rPr>
        <w:br/>
        <w:t xml:space="preserve">( e) dispersion of affordable housing (f) ongoing protection of open space </w:t>
      </w:r>
      <w:r w:rsidR="00466781">
        <w:rPr>
          <w:rFonts w:ascii="Arial" w:hAnsi="Arial" w:cs="Arial"/>
          <w:sz w:val="18"/>
          <w:szCs w:val="18"/>
        </w:rPr>
        <w:br/>
        <w:t>(g) internal road layout (h) retention of grass verge along Vicarage Rd where po</w:t>
      </w:r>
      <w:r w:rsidR="00EE7EA3">
        <w:rPr>
          <w:rFonts w:ascii="Arial" w:hAnsi="Arial" w:cs="Arial"/>
          <w:sz w:val="18"/>
          <w:szCs w:val="18"/>
        </w:rPr>
        <w:t xml:space="preserve">ssible (i) future consultation.  The detailed grounds for each point were recapped and agreed.  Full details can be </w:t>
      </w:r>
      <w:r w:rsidR="004F0220">
        <w:rPr>
          <w:rFonts w:ascii="Arial" w:hAnsi="Arial" w:cs="Arial"/>
          <w:sz w:val="18"/>
          <w:szCs w:val="18"/>
        </w:rPr>
        <w:t>read in the submission attached or on the AVDC planning portal.</w:t>
      </w:r>
      <w:r w:rsidR="00DC1CA5" w:rsidRPr="00553341">
        <w:rPr>
          <w:rFonts w:ascii="Arial" w:hAnsi="Arial" w:cs="Arial"/>
          <w:sz w:val="18"/>
          <w:szCs w:val="18"/>
          <w:u w:val="single"/>
        </w:rPr>
        <w:br/>
      </w:r>
    </w:p>
    <w:p w:rsidR="00466781" w:rsidRPr="00466781" w:rsidRDefault="009729B0" w:rsidP="00466781">
      <w:pPr>
        <w:pStyle w:val="ListParagraph"/>
        <w:numPr>
          <w:ilvl w:val="0"/>
          <w:numId w:val="26"/>
        </w:numPr>
        <w:tabs>
          <w:tab w:val="left" w:pos="1418"/>
        </w:tabs>
        <w:ind w:left="1418" w:hanging="567"/>
        <w:rPr>
          <w:rFonts w:ascii="Arial" w:hAnsi="Arial" w:cs="Arial"/>
          <w:sz w:val="18"/>
          <w:szCs w:val="18"/>
          <w:u w:val="single"/>
        </w:rPr>
      </w:pPr>
      <w:r w:rsidRPr="009729B0">
        <w:rPr>
          <w:rFonts w:ascii="Arial" w:hAnsi="Arial" w:cs="Arial"/>
          <w:sz w:val="18"/>
          <w:szCs w:val="18"/>
          <w:u w:val="single"/>
        </w:rPr>
        <w:t>Decisions</w:t>
      </w:r>
      <w:r w:rsidRPr="009729B0">
        <w:rPr>
          <w:rFonts w:ascii="Arial" w:hAnsi="Arial" w:cs="Arial"/>
          <w:sz w:val="18"/>
          <w:szCs w:val="18"/>
        </w:rPr>
        <w:t xml:space="preserve">: </w:t>
      </w:r>
      <w:r w:rsidR="00982190">
        <w:rPr>
          <w:rFonts w:ascii="Arial" w:hAnsi="Arial" w:cs="Arial"/>
          <w:sz w:val="18"/>
          <w:szCs w:val="18"/>
        </w:rPr>
        <w:t xml:space="preserve"> </w:t>
      </w:r>
    </w:p>
    <w:p w:rsidR="00466781" w:rsidRPr="00466781" w:rsidRDefault="00DA67FF" w:rsidP="00466781">
      <w:pPr>
        <w:pStyle w:val="ListParagraph"/>
        <w:numPr>
          <w:ilvl w:val="1"/>
          <w:numId w:val="26"/>
        </w:numPr>
        <w:tabs>
          <w:tab w:val="left" w:pos="1418"/>
        </w:tabs>
        <w:ind w:left="198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15 High Street, Ivinghoe</w:t>
      </w:r>
      <w:r>
        <w:rPr>
          <w:rFonts w:ascii="Arial" w:hAnsi="Arial" w:cs="Arial"/>
          <w:sz w:val="18"/>
          <w:szCs w:val="18"/>
          <w:shd w:val="clear" w:color="auto" w:fill="FFFFFF"/>
        </w:rPr>
        <w:br/>
      </w:r>
      <w:r w:rsidR="00466781" w:rsidRPr="00466781">
        <w:rPr>
          <w:rFonts w:ascii="Arial" w:hAnsi="Arial" w:cs="Arial"/>
          <w:sz w:val="18"/>
          <w:szCs w:val="18"/>
          <w:shd w:val="clear" w:color="auto" w:fill="FFFFFF"/>
        </w:rPr>
        <w:t xml:space="preserve">16/03069/APP; </w:t>
      </w:r>
      <w:r w:rsidR="00466781" w:rsidRPr="00466781">
        <w:rPr>
          <w:rStyle w:val="description"/>
          <w:rFonts w:ascii="Arial" w:hAnsi="Arial" w:cs="Arial"/>
          <w:sz w:val="18"/>
          <w:szCs w:val="18"/>
          <w:shd w:val="clear" w:color="auto" w:fill="FFFFFF"/>
        </w:rPr>
        <w:t xml:space="preserve">Demolition of detached double garage, erection of garden room with two </w:t>
      </w:r>
      <w:r w:rsidR="00D14B79" w:rsidRPr="00466781">
        <w:rPr>
          <w:rStyle w:val="description"/>
          <w:rFonts w:ascii="Arial" w:hAnsi="Arial" w:cs="Arial"/>
          <w:sz w:val="18"/>
          <w:szCs w:val="18"/>
          <w:shd w:val="clear" w:color="auto" w:fill="FFFFFF"/>
        </w:rPr>
        <w:t>roof lights</w:t>
      </w:r>
      <w:r w:rsidR="00466781" w:rsidRPr="00466781">
        <w:rPr>
          <w:rStyle w:val="description"/>
          <w:rFonts w:ascii="Arial" w:hAnsi="Arial" w:cs="Arial"/>
          <w:sz w:val="18"/>
          <w:szCs w:val="18"/>
          <w:shd w:val="clear" w:color="auto" w:fill="FFFFFF"/>
        </w:rPr>
        <w:t xml:space="preserve">, veranda and raised platform (retrospective) at </w:t>
      </w:r>
      <w:r w:rsidR="00466781" w:rsidRPr="00466781">
        <w:rPr>
          <w:rStyle w:val="address"/>
          <w:rFonts w:ascii="Arial" w:hAnsi="Arial" w:cs="Arial"/>
          <w:sz w:val="18"/>
          <w:szCs w:val="18"/>
          <w:shd w:val="clear" w:color="auto" w:fill="FFFFFF"/>
        </w:rPr>
        <w:t>15 High Street Ivinghoe (affecting Pitstone): AVDC Approved with the condition of a screening fence (PPC opposed, IPC tendered no objections)</w:t>
      </w:r>
      <w:r w:rsidR="00466781" w:rsidRPr="00466781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9E3C68" w:rsidRPr="00466781">
        <w:rPr>
          <w:rStyle w:val="address"/>
          <w:rFonts w:ascii="Arial" w:hAnsi="Arial" w:cs="Arial"/>
          <w:sz w:val="18"/>
          <w:szCs w:val="18"/>
          <w:lang w:val="en"/>
        </w:rPr>
        <w:br/>
      </w:r>
    </w:p>
    <w:p w:rsidR="00466781" w:rsidRPr="00466781" w:rsidRDefault="00466781" w:rsidP="00466781">
      <w:pPr>
        <w:pStyle w:val="ListParagraph"/>
        <w:numPr>
          <w:ilvl w:val="0"/>
          <w:numId w:val="26"/>
        </w:numPr>
        <w:tabs>
          <w:tab w:val="left" w:pos="1418"/>
        </w:tabs>
        <w:ind w:left="1418" w:hanging="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Other</w:t>
      </w:r>
      <w:r w:rsidRPr="009729B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66781" w:rsidRPr="00F63F8E" w:rsidRDefault="00DA67FF" w:rsidP="00466781">
      <w:pPr>
        <w:numPr>
          <w:ilvl w:val="2"/>
          <w:numId w:val="38"/>
        </w:numPr>
        <w:tabs>
          <w:tab w:val="left" w:pos="1980"/>
        </w:tabs>
        <w:ind w:left="198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color w:val="0070C0"/>
          <w:sz w:val="18"/>
          <w:szCs w:val="18"/>
        </w:rPr>
        <w:t>11 The Pightle</w:t>
      </w:r>
      <w:r>
        <w:rPr>
          <w:rFonts w:ascii="Arial" w:hAnsi="Arial" w:cs="Arial"/>
          <w:sz w:val="18"/>
          <w:szCs w:val="18"/>
        </w:rPr>
        <w:br/>
      </w:r>
      <w:r w:rsidR="00466781" w:rsidRPr="00F63F8E">
        <w:rPr>
          <w:rFonts w:ascii="Arial" w:hAnsi="Arial" w:cs="Arial"/>
          <w:sz w:val="18"/>
          <w:szCs w:val="18"/>
        </w:rPr>
        <w:t xml:space="preserve">16/02340/APP Change of use of adjoining land into residential garden to form part of curtilage of existing dwelling </w:t>
      </w:r>
      <w:r w:rsidR="00466781" w:rsidRPr="00466781">
        <w:rPr>
          <w:rFonts w:ascii="Arial" w:hAnsi="Arial" w:cs="Arial"/>
          <w:sz w:val="18"/>
          <w:szCs w:val="18"/>
        </w:rPr>
        <w:t>11 The Pightle</w:t>
      </w:r>
      <w:r w:rsidR="00466781" w:rsidRPr="00F63F8E">
        <w:rPr>
          <w:rFonts w:ascii="Arial" w:hAnsi="Arial" w:cs="Arial"/>
          <w:sz w:val="18"/>
          <w:szCs w:val="18"/>
        </w:rPr>
        <w:t xml:space="preserve">: potentially to be taken to AVDC Committee on 2 February 2017 with final comments to AVDC by 12 January 2017.  </w:t>
      </w:r>
      <w:r w:rsidR="00466781">
        <w:rPr>
          <w:rFonts w:ascii="Arial" w:hAnsi="Arial" w:cs="Arial"/>
          <w:sz w:val="18"/>
          <w:szCs w:val="18"/>
        </w:rPr>
        <w:t xml:space="preserve">It was noted that the parish council was working on </w:t>
      </w:r>
      <w:r w:rsidR="00D14B79">
        <w:rPr>
          <w:rFonts w:ascii="Arial" w:hAnsi="Arial" w:cs="Arial"/>
          <w:sz w:val="18"/>
          <w:szCs w:val="18"/>
        </w:rPr>
        <w:t>its</w:t>
      </w:r>
      <w:r w:rsidR="00466781">
        <w:rPr>
          <w:rFonts w:ascii="Arial" w:hAnsi="Arial" w:cs="Arial"/>
          <w:sz w:val="18"/>
          <w:szCs w:val="18"/>
        </w:rPr>
        <w:t xml:space="preserve"> final submission to AVDC and </w:t>
      </w:r>
      <w:r w:rsidR="00466781" w:rsidRPr="00466781">
        <w:rPr>
          <w:rFonts w:ascii="Arial" w:hAnsi="Arial" w:cs="Arial"/>
          <w:b/>
          <w:sz w:val="18"/>
          <w:szCs w:val="18"/>
        </w:rPr>
        <w:t>RESOLVED</w:t>
      </w:r>
      <w:r w:rsidR="00466781">
        <w:rPr>
          <w:rFonts w:ascii="Arial" w:hAnsi="Arial" w:cs="Arial"/>
          <w:sz w:val="18"/>
          <w:szCs w:val="18"/>
        </w:rPr>
        <w:t xml:space="preserve"> that the parish council would approve the final document electronically on 12/1/17.  It was </w:t>
      </w:r>
      <w:r w:rsidR="00466781" w:rsidRPr="00C54CD9">
        <w:rPr>
          <w:rFonts w:ascii="Arial" w:hAnsi="Arial" w:cs="Arial"/>
          <w:b/>
          <w:sz w:val="18"/>
          <w:szCs w:val="18"/>
        </w:rPr>
        <w:t>RESOLVED</w:t>
      </w:r>
      <w:r w:rsidR="00466781">
        <w:rPr>
          <w:rFonts w:ascii="Arial" w:hAnsi="Arial" w:cs="Arial"/>
          <w:sz w:val="18"/>
          <w:szCs w:val="18"/>
        </w:rPr>
        <w:t xml:space="preserve"> to copy the response to District Councillor Derek Town</w:t>
      </w:r>
      <w:r w:rsidR="00C54CD9">
        <w:rPr>
          <w:rFonts w:ascii="Arial" w:hAnsi="Arial" w:cs="Arial"/>
          <w:sz w:val="18"/>
          <w:szCs w:val="18"/>
        </w:rPr>
        <w:t>.  It was noted that 2 members of the parish council were willing to attend the AVDC hearing and represent the parish council.</w:t>
      </w:r>
    </w:p>
    <w:p w:rsidR="00466781" w:rsidRPr="00F63F8E" w:rsidRDefault="00DA67FF" w:rsidP="00466781">
      <w:pPr>
        <w:numPr>
          <w:ilvl w:val="2"/>
          <w:numId w:val="38"/>
        </w:numPr>
        <w:tabs>
          <w:tab w:val="left" w:pos="1980"/>
        </w:tabs>
        <w:ind w:left="198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color w:val="0070C0"/>
          <w:sz w:val="18"/>
          <w:szCs w:val="18"/>
        </w:rPr>
        <w:lastRenderedPageBreak/>
        <w:t>Windmill Lodge, High Street, Ivinghoe</w:t>
      </w:r>
      <w:r>
        <w:rPr>
          <w:rFonts w:ascii="Arial" w:hAnsi="Arial" w:cs="Arial"/>
          <w:sz w:val="18"/>
          <w:szCs w:val="18"/>
        </w:rPr>
        <w:br/>
      </w:r>
      <w:r w:rsidR="00466781" w:rsidRPr="00F63F8E">
        <w:rPr>
          <w:rFonts w:ascii="Arial" w:hAnsi="Arial" w:cs="Arial"/>
          <w:sz w:val="18"/>
          <w:szCs w:val="18"/>
        </w:rPr>
        <w:t xml:space="preserve">16/02576/APP Demolition of the existing double garage &amp; erection of 2 bedroom chalet </w:t>
      </w:r>
      <w:r w:rsidR="00D14B79" w:rsidRPr="00F63F8E">
        <w:rPr>
          <w:rFonts w:ascii="Arial" w:hAnsi="Arial" w:cs="Arial"/>
          <w:sz w:val="18"/>
          <w:szCs w:val="18"/>
        </w:rPr>
        <w:t>bungalow</w:t>
      </w:r>
      <w:r w:rsidR="00466781" w:rsidRPr="00F63F8E">
        <w:rPr>
          <w:rFonts w:ascii="Arial" w:hAnsi="Arial" w:cs="Arial"/>
          <w:sz w:val="18"/>
          <w:szCs w:val="18"/>
        </w:rPr>
        <w:t xml:space="preserve"> with associated parking to the rear of </w:t>
      </w:r>
      <w:r w:rsidR="00466781" w:rsidRPr="00C54CD9">
        <w:rPr>
          <w:rFonts w:ascii="Arial" w:hAnsi="Arial" w:cs="Arial"/>
          <w:sz w:val="18"/>
          <w:szCs w:val="18"/>
        </w:rPr>
        <w:t>Windmill Lodge in High Street</w:t>
      </w:r>
      <w:r w:rsidR="00466781" w:rsidRPr="00F63F8E">
        <w:rPr>
          <w:rFonts w:ascii="Arial" w:hAnsi="Arial" w:cs="Arial"/>
          <w:sz w:val="18"/>
          <w:szCs w:val="18"/>
        </w:rPr>
        <w:t xml:space="preserve">, Ivinghoe.  Applicant launched appeal against AVDC refusal of planning.  </w:t>
      </w:r>
      <w:r w:rsidR="00C54CD9">
        <w:rPr>
          <w:rFonts w:ascii="Arial" w:hAnsi="Arial" w:cs="Arial"/>
          <w:sz w:val="18"/>
          <w:szCs w:val="18"/>
        </w:rPr>
        <w:t xml:space="preserve">It was </w:t>
      </w:r>
      <w:r w:rsidR="00C54CD9" w:rsidRPr="00C54CD9">
        <w:rPr>
          <w:rFonts w:ascii="Arial" w:hAnsi="Arial" w:cs="Arial"/>
          <w:b/>
          <w:sz w:val="18"/>
          <w:szCs w:val="18"/>
        </w:rPr>
        <w:t>RESOLVED</w:t>
      </w:r>
      <w:r w:rsidR="00C54CD9">
        <w:rPr>
          <w:rFonts w:ascii="Arial" w:hAnsi="Arial" w:cs="Arial"/>
          <w:sz w:val="18"/>
          <w:szCs w:val="18"/>
        </w:rPr>
        <w:t xml:space="preserve"> that the parish council had no further comments to submit to the Planning Inspectorate.</w:t>
      </w:r>
    </w:p>
    <w:p w:rsidR="00466781" w:rsidRPr="00F63F8E" w:rsidRDefault="00DA67FF" w:rsidP="00466781">
      <w:pPr>
        <w:numPr>
          <w:ilvl w:val="2"/>
          <w:numId w:val="38"/>
        </w:numPr>
        <w:tabs>
          <w:tab w:val="left" w:pos="1980"/>
        </w:tabs>
        <w:ind w:left="198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color w:val="0070C0"/>
          <w:sz w:val="18"/>
          <w:szCs w:val="18"/>
        </w:rPr>
        <w:t>Land to the rear of Rushendon Furlong/Glebe Close</w:t>
      </w:r>
      <w:r>
        <w:rPr>
          <w:rFonts w:ascii="Arial" w:hAnsi="Arial" w:cs="Arial"/>
          <w:sz w:val="18"/>
          <w:szCs w:val="18"/>
        </w:rPr>
        <w:br/>
      </w:r>
      <w:r w:rsidR="00466781" w:rsidRPr="00F63F8E">
        <w:rPr>
          <w:rFonts w:ascii="Arial" w:hAnsi="Arial" w:cs="Arial"/>
          <w:sz w:val="18"/>
          <w:szCs w:val="18"/>
        </w:rPr>
        <w:t xml:space="preserve">13/B3491/DIS; Submission of details pursuant to Condition 8 - A scheme to provide a detailed assessment of surface water management; 9 - Details of finished floor levels for each building and finished site levels (for all hard surfaced and landscaped areas) in relation to existing ground levels; 10 - Means of adoptable estate roads; 11 - Means of dealing with the disposal of surface water from the roads and footways to accord with Condition 10; 12 - a Travel Plan framework for the site; 14 - Details of the measures to facilitate the provision of high speed broadband connections to the development and 16 - A scheme for upgrading footpath PIS/2/2 to the southeast of the site following outline permission with ref 13/03491/AOP; </w:t>
      </w:r>
      <w:r w:rsidR="00466781" w:rsidRPr="00C54CD9">
        <w:rPr>
          <w:rFonts w:ascii="Arial" w:hAnsi="Arial" w:cs="Arial"/>
          <w:sz w:val="18"/>
          <w:szCs w:val="18"/>
        </w:rPr>
        <w:t>Land Rear Of Glebe Close And Rushendon Furlong</w:t>
      </w:r>
      <w:r w:rsidR="00466781" w:rsidRPr="00F63F8E">
        <w:rPr>
          <w:rFonts w:ascii="Arial" w:hAnsi="Arial" w:cs="Arial"/>
          <w:sz w:val="18"/>
          <w:szCs w:val="18"/>
        </w:rPr>
        <w:t xml:space="preserve">; PPC submitted numerous objections to the SUDS information provided, the other conditions did not come to the parish council for consideration.  BCC accepted the revised SUDS scheme and recommended approval &amp; discharge of the condition.  PPC raised further objections and queries based on the new information provided.  PPC reported to Planning Enforcement </w:t>
      </w:r>
      <w:r w:rsidR="00611644">
        <w:rPr>
          <w:rFonts w:ascii="Arial" w:hAnsi="Arial" w:cs="Arial"/>
          <w:sz w:val="18"/>
          <w:szCs w:val="18"/>
        </w:rPr>
        <w:t xml:space="preserve">(ref PIRF110215 19/12/16) </w:t>
      </w:r>
      <w:r w:rsidR="00466781" w:rsidRPr="00F63F8E">
        <w:rPr>
          <w:rFonts w:ascii="Arial" w:hAnsi="Arial" w:cs="Arial"/>
          <w:sz w:val="18"/>
          <w:szCs w:val="18"/>
        </w:rPr>
        <w:t>when construction commenced prior to discharge of condition</w:t>
      </w:r>
      <w:r w:rsidR="00611644">
        <w:rPr>
          <w:rFonts w:ascii="Arial" w:hAnsi="Arial" w:cs="Arial"/>
          <w:sz w:val="18"/>
          <w:szCs w:val="18"/>
        </w:rPr>
        <w:t xml:space="preserve"> and following initial discussions with the case officer</w:t>
      </w:r>
      <w:r w:rsidR="00466781" w:rsidRPr="00F63F8E">
        <w:rPr>
          <w:rFonts w:ascii="Arial" w:hAnsi="Arial" w:cs="Arial"/>
          <w:sz w:val="18"/>
          <w:szCs w:val="18"/>
        </w:rPr>
        <w:t xml:space="preserve">.  </w:t>
      </w:r>
      <w:r w:rsidR="00C54CD9">
        <w:rPr>
          <w:rFonts w:ascii="Arial" w:hAnsi="Arial" w:cs="Arial"/>
          <w:sz w:val="18"/>
          <w:szCs w:val="18"/>
        </w:rPr>
        <w:t xml:space="preserve"> It was noted that there was current evidence of surface flooding at the site and that the developers had been clearing the ditch to ease the flow of water, so therefore </w:t>
      </w:r>
      <w:r w:rsidR="00C54CD9" w:rsidRPr="00C54CD9">
        <w:rPr>
          <w:rFonts w:ascii="Arial" w:hAnsi="Arial" w:cs="Arial"/>
          <w:b/>
          <w:sz w:val="18"/>
          <w:szCs w:val="18"/>
        </w:rPr>
        <w:t>RESOLVED</w:t>
      </w:r>
      <w:r w:rsidR="00C54CD9">
        <w:rPr>
          <w:rFonts w:ascii="Arial" w:hAnsi="Arial" w:cs="Arial"/>
          <w:sz w:val="18"/>
          <w:szCs w:val="18"/>
        </w:rPr>
        <w:t xml:space="preserve"> to provide AVDC with this new information. </w:t>
      </w:r>
      <w:r w:rsidR="00C8746E">
        <w:rPr>
          <w:rFonts w:ascii="Arial" w:hAnsi="Arial" w:cs="Arial"/>
          <w:sz w:val="18"/>
          <w:szCs w:val="18"/>
        </w:rPr>
        <w:br/>
      </w:r>
    </w:p>
    <w:p w:rsidR="009A1319" w:rsidRPr="00611644" w:rsidRDefault="00611644" w:rsidP="00611644">
      <w:pPr>
        <w:autoSpaceDE/>
        <w:autoSpaceDN/>
        <w:ind w:left="851" w:hanging="85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65</w:t>
      </w:r>
      <w:r w:rsidR="00150ADF" w:rsidRPr="00CC4C12">
        <w:rPr>
          <w:rFonts w:ascii="Arial" w:hAnsi="Arial" w:cs="Arial"/>
          <w:sz w:val="18"/>
          <w:szCs w:val="18"/>
        </w:rPr>
        <w:t>PC/16</w:t>
      </w:r>
      <w:r w:rsidR="00150ADF" w:rsidRPr="00CC4C12">
        <w:rPr>
          <w:rFonts w:ascii="Arial" w:hAnsi="Arial" w:cs="Arial"/>
          <w:sz w:val="18"/>
          <w:szCs w:val="18"/>
        </w:rPr>
        <w:tab/>
      </w:r>
      <w:r w:rsidR="00986CFC" w:rsidRPr="00CC4C12">
        <w:rPr>
          <w:rFonts w:ascii="Arial" w:hAnsi="Arial" w:cs="Arial"/>
          <w:b/>
          <w:bCs/>
          <w:sz w:val="18"/>
          <w:szCs w:val="18"/>
        </w:rPr>
        <w:t>REPORTS</w:t>
      </w:r>
      <w:r>
        <w:rPr>
          <w:rFonts w:ascii="Arial" w:hAnsi="Arial" w:cs="Arial"/>
          <w:bCs/>
          <w:sz w:val="18"/>
          <w:szCs w:val="18"/>
        </w:rPr>
        <w:br/>
      </w:r>
      <w:r w:rsidR="009A1319" w:rsidRPr="00611644">
        <w:rPr>
          <w:rFonts w:ascii="Arial" w:hAnsi="Arial" w:cs="Arial"/>
          <w:bCs/>
          <w:sz w:val="18"/>
          <w:szCs w:val="18"/>
        </w:rPr>
        <w:t>The applications still outstanding with AVDC were noted.</w:t>
      </w:r>
    </w:p>
    <w:p w:rsidR="00434CB0" w:rsidRDefault="00434CB0">
      <w:pPr>
        <w:autoSpaceDE/>
        <w:autoSpaceDN/>
        <w:rPr>
          <w:rFonts w:ascii="Arial" w:hAnsi="Arial" w:cs="Arial"/>
          <w:sz w:val="18"/>
          <w:szCs w:val="18"/>
        </w:rPr>
      </w:pPr>
    </w:p>
    <w:p w:rsidR="0048749B" w:rsidRDefault="00611644" w:rsidP="0048749B">
      <w:pPr>
        <w:autoSpaceDE/>
        <w:autoSpaceDN/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66</w:t>
      </w:r>
      <w:r w:rsidR="009A1319" w:rsidRPr="00CC4C12">
        <w:rPr>
          <w:rFonts w:ascii="Arial" w:hAnsi="Arial" w:cs="Arial"/>
          <w:sz w:val="18"/>
          <w:szCs w:val="18"/>
        </w:rPr>
        <w:t>PC/16</w:t>
      </w:r>
      <w:r w:rsidR="009A1319" w:rsidRPr="00CC4C12">
        <w:rPr>
          <w:rFonts w:ascii="Arial" w:hAnsi="Arial" w:cs="Arial"/>
          <w:sz w:val="18"/>
          <w:szCs w:val="18"/>
        </w:rPr>
        <w:tab/>
      </w:r>
      <w:r w:rsidR="0048749B">
        <w:rPr>
          <w:rFonts w:ascii="Arial" w:hAnsi="Arial" w:cs="Arial"/>
          <w:b/>
          <w:bCs/>
          <w:sz w:val="18"/>
          <w:szCs w:val="18"/>
        </w:rPr>
        <w:t>NEXT MEETING</w:t>
      </w:r>
    </w:p>
    <w:p w:rsidR="009A1319" w:rsidRPr="0048749B" w:rsidRDefault="0048749B" w:rsidP="0048749B">
      <w:pPr>
        <w:autoSpaceDE/>
        <w:autoSpaceDN/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611644">
        <w:rPr>
          <w:rFonts w:ascii="Arial" w:hAnsi="Arial" w:cs="Arial"/>
          <w:bCs/>
          <w:sz w:val="18"/>
          <w:szCs w:val="18"/>
        </w:rPr>
        <w:t>No further planning applications had been received.  It was therefore noted that the next meeting would be convened in a timely manner around any newly arising applications.</w:t>
      </w:r>
      <w:r>
        <w:rPr>
          <w:rFonts w:ascii="Arial" w:hAnsi="Arial" w:cs="Arial"/>
          <w:b/>
          <w:bCs/>
          <w:sz w:val="18"/>
          <w:szCs w:val="18"/>
        </w:rPr>
        <w:br/>
      </w:r>
    </w:p>
    <w:p w:rsidR="00434CB0" w:rsidRPr="009E3C68" w:rsidRDefault="00611644" w:rsidP="00434CB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67</w:t>
      </w:r>
      <w:r w:rsidR="00150ADF" w:rsidRPr="00CC4C12">
        <w:rPr>
          <w:rFonts w:ascii="Arial" w:hAnsi="Arial" w:cs="Arial"/>
          <w:sz w:val="18"/>
          <w:szCs w:val="18"/>
        </w:rPr>
        <w:t>PC/16</w:t>
      </w:r>
      <w:r w:rsidR="00EE4843" w:rsidRPr="00CC4C12">
        <w:rPr>
          <w:rFonts w:ascii="Arial" w:hAnsi="Arial" w:cs="Arial"/>
          <w:sz w:val="18"/>
          <w:szCs w:val="18"/>
        </w:rPr>
        <w:tab/>
      </w:r>
      <w:r w:rsidR="00434CB0">
        <w:rPr>
          <w:rFonts w:ascii="Arial" w:hAnsi="Arial" w:cs="Arial"/>
          <w:sz w:val="18"/>
          <w:szCs w:val="18"/>
        </w:rPr>
        <w:t xml:space="preserve">   </w:t>
      </w:r>
      <w:r w:rsidR="004F4148" w:rsidRPr="00CC4C12">
        <w:rPr>
          <w:rFonts w:ascii="Arial" w:hAnsi="Arial" w:cs="Arial"/>
          <w:b/>
          <w:bCs/>
          <w:sz w:val="18"/>
          <w:szCs w:val="18"/>
        </w:rPr>
        <w:t>CLOSURE OF MEETING</w:t>
      </w:r>
    </w:p>
    <w:p w:rsidR="004F4148" w:rsidRPr="00CC4C12" w:rsidRDefault="004F4148" w:rsidP="00951540">
      <w:pPr>
        <w:ind w:left="851" w:hanging="900"/>
        <w:rPr>
          <w:rFonts w:ascii="Arial" w:hAnsi="Arial" w:cs="Arial"/>
          <w:sz w:val="18"/>
          <w:szCs w:val="18"/>
        </w:rPr>
      </w:pPr>
      <w:r w:rsidRPr="00CC4C12">
        <w:rPr>
          <w:rFonts w:ascii="Arial" w:hAnsi="Arial" w:cs="Arial"/>
          <w:sz w:val="18"/>
          <w:szCs w:val="18"/>
        </w:rPr>
        <w:tab/>
        <w:t>There being no further busines</w:t>
      </w:r>
      <w:r w:rsidR="00C53697" w:rsidRPr="00CC4C12">
        <w:rPr>
          <w:rFonts w:ascii="Arial" w:hAnsi="Arial" w:cs="Arial"/>
          <w:sz w:val="18"/>
          <w:szCs w:val="18"/>
        </w:rPr>
        <w:t>s to be transacted, the Chair</w:t>
      </w:r>
      <w:r w:rsidRPr="00CC4C12">
        <w:rPr>
          <w:rFonts w:ascii="Arial" w:hAnsi="Arial" w:cs="Arial"/>
          <w:sz w:val="18"/>
          <w:szCs w:val="18"/>
        </w:rPr>
        <w:t xml:space="preserve"> clos</w:t>
      </w:r>
      <w:r w:rsidR="004A2122" w:rsidRPr="00CC4C12">
        <w:rPr>
          <w:rFonts w:ascii="Arial" w:hAnsi="Arial" w:cs="Arial"/>
          <w:sz w:val="18"/>
          <w:szCs w:val="18"/>
        </w:rPr>
        <w:t>ed</w:t>
      </w:r>
      <w:r w:rsidRPr="00CC4C12">
        <w:rPr>
          <w:rFonts w:ascii="Arial" w:hAnsi="Arial" w:cs="Arial"/>
          <w:sz w:val="18"/>
          <w:szCs w:val="18"/>
        </w:rPr>
        <w:t xml:space="preserve"> the meeting at </w:t>
      </w:r>
      <w:r w:rsidR="00611644">
        <w:rPr>
          <w:rFonts w:ascii="Arial" w:hAnsi="Arial" w:cs="Arial"/>
          <w:sz w:val="18"/>
          <w:szCs w:val="18"/>
        </w:rPr>
        <w:t>7.4</w:t>
      </w:r>
      <w:r w:rsidR="00195846">
        <w:rPr>
          <w:rFonts w:ascii="Arial" w:hAnsi="Arial" w:cs="Arial"/>
          <w:sz w:val="18"/>
          <w:szCs w:val="18"/>
        </w:rPr>
        <w:t>0</w:t>
      </w:r>
      <w:r w:rsidR="008766DA" w:rsidRPr="00CC4C12">
        <w:rPr>
          <w:rFonts w:ascii="Arial" w:hAnsi="Arial" w:cs="Arial"/>
          <w:sz w:val="18"/>
          <w:szCs w:val="18"/>
        </w:rPr>
        <w:t>p</w:t>
      </w:r>
      <w:r w:rsidR="002E5651" w:rsidRPr="00CC4C12">
        <w:rPr>
          <w:rFonts w:ascii="Arial" w:hAnsi="Arial" w:cs="Arial"/>
          <w:sz w:val="18"/>
          <w:szCs w:val="18"/>
        </w:rPr>
        <w:t>m</w:t>
      </w:r>
      <w:r w:rsidR="00C941EB" w:rsidRPr="00CC4C12">
        <w:rPr>
          <w:rFonts w:ascii="Arial" w:hAnsi="Arial" w:cs="Arial"/>
          <w:sz w:val="18"/>
          <w:szCs w:val="18"/>
        </w:rPr>
        <w:t>.</w:t>
      </w:r>
    </w:p>
    <w:p w:rsidR="00D312E5" w:rsidRPr="00CC4C12" w:rsidRDefault="00D312E5" w:rsidP="00951540">
      <w:pPr>
        <w:ind w:left="851" w:hanging="900"/>
        <w:rPr>
          <w:rFonts w:ascii="Arial" w:hAnsi="Arial" w:cs="Arial"/>
          <w:sz w:val="18"/>
          <w:szCs w:val="18"/>
        </w:rPr>
      </w:pPr>
    </w:p>
    <w:p w:rsidR="00885F06" w:rsidRDefault="00885F06">
      <w:pPr>
        <w:spacing w:after="120"/>
        <w:rPr>
          <w:rFonts w:ascii="Arial" w:hAnsi="Arial" w:cs="Arial"/>
          <w:sz w:val="18"/>
          <w:szCs w:val="18"/>
        </w:rPr>
      </w:pPr>
    </w:p>
    <w:p w:rsidR="009A1319" w:rsidRPr="00CC4C12" w:rsidRDefault="009A1319">
      <w:pPr>
        <w:spacing w:after="120"/>
        <w:rPr>
          <w:rFonts w:ascii="Arial" w:hAnsi="Arial" w:cs="Arial"/>
          <w:sz w:val="18"/>
          <w:szCs w:val="18"/>
        </w:rPr>
      </w:pPr>
    </w:p>
    <w:p w:rsidR="00ED4158" w:rsidRPr="00CC4C12" w:rsidRDefault="00ED4158">
      <w:pPr>
        <w:spacing w:after="120"/>
        <w:rPr>
          <w:rFonts w:ascii="Arial" w:hAnsi="Arial" w:cs="Arial"/>
          <w:sz w:val="18"/>
          <w:szCs w:val="18"/>
        </w:rPr>
      </w:pPr>
    </w:p>
    <w:p w:rsidR="00500B6F" w:rsidRPr="00CC4C12" w:rsidRDefault="00500B6F">
      <w:pPr>
        <w:spacing w:after="120"/>
        <w:rPr>
          <w:rFonts w:ascii="Arial" w:hAnsi="Arial" w:cs="Arial"/>
          <w:sz w:val="18"/>
          <w:szCs w:val="18"/>
        </w:rPr>
      </w:pPr>
    </w:p>
    <w:p w:rsidR="00993148" w:rsidRPr="00CC4C12" w:rsidRDefault="00993148">
      <w:pPr>
        <w:spacing w:after="120"/>
        <w:rPr>
          <w:rFonts w:ascii="Arial" w:hAnsi="Arial" w:cs="Arial"/>
          <w:sz w:val="18"/>
          <w:szCs w:val="18"/>
        </w:rPr>
      </w:pPr>
    </w:p>
    <w:p w:rsidR="004F4148" w:rsidRPr="00CC4C12" w:rsidRDefault="004F4148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CC4C12">
        <w:rPr>
          <w:rFonts w:ascii="Arial" w:hAnsi="Arial" w:cs="Arial"/>
          <w:sz w:val="18"/>
          <w:szCs w:val="18"/>
        </w:rPr>
        <w:t>Signed:</w:t>
      </w:r>
      <w:r w:rsidRPr="00CC4C12">
        <w:rPr>
          <w:rFonts w:ascii="Arial" w:hAnsi="Arial" w:cs="Arial"/>
          <w:sz w:val="18"/>
          <w:szCs w:val="18"/>
        </w:rPr>
        <w:tab/>
      </w:r>
      <w:r w:rsidRPr="00CC4C12">
        <w:rPr>
          <w:rFonts w:ascii="Arial" w:hAnsi="Arial" w:cs="Arial"/>
          <w:sz w:val="18"/>
          <w:szCs w:val="18"/>
        </w:rPr>
        <w:tab/>
      </w:r>
      <w:r w:rsidRPr="00CC4C12">
        <w:rPr>
          <w:rFonts w:ascii="Arial" w:hAnsi="Arial" w:cs="Arial"/>
          <w:sz w:val="18"/>
          <w:szCs w:val="18"/>
        </w:rPr>
        <w:tab/>
        <w:t>Date:</w:t>
      </w:r>
      <w:r w:rsidRPr="00CC4C12">
        <w:rPr>
          <w:rFonts w:ascii="Arial" w:hAnsi="Arial" w:cs="Arial"/>
          <w:sz w:val="18"/>
          <w:szCs w:val="18"/>
        </w:rPr>
        <w:tab/>
      </w:r>
      <w:r w:rsidR="008520E9" w:rsidRPr="00CC4C12">
        <w:rPr>
          <w:rFonts w:ascii="Arial" w:hAnsi="Arial" w:cs="Arial"/>
          <w:sz w:val="18"/>
          <w:szCs w:val="18"/>
        </w:rPr>
        <w:t>________________</w:t>
      </w:r>
    </w:p>
    <w:p w:rsidR="004F4148" w:rsidRPr="006F57BC" w:rsidRDefault="00C53697">
      <w:pPr>
        <w:tabs>
          <w:tab w:val="left" w:pos="1080"/>
          <w:tab w:val="left" w:pos="64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Chair</w:t>
      </w:r>
    </w:p>
    <w:sectPr w:rsidR="004F4148" w:rsidRPr="006F57BC" w:rsidSect="00523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A9" w:rsidRDefault="00057EA9">
      <w:r>
        <w:separator/>
      </w:r>
    </w:p>
  </w:endnote>
  <w:endnote w:type="continuationSeparator" w:id="0">
    <w:p w:rsidR="00057EA9" w:rsidRDefault="0005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23" w:rsidRDefault="00202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A5" w:rsidRPr="00D453A6" w:rsidRDefault="00434CB0" w:rsidP="00094FD9">
    <w:pPr>
      <w:pStyle w:val="Footer"/>
      <w:tabs>
        <w:tab w:val="clear" w:pos="4320"/>
        <w:tab w:val="clear" w:pos="8640"/>
        <w:tab w:val="center" w:pos="4156"/>
        <w:tab w:val="left" w:pos="7680"/>
        <w:tab w:val="right" w:pos="83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C8746E">
      <w:rPr>
        <w:rFonts w:ascii="Arial" w:hAnsi="Arial" w:cs="Arial"/>
        <w:sz w:val="16"/>
        <w:szCs w:val="16"/>
      </w:rPr>
      <w:t>7</w:t>
    </w:r>
    <w:r w:rsidR="00195846">
      <w:rPr>
        <w:rFonts w:ascii="Arial" w:hAnsi="Arial" w:cs="Arial"/>
        <w:sz w:val="16"/>
        <w:szCs w:val="16"/>
      </w:rPr>
      <w:t xml:space="preserve"> Planning Committee </w:t>
    </w:r>
    <w:r w:rsidR="00C8746E">
      <w:rPr>
        <w:rFonts w:ascii="Arial" w:hAnsi="Arial" w:cs="Arial"/>
        <w:sz w:val="16"/>
        <w:szCs w:val="16"/>
      </w:rPr>
      <w:t>January 5</w:t>
    </w:r>
    <w:r w:rsidR="00C8746E">
      <w:rPr>
        <w:rFonts w:ascii="Arial" w:hAnsi="Arial" w:cs="Arial"/>
        <w:sz w:val="16"/>
        <w:szCs w:val="16"/>
      </w:rPr>
      <w:tab/>
    </w:r>
    <w:r w:rsidR="00C8746E">
      <w:rPr>
        <w:rFonts w:ascii="Arial" w:hAnsi="Arial" w:cs="Arial"/>
        <w:sz w:val="16"/>
        <w:szCs w:val="16"/>
      </w:rPr>
      <w:tab/>
      <w:t>9/1/17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23" w:rsidRDefault="00202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A9" w:rsidRDefault="00057EA9">
      <w:r>
        <w:separator/>
      </w:r>
    </w:p>
  </w:footnote>
  <w:footnote w:type="continuationSeparator" w:id="0">
    <w:p w:rsidR="00057EA9" w:rsidRDefault="0005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23" w:rsidRDefault="00202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23" w:rsidRDefault="00202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23" w:rsidRDefault="00202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335"/>
    <w:multiLevelType w:val="hybridMultilevel"/>
    <w:tmpl w:val="FDAEA772"/>
    <w:lvl w:ilvl="0" w:tplc="08090011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">
    <w:nsid w:val="072B2A69"/>
    <w:multiLevelType w:val="hybridMultilevel"/>
    <w:tmpl w:val="E8F6A16C"/>
    <w:lvl w:ilvl="0" w:tplc="080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46222"/>
    <w:multiLevelType w:val="hybridMultilevel"/>
    <w:tmpl w:val="087E2330"/>
    <w:lvl w:ilvl="0" w:tplc="F796F84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B6875"/>
    <w:multiLevelType w:val="hybridMultilevel"/>
    <w:tmpl w:val="D758F6D6"/>
    <w:lvl w:ilvl="0" w:tplc="EA02F79C">
      <w:start w:val="1"/>
      <w:numFmt w:val="lowerLetter"/>
      <w:lvlText w:val="%1)"/>
      <w:lvlJc w:val="left"/>
      <w:pPr>
        <w:ind w:left="1976" w:hanging="55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4">
    <w:nsid w:val="0FCB0B37"/>
    <w:multiLevelType w:val="multilevel"/>
    <w:tmpl w:val="B29EFED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</w:rPr>
    </w:lvl>
    <w:lvl w:ilvl="1">
      <w:start w:val="2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103323E6"/>
    <w:multiLevelType w:val="hybridMultilevel"/>
    <w:tmpl w:val="D230F9EA"/>
    <w:lvl w:ilvl="0" w:tplc="2BDCE100">
      <w:start w:val="1"/>
      <w:numFmt w:val="lowerRoman"/>
      <w:lvlText w:val="%1."/>
      <w:lvlJc w:val="left"/>
      <w:pPr>
        <w:ind w:left="157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0652AEA"/>
    <w:multiLevelType w:val="multilevel"/>
    <w:tmpl w:val="F4089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7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31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96" w:hanging="1440"/>
      </w:pPr>
      <w:rPr>
        <w:rFonts w:cs="Times New Roman" w:hint="default"/>
      </w:rPr>
    </w:lvl>
  </w:abstractNum>
  <w:abstractNum w:abstractNumId="7">
    <w:nsid w:val="121E43D3"/>
    <w:multiLevelType w:val="hybridMultilevel"/>
    <w:tmpl w:val="D85E3688"/>
    <w:lvl w:ilvl="0" w:tplc="080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2946A28"/>
    <w:multiLevelType w:val="hybridMultilevel"/>
    <w:tmpl w:val="B87E4CB8"/>
    <w:lvl w:ilvl="0" w:tplc="08090017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B363E8"/>
    <w:multiLevelType w:val="hybridMultilevel"/>
    <w:tmpl w:val="6510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4696A"/>
    <w:multiLevelType w:val="multilevel"/>
    <w:tmpl w:val="4A38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16BA0529"/>
    <w:multiLevelType w:val="hybridMultilevel"/>
    <w:tmpl w:val="5FE0A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523629"/>
    <w:multiLevelType w:val="hybridMultilevel"/>
    <w:tmpl w:val="583C5E82"/>
    <w:lvl w:ilvl="0" w:tplc="FBFA735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3">
    <w:nsid w:val="230067B1"/>
    <w:multiLevelType w:val="multilevel"/>
    <w:tmpl w:val="797AC6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286B4903"/>
    <w:multiLevelType w:val="hybridMultilevel"/>
    <w:tmpl w:val="779C22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32923"/>
    <w:multiLevelType w:val="multilevel"/>
    <w:tmpl w:val="CF18439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  <w:u w:val="none"/>
      </w:rPr>
    </w:lvl>
  </w:abstractNum>
  <w:abstractNum w:abstractNumId="16">
    <w:nsid w:val="37DE73D2"/>
    <w:multiLevelType w:val="multilevel"/>
    <w:tmpl w:val="3E606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39070F4C"/>
    <w:multiLevelType w:val="hybridMultilevel"/>
    <w:tmpl w:val="2D1257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4D2447"/>
    <w:multiLevelType w:val="hybridMultilevel"/>
    <w:tmpl w:val="B642886A"/>
    <w:lvl w:ilvl="0" w:tplc="CA920088">
      <w:start w:val="1"/>
      <w:numFmt w:val="lowerLetter"/>
      <w:lvlText w:val="%1."/>
      <w:lvlJc w:val="left"/>
      <w:pPr>
        <w:ind w:left="1785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9">
    <w:nsid w:val="43E7496F"/>
    <w:multiLevelType w:val="hybridMultilevel"/>
    <w:tmpl w:val="D908BC0E"/>
    <w:lvl w:ilvl="0" w:tplc="080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85526A8"/>
    <w:multiLevelType w:val="hybridMultilevel"/>
    <w:tmpl w:val="B75CE6B8"/>
    <w:lvl w:ilvl="0" w:tplc="E1B2095A">
      <w:start w:val="2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88273F8"/>
    <w:multiLevelType w:val="multilevel"/>
    <w:tmpl w:val="DFAA3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77" w:hanging="40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31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96" w:hanging="1440"/>
      </w:pPr>
      <w:rPr>
        <w:rFonts w:cs="Times New Roman" w:hint="default"/>
      </w:rPr>
    </w:lvl>
  </w:abstractNum>
  <w:abstractNum w:abstractNumId="23">
    <w:nsid w:val="4C0D5E64"/>
    <w:multiLevelType w:val="hybridMultilevel"/>
    <w:tmpl w:val="5B80B66A"/>
    <w:lvl w:ilvl="0" w:tplc="7B501A1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CF106B4"/>
    <w:multiLevelType w:val="hybridMultilevel"/>
    <w:tmpl w:val="BC0A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F1D7E"/>
    <w:multiLevelType w:val="multilevel"/>
    <w:tmpl w:val="5CACA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3.1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4EF55987"/>
    <w:multiLevelType w:val="hybridMultilevel"/>
    <w:tmpl w:val="CE148C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483303"/>
    <w:multiLevelType w:val="hybridMultilevel"/>
    <w:tmpl w:val="4E06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E067C"/>
    <w:multiLevelType w:val="multilevel"/>
    <w:tmpl w:val="DDAC9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5EAC28BA"/>
    <w:multiLevelType w:val="hybridMultilevel"/>
    <w:tmpl w:val="72C6932A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63EE7134"/>
    <w:multiLevelType w:val="multilevel"/>
    <w:tmpl w:val="42C02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67A15A57"/>
    <w:multiLevelType w:val="multilevel"/>
    <w:tmpl w:val="F138B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8321B35"/>
    <w:multiLevelType w:val="multilevel"/>
    <w:tmpl w:val="FDE4B9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>
    <w:nsid w:val="70E2581A"/>
    <w:multiLevelType w:val="hybridMultilevel"/>
    <w:tmpl w:val="387EA11A"/>
    <w:lvl w:ilvl="0" w:tplc="E1B2095A">
      <w:start w:val="2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08090017">
      <w:start w:val="1"/>
      <w:numFmt w:val="lowerLetter"/>
      <w:lvlText w:val="%3)"/>
      <w:lvlJc w:val="left"/>
      <w:pPr>
        <w:ind w:left="30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1D30991"/>
    <w:multiLevelType w:val="hybridMultilevel"/>
    <w:tmpl w:val="4112B4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DE3313"/>
    <w:multiLevelType w:val="multilevel"/>
    <w:tmpl w:val="DA163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>
    <w:nsid w:val="7AA274F9"/>
    <w:multiLevelType w:val="hybridMultilevel"/>
    <w:tmpl w:val="6C66F378"/>
    <w:lvl w:ilvl="0" w:tplc="C81A4B0C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7">
    <w:nsid w:val="7E317C8D"/>
    <w:multiLevelType w:val="multilevel"/>
    <w:tmpl w:val="128CE8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  <w:u w:val="none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  <w:sz w:val="18"/>
        <w:u w:val="none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  <w:sz w:val="18"/>
        <w:u w:val="none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  <w:sz w:val="18"/>
        <w:u w:val="none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  <w:sz w:val="18"/>
        <w:u w:val="none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  <w:sz w:val="18"/>
        <w:u w:val="none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  <w:sz w:val="18"/>
        <w:u w:val="none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  <w:sz w:val="18"/>
        <w:u w:val="none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  <w:sz w:val="18"/>
        <w:u w:val="none"/>
      </w:rPr>
    </w:lvl>
  </w:abstractNum>
  <w:num w:numId="1">
    <w:abstractNumId w:val="32"/>
  </w:num>
  <w:num w:numId="2">
    <w:abstractNumId w:val="20"/>
  </w:num>
  <w:num w:numId="3">
    <w:abstractNumId w:val="4"/>
  </w:num>
  <w:num w:numId="4">
    <w:abstractNumId w:val="29"/>
  </w:num>
  <w:num w:numId="5">
    <w:abstractNumId w:val="13"/>
  </w:num>
  <w:num w:numId="6">
    <w:abstractNumId w:val="10"/>
  </w:num>
  <w:num w:numId="7">
    <w:abstractNumId w:val="9"/>
  </w:num>
  <w:num w:numId="8">
    <w:abstractNumId w:val="36"/>
  </w:num>
  <w:num w:numId="9">
    <w:abstractNumId w:val="25"/>
  </w:num>
  <w:num w:numId="10">
    <w:abstractNumId w:val="16"/>
  </w:num>
  <w:num w:numId="11">
    <w:abstractNumId w:val="28"/>
  </w:num>
  <w:num w:numId="12">
    <w:abstractNumId w:val="31"/>
  </w:num>
  <w:num w:numId="13">
    <w:abstractNumId w:val="30"/>
  </w:num>
  <w:num w:numId="14">
    <w:abstractNumId w:val="5"/>
  </w:num>
  <w:num w:numId="15">
    <w:abstractNumId w:val="3"/>
  </w:num>
  <w:num w:numId="16">
    <w:abstractNumId w:val="23"/>
  </w:num>
  <w:num w:numId="17">
    <w:abstractNumId w:val="1"/>
  </w:num>
  <w:num w:numId="18">
    <w:abstractNumId w:val="34"/>
  </w:num>
  <w:num w:numId="19">
    <w:abstractNumId w:val="6"/>
  </w:num>
  <w:num w:numId="20">
    <w:abstractNumId w:val="22"/>
  </w:num>
  <w:num w:numId="21">
    <w:abstractNumId w:val="37"/>
  </w:num>
  <w:num w:numId="22">
    <w:abstractNumId w:val="27"/>
  </w:num>
  <w:num w:numId="23">
    <w:abstractNumId w:val="15"/>
  </w:num>
  <w:num w:numId="24">
    <w:abstractNumId w:val="12"/>
  </w:num>
  <w:num w:numId="25">
    <w:abstractNumId w:val="0"/>
  </w:num>
  <w:num w:numId="26">
    <w:abstractNumId w:val="21"/>
  </w:num>
  <w:num w:numId="27">
    <w:abstractNumId w:val="24"/>
  </w:num>
  <w:num w:numId="28">
    <w:abstractNumId w:val="18"/>
  </w:num>
  <w:num w:numId="29">
    <w:abstractNumId w:val="7"/>
  </w:num>
  <w:num w:numId="30">
    <w:abstractNumId w:val="35"/>
  </w:num>
  <w:num w:numId="31">
    <w:abstractNumId w:val="19"/>
  </w:num>
  <w:num w:numId="32">
    <w:abstractNumId w:val="2"/>
  </w:num>
  <w:num w:numId="33">
    <w:abstractNumId w:val="14"/>
  </w:num>
  <w:num w:numId="34">
    <w:abstractNumId w:val="17"/>
  </w:num>
  <w:num w:numId="35">
    <w:abstractNumId w:val="8"/>
  </w:num>
  <w:num w:numId="36">
    <w:abstractNumId w:val="26"/>
  </w:num>
  <w:num w:numId="37">
    <w:abstractNumId w:val="11"/>
  </w:num>
  <w:num w:numId="38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48"/>
    <w:rsid w:val="00000DCE"/>
    <w:rsid w:val="00002A4E"/>
    <w:rsid w:val="000030C2"/>
    <w:rsid w:val="00003578"/>
    <w:rsid w:val="000035E8"/>
    <w:rsid w:val="00003AF1"/>
    <w:rsid w:val="0000510D"/>
    <w:rsid w:val="00005892"/>
    <w:rsid w:val="00007054"/>
    <w:rsid w:val="0000723A"/>
    <w:rsid w:val="000072F1"/>
    <w:rsid w:val="0000730D"/>
    <w:rsid w:val="00011755"/>
    <w:rsid w:val="000121CE"/>
    <w:rsid w:val="00012E49"/>
    <w:rsid w:val="00013DC3"/>
    <w:rsid w:val="0001417E"/>
    <w:rsid w:val="000145AF"/>
    <w:rsid w:val="00015983"/>
    <w:rsid w:val="00020A18"/>
    <w:rsid w:val="00020EC1"/>
    <w:rsid w:val="000224A8"/>
    <w:rsid w:val="00022DC1"/>
    <w:rsid w:val="00022EE1"/>
    <w:rsid w:val="000231CD"/>
    <w:rsid w:val="000240ED"/>
    <w:rsid w:val="00024DA3"/>
    <w:rsid w:val="0002598C"/>
    <w:rsid w:val="000279E4"/>
    <w:rsid w:val="00030297"/>
    <w:rsid w:val="0003104C"/>
    <w:rsid w:val="000323CB"/>
    <w:rsid w:val="000325BD"/>
    <w:rsid w:val="000332A6"/>
    <w:rsid w:val="0003339E"/>
    <w:rsid w:val="000334DA"/>
    <w:rsid w:val="00035067"/>
    <w:rsid w:val="00035A12"/>
    <w:rsid w:val="000363CD"/>
    <w:rsid w:val="00037280"/>
    <w:rsid w:val="000373D0"/>
    <w:rsid w:val="000417DD"/>
    <w:rsid w:val="0004195F"/>
    <w:rsid w:val="00042789"/>
    <w:rsid w:val="00045C1F"/>
    <w:rsid w:val="00046047"/>
    <w:rsid w:val="000467F6"/>
    <w:rsid w:val="00046B17"/>
    <w:rsid w:val="00047EDE"/>
    <w:rsid w:val="00050450"/>
    <w:rsid w:val="00050710"/>
    <w:rsid w:val="0005488E"/>
    <w:rsid w:val="000551E7"/>
    <w:rsid w:val="00056997"/>
    <w:rsid w:val="00057EA9"/>
    <w:rsid w:val="00060E84"/>
    <w:rsid w:val="00061E20"/>
    <w:rsid w:val="0006215F"/>
    <w:rsid w:val="000632FF"/>
    <w:rsid w:val="0006370F"/>
    <w:rsid w:val="00063949"/>
    <w:rsid w:val="00063E94"/>
    <w:rsid w:val="00064B9D"/>
    <w:rsid w:val="00064CFB"/>
    <w:rsid w:val="00065C29"/>
    <w:rsid w:val="00065D48"/>
    <w:rsid w:val="00065E5C"/>
    <w:rsid w:val="00066001"/>
    <w:rsid w:val="00067352"/>
    <w:rsid w:val="00067B59"/>
    <w:rsid w:val="00070E17"/>
    <w:rsid w:val="00072197"/>
    <w:rsid w:val="00072354"/>
    <w:rsid w:val="000723F5"/>
    <w:rsid w:val="000729F8"/>
    <w:rsid w:val="00072B8E"/>
    <w:rsid w:val="00074DB4"/>
    <w:rsid w:val="000759FF"/>
    <w:rsid w:val="00076E17"/>
    <w:rsid w:val="00077529"/>
    <w:rsid w:val="00081985"/>
    <w:rsid w:val="00081EA3"/>
    <w:rsid w:val="00083102"/>
    <w:rsid w:val="00083A50"/>
    <w:rsid w:val="00083D02"/>
    <w:rsid w:val="0008522F"/>
    <w:rsid w:val="000852D2"/>
    <w:rsid w:val="00085620"/>
    <w:rsid w:val="00085F38"/>
    <w:rsid w:val="000861AD"/>
    <w:rsid w:val="0009020C"/>
    <w:rsid w:val="00090F0E"/>
    <w:rsid w:val="000911A0"/>
    <w:rsid w:val="000921E2"/>
    <w:rsid w:val="00094FD9"/>
    <w:rsid w:val="000A106F"/>
    <w:rsid w:val="000A14ED"/>
    <w:rsid w:val="000A1655"/>
    <w:rsid w:val="000A1689"/>
    <w:rsid w:val="000A1907"/>
    <w:rsid w:val="000A1D78"/>
    <w:rsid w:val="000A238C"/>
    <w:rsid w:val="000A40E0"/>
    <w:rsid w:val="000A5813"/>
    <w:rsid w:val="000A5917"/>
    <w:rsid w:val="000A5D71"/>
    <w:rsid w:val="000A6902"/>
    <w:rsid w:val="000A706F"/>
    <w:rsid w:val="000A722F"/>
    <w:rsid w:val="000B0B1B"/>
    <w:rsid w:val="000B1335"/>
    <w:rsid w:val="000B1F08"/>
    <w:rsid w:val="000B2777"/>
    <w:rsid w:val="000B4163"/>
    <w:rsid w:val="000B4E23"/>
    <w:rsid w:val="000B4F98"/>
    <w:rsid w:val="000B567E"/>
    <w:rsid w:val="000B6397"/>
    <w:rsid w:val="000B655D"/>
    <w:rsid w:val="000B6685"/>
    <w:rsid w:val="000B71E8"/>
    <w:rsid w:val="000C0003"/>
    <w:rsid w:val="000C00B4"/>
    <w:rsid w:val="000C0CF8"/>
    <w:rsid w:val="000C1040"/>
    <w:rsid w:val="000C1346"/>
    <w:rsid w:val="000C1645"/>
    <w:rsid w:val="000C22C7"/>
    <w:rsid w:val="000C3744"/>
    <w:rsid w:val="000C380F"/>
    <w:rsid w:val="000C4ABD"/>
    <w:rsid w:val="000C4CF5"/>
    <w:rsid w:val="000C7029"/>
    <w:rsid w:val="000D0984"/>
    <w:rsid w:val="000D1353"/>
    <w:rsid w:val="000D242A"/>
    <w:rsid w:val="000D2872"/>
    <w:rsid w:val="000D31CB"/>
    <w:rsid w:val="000D4456"/>
    <w:rsid w:val="000D503C"/>
    <w:rsid w:val="000D5057"/>
    <w:rsid w:val="000D53F9"/>
    <w:rsid w:val="000D5ADE"/>
    <w:rsid w:val="000D5B98"/>
    <w:rsid w:val="000D5E4B"/>
    <w:rsid w:val="000D6A09"/>
    <w:rsid w:val="000D6C56"/>
    <w:rsid w:val="000E0D5E"/>
    <w:rsid w:val="000E17C2"/>
    <w:rsid w:val="000E1DC0"/>
    <w:rsid w:val="000E2452"/>
    <w:rsid w:val="000E2C5C"/>
    <w:rsid w:val="000E2FA9"/>
    <w:rsid w:val="000E3491"/>
    <w:rsid w:val="000E3588"/>
    <w:rsid w:val="000E6D01"/>
    <w:rsid w:val="000E7854"/>
    <w:rsid w:val="000F050A"/>
    <w:rsid w:val="000F15E5"/>
    <w:rsid w:val="000F28D8"/>
    <w:rsid w:val="000F3D52"/>
    <w:rsid w:val="000F3FF6"/>
    <w:rsid w:val="000F4798"/>
    <w:rsid w:val="000F50ED"/>
    <w:rsid w:val="000F52D1"/>
    <w:rsid w:val="000F79FC"/>
    <w:rsid w:val="001003A4"/>
    <w:rsid w:val="00100D00"/>
    <w:rsid w:val="00101671"/>
    <w:rsid w:val="001045A1"/>
    <w:rsid w:val="001046E3"/>
    <w:rsid w:val="00104AF0"/>
    <w:rsid w:val="00105076"/>
    <w:rsid w:val="00106240"/>
    <w:rsid w:val="001063F2"/>
    <w:rsid w:val="001068CC"/>
    <w:rsid w:val="00106E61"/>
    <w:rsid w:val="00106F67"/>
    <w:rsid w:val="0011192D"/>
    <w:rsid w:val="00111991"/>
    <w:rsid w:val="00111FFF"/>
    <w:rsid w:val="001128DC"/>
    <w:rsid w:val="00112E43"/>
    <w:rsid w:val="001147AD"/>
    <w:rsid w:val="001157BD"/>
    <w:rsid w:val="001162E6"/>
    <w:rsid w:val="00120F52"/>
    <w:rsid w:val="001224C6"/>
    <w:rsid w:val="00124AE4"/>
    <w:rsid w:val="00124CEA"/>
    <w:rsid w:val="00124EDA"/>
    <w:rsid w:val="001260B9"/>
    <w:rsid w:val="00127161"/>
    <w:rsid w:val="001274A2"/>
    <w:rsid w:val="0013017C"/>
    <w:rsid w:val="0013284B"/>
    <w:rsid w:val="00133580"/>
    <w:rsid w:val="00134BDB"/>
    <w:rsid w:val="0013591F"/>
    <w:rsid w:val="00135E38"/>
    <w:rsid w:val="00136073"/>
    <w:rsid w:val="001372D4"/>
    <w:rsid w:val="00140AE8"/>
    <w:rsid w:val="00141295"/>
    <w:rsid w:val="00141466"/>
    <w:rsid w:val="0014195A"/>
    <w:rsid w:val="00141C97"/>
    <w:rsid w:val="00142496"/>
    <w:rsid w:val="0014348D"/>
    <w:rsid w:val="00143F10"/>
    <w:rsid w:val="00144E27"/>
    <w:rsid w:val="00145255"/>
    <w:rsid w:val="0014582A"/>
    <w:rsid w:val="00145A74"/>
    <w:rsid w:val="00146315"/>
    <w:rsid w:val="00150ADF"/>
    <w:rsid w:val="00150F73"/>
    <w:rsid w:val="00153E77"/>
    <w:rsid w:val="00154A5A"/>
    <w:rsid w:val="0015524C"/>
    <w:rsid w:val="0015559D"/>
    <w:rsid w:val="001565BC"/>
    <w:rsid w:val="001569AC"/>
    <w:rsid w:val="00156C7C"/>
    <w:rsid w:val="001575C5"/>
    <w:rsid w:val="00157710"/>
    <w:rsid w:val="0016009A"/>
    <w:rsid w:val="0016072F"/>
    <w:rsid w:val="0016077E"/>
    <w:rsid w:val="001616BF"/>
    <w:rsid w:val="0016195F"/>
    <w:rsid w:val="00163674"/>
    <w:rsid w:val="00164A9F"/>
    <w:rsid w:val="00164B61"/>
    <w:rsid w:val="00166BF1"/>
    <w:rsid w:val="001700A6"/>
    <w:rsid w:val="00170484"/>
    <w:rsid w:val="00170FBB"/>
    <w:rsid w:val="00171E76"/>
    <w:rsid w:val="001721EA"/>
    <w:rsid w:val="001722F5"/>
    <w:rsid w:val="001727B3"/>
    <w:rsid w:val="0017296B"/>
    <w:rsid w:val="001758DF"/>
    <w:rsid w:val="001761DA"/>
    <w:rsid w:val="001767F7"/>
    <w:rsid w:val="00177B55"/>
    <w:rsid w:val="00180017"/>
    <w:rsid w:val="0018009D"/>
    <w:rsid w:val="00181355"/>
    <w:rsid w:val="00182710"/>
    <w:rsid w:val="00182AC6"/>
    <w:rsid w:val="00182FF5"/>
    <w:rsid w:val="001839BB"/>
    <w:rsid w:val="001855BF"/>
    <w:rsid w:val="00187365"/>
    <w:rsid w:val="0019054C"/>
    <w:rsid w:val="00191EDC"/>
    <w:rsid w:val="0019275D"/>
    <w:rsid w:val="00192A27"/>
    <w:rsid w:val="0019342B"/>
    <w:rsid w:val="001957B4"/>
    <w:rsid w:val="00195846"/>
    <w:rsid w:val="00195B2C"/>
    <w:rsid w:val="001976C4"/>
    <w:rsid w:val="00197A75"/>
    <w:rsid w:val="00197EF8"/>
    <w:rsid w:val="001A0328"/>
    <w:rsid w:val="001A047A"/>
    <w:rsid w:val="001A14D1"/>
    <w:rsid w:val="001A1B61"/>
    <w:rsid w:val="001A2252"/>
    <w:rsid w:val="001A593C"/>
    <w:rsid w:val="001A7D7E"/>
    <w:rsid w:val="001B02C0"/>
    <w:rsid w:val="001B03B3"/>
    <w:rsid w:val="001B0910"/>
    <w:rsid w:val="001B0C45"/>
    <w:rsid w:val="001B1027"/>
    <w:rsid w:val="001B22D1"/>
    <w:rsid w:val="001B4137"/>
    <w:rsid w:val="001B41A5"/>
    <w:rsid w:val="001B42D6"/>
    <w:rsid w:val="001B53CB"/>
    <w:rsid w:val="001B7623"/>
    <w:rsid w:val="001C118F"/>
    <w:rsid w:val="001C1E90"/>
    <w:rsid w:val="001C2005"/>
    <w:rsid w:val="001C3513"/>
    <w:rsid w:val="001C4231"/>
    <w:rsid w:val="001C578D"/>
    <w:rsid w:val="001C64B0"/>
    <w:rsid w:val="001D08FD"/>
    <w:rsid w:val="001D0CB6"/>
    <w:rsid w:val="001D11D4"/>
    <w:rsid w:val="001D1901"/>
    <w:rsid w:val="001D1A2E"/>
    <w:rsid w:val="001D1E40"/>
    <w:rsid w:val="001D36D8"/>
    <w:rsid w:val="001D425B"/>
    <w:rsid w:val="001D5070"/>
    <w:rsid w:val="001D57DB"/>
    <w:rsid w:val="001D6366"/>
    <w:rsid w:val="001D64AF"/>
    <w:rsid w:val="001D7208"/>
    <w:rsid w:val="001D7226"/>
    <w:rsid w:val="001E3A09"/>
    <w:rsid w:val="001E4090"/>
    <w:rsid w:val="001E741A"/>
    <w:rsid w:val="001E7D93"/>
    <w:rsid w:val="001F03BD"/>
    <w:rsid w:val="001F0400"/>
    <w:rsid w:val="001F07BD"/>
    <w:rsid w:val="001F35A7"/>
    <w:rsid w:val="001F3C18"/>
    <w:rsid w:val="001F3DC9"/>
    <w:rsid w:val="001F3EBA"/>
    <w:rsid w:val="001F426F"/>
    <w:rsid w:val="001F53BC"/>
    <w:rsid w:val="001F65CB"/>
    <w:rsid w:val="001F70AC"/>
    <w:rsid w:val="001F73EF"/>
    <w:rsid w:val="00200967"/>
    <w:rsid w:val="00201D63"/>
    <w:rsid w:val="00202E23"/>
    <w:rsid w:val="0020438B"/>
    <w:rsid w:val="0020778C"/>
    <w:rsid w:val="002107CA"/>
    <w:rsid w:val="00210E32"/>
    <w:rsid w:val="002110DD"/>
    <w:rsid w:val="002111D8"/>
    <w:rsid w:val="0021144E"/>
    <w:rsid w:val="00211E21"/>
    <w:rsid w:val="002124C8"/>
    <w:rsid w:val="00212972"/>
    <w:rsid w:val="0021344F"/>
    <w:rsid w:val="00214BED"/>
    <w:rsid w:val="00216B0D"/>
    <w:rsid w:val="00216CFB"/>
    <w:rsid w:val="00217283"/>
    <w:rsid w:val="00217DCC"/>
    <w:rsid w:val="00220C4B"/>
    <w:rsid w:val="00223660"/>
    <w:rsid w:val="00223AAF"/>
    <w:rsid w:val="0022420B"/>
    <w:rsid w:val="00224913"/>
    <w:rsid w:val="002264D3"/>
    <w:rsid w:val="00226885"/>
    <w:rsid w:val="0022696C"/>
    <w:rsid w:val="002279E3"/>
    <w:rsid w:val="00230358"/>
    <w:rsid w:val="002321F2"/>
    <w:rsid w:val="00232DAC"/>
    <w:rsid w:val="002337B7"/>
    <w:rsid w:val="00234850"/>
    <w:rsid w:val="00234875"/>
    <w:rsid w:val="0023534D"/>
    <w:rsid w:val="002356E0"/>
    <w:rsid w:val="002365F1"/>
    <w:rsid w:val="00236F4B"/>
    <w:rsid w:val="002374C4"/>
    <w:rsid w:val="0023759B"/>
    <w:rsid w:val="00237A6A"/>
    <w:rsid w:val="00237F92"/>
    <w:rsid w:val="00240D92"/>
    <w:rsid w:val="00241B4E"/>
    <w:rsid w:val="0024257F"/>
    <w:rsid w:val="00243137"/>
    <w:rsid w:val="00243C89"/>
    <w:rsid w:val="00244F29"/>
    <w:rsid w:val="002453C3"/>
    <w:rsid w:val="00245760"/>
    <w:rsid w:val="00245BB8"/>
    <w:rsid w:val="00245BEB"/>
    <w:rsid w:val="002463C8"/>
    <w:rsid w:val="00252F1B"/>
    <w:rsid w:val="002537DB"/>
    <w:rsid w:val="00254A84"/>
    <w:rsid w:val="00255FAF"/>
    <w:rsid w:val="00256149"/>
    <w:rsid w:val="002626F5"/>
    <w:rsid w:val="002628DF"/>
    <w:rsid w:val="002632D4"/>
    <w:rsid w:val="00263881"/>
    <w:rsid w:val="00264888"/>
    <w:rsid w:val="002653CD"/>
    <w:rsid w:val="00265908"/>
    <w:rsid w:val="00265ACB"/>
    <w:rsid w:val="00266F3D"/>
    <w:rsid w:val="00267324"/>
    <w:rsid w:val="00267A97"/>
    <w:rsid w:val="002707D1"/>
    <w:rsid w:val="00272695"/>
    <w:rsid w:val="00272AE3"/>
    <w:rsid w:val="00273DA1"/>
    <w:rsid w:val="00274219"/>
    <w:rsid w:val="0027597E"/>
    <w:rsid w:val="00276AAB"/>
    <w:rsid w:val="00280D56"/>
    <w:rsid w:val="00281AC7"/>
    <w:rsid w:val="002825D5"/>
    <w:rsid w:val="0028605A"/>
    <w:rsid w:val="0028616D"/>
    <w:rsid w:val="002863BD"/>
    <w:rsid w:val="002868A9"/>
    <w:rsid w:val="00287831"/>
    <w:rsid w:val="002879A5"/>
    <w:rsid w:val="0029096E"/>
    <w:rsid w:val="00290CBE"/>
    <w:rsid w:val="00291FE1"/>
    <w:rsid w:val="00292674"/>
    <w:rsid w:val="00292BCF"/>
    <w:rsid w:val="00292C83"/>
    <w:rsid w:val="00293EE0"/>
    <w:rsid w:val="002948FC"/>
    <w:rsid w:val="002A0A7C"/>
    <w:rsid w:val="002A27AE"/>
    <w:rsid w:val="002A37E4"/>
    <w:rsid w:val="002A38CE"/>
    <w:rsid w:val="002A39E2"/>
    <w:rsid w:val="002A3F44"/>
    <w:rsid w:val="002A3F7B"/>
    <w:rsid w:val="002A44BA"/>
    <w:rsid w:val="002A4CC1"/>
    <w:rsid w:val="002A54AD"/>
    <w:rsid w:val="002B0181"/>
    <w:rsid w:val="002B20A5"/>
    <w:rsid w:val="002B3CEA"/>
    <w:rsid w:val="002B4872"/>
    <w:rsid w:val="002B49E6"/>
    <w:rsid w:val="002B5427"/>
    <w:rsid w:val="002B5708"/>
    <w:rsid w:val="002B7E01"/>
    <w:rsid w:val="002C0483"/>
    <w:rsid w:val="002C2301"/>
    <w:rsid w:val="002C23BD"/>
    <w:rsid w:val="002C35E0"/>
    <w:rsid w:val="002C401B"/>
    <w:rsid w:val="002C614F"/>
    <w:rsid w:val="002C6ACB"/>
    <w:rsid w:val="002C6B29"/>
    <w:rsid w:val="002C77B7"/>
    <w:rsid w:val="002D108D"/>
    <w:rsid w:val="002D113D"/>
    <w:rsid w:val="002D25C1"/>
    <w:rsid w:val="002D26DB"/>
    <w:rsid w:val="002D3778"/>
    <w:rsid w:val="002D37F9"/>
    <w:rsid w:val="002D3F26"/>
    <w:rsid w:val="002D45C9"/>
    <w:rsid w:val="002D477B"/>
    <w:rsid w:val="002D49B1"/>
    <w:rsid w:val="002D5519"/>
    <w:rsid w:val="002D560C"/>
    <w:rsid w:val="002D57D7"/>
    <w:rsid w:val="002D5C50"/>
    <w:rsid w:val="002D5C6F"/>
    <w:rsid w:val="002D5E0F"/>
    <w:rsid w:val="002D67D1"/>
    <w:rsid w:val="002D682A"/>
    <w:rsid w:val="002D69F9"/>
    <w:rsid w:val="002D72F8"/>
    <w:rsid w:val="002E0B70"/>
    <w:rsid w:val="002E2B1D"/>
    <w:rsid w:val="002E3B2D"/>
    <w:rsid w:val="002E511B"/>
    <w:rsid w:val="002E52CD"/>
    <w:rsid w:val="002E5651"/>
    <w:rsid w:val="002E5A0C"/>
    <w:rsid w:val="002E6350"/>
    <w:rsid w:val="002E640D"/>
    <w:rsid w:val="002E67CC"/>
    <w:rsid w:val="002E69AB"/>
    <w:rsid w:val="002E6B54"/>
    <w:rsid w:val="002E7F31"/>
    <w:rsid w:val="002F01B9"/>
    <w:rsid w:val="002F0817"/>
    <w:rsid w:val="002F0E9A"/>
    <w:rsid w:val="002F2166"/>
    <w:rsid w:val="002F2BEF"/>
    <w:rsid w:val="002F2F36"/>
    <w:rsid w:val="002F2FCF"/>
    <w:rsid w:val="002F317B"/>
    <w:rsid w:val="002F4EBE"/>
    <w:rsid w:val="002F4F0B"/>
    <w:rsid w:val="002F5037"/>
    <w:rsid w:val="002F529A"/>
    <w:rsid w:val="002F52CD"/>
    <w:rsid w:val="002F54F4"/>
    <w:rsid w:val="002F59DB"/>
    <w:rsid w:val="002F5A32"/>
    <w:rsid w:val="002F5B94"/>
    <w:rsid w:val="002F7BA6"/>
    <w:rsid w:val="003004F7"/>
    <w:rsid w:val="003007AE"/>
    <w:rsid w:val="00301B16"/>
    <w:rsid w:val="00301CE9"/>
    <w:rsid w:val="00301E59"/>
    <w:rsid w:val="00302385"/>
    <w:rsid w:val="00302C55"/>
    <w:rsid w:val="003031D8"/>
    <w:rsid w:val="00303BC0"/>
    <w:rsid w:val="003046DD"/>
    <w:rsid w:val="00304DA4"/>
    <w:rsid w:val="00304E1E"/>
    <w:rsid w:val="00304E4B"/>
    <w:rsid w:val="003064C2"/>
    <w:rsid w:val="00306BAD"/>
    <w:rsid w:val="0030747C"/>
    <w:rsid w:val="00310746"/>
    <w:rsid w:val="003116D0"/>
    <w:rsid w:val="003120DE"/>
    <w:rsid w:val="00313995"/>
    <w:rsid w:val="00316C1E"/>
    <w:rsid w:val="0031798C"/>
    <w:rsid w:val="003200DD"/>
    <w:rsid w:val="00320BD4"/>
    <w:rsid w:val="00321642"/>
    <w:rsid w:val="00321872"/>
    <w:rsid w:val="00321947"/>
    <w:rsid w:val="00321B3B"/>
    <w:rsid w:val="00323276"/>
    <w:rsid w:val="00323616"/>
    <w:rsid w:val="00323945"/>
    <w:rsid w:val="00323DBC"/>
    <w:rsid w:val="00325332"/>
    <w:rsid w:val="0032560F"/>
    <w:rsid w:val="00325633"/>
    <w:rsid w:val="003259CC"/>
    <w:rsid w:val="00327093"/>
    <w:rsid w:val="0032792C"/>
    <w:rsid w:val="00330124"/>
    <w:rsid w:val="00330F7C"/>
    <w:rsid w:val="00331EFA"/>
    <w:rsid w:val="0033253C"/>
    <w:rsid w:val="00332BE5"/>
    <w:rsid w:val="00332E9D"/>
    <w:rsid w:val="003341EA"/>
    <w:rsid w:val="003357C6"/>
    <w:rsid w:val="0033745B"/>
    <w:rsid w:val="0033755E"/>
    <w:rsid w:val="003402F8"/>
    <w:rsid w:val="00340B12"/>
    <w:rsid w:val="00340E06"/>
    <w:rsid w:val="00340F27"/>
    <w:rsid w:val="00341F5D"/>
    <w:rsid w:val="00342307"/>
    <w:rsid w:val="003429E7"/>
    <w:rsid w:val="00342DBD"/>
    <w:rsid w:val="0034318B"/>
    <w:rsid w:val="0034338A"/>
    <w:rsid w:val="003437B6"/>
    <w:rsid w:val="00344636"/>
    <w:rsid w:val="0034486B"/>
    <w:rsid w:val="00344FFB"/>
    <w:rsid w:val="00345D4F"/>
    <w:rsid w:val="003475B2"/>
    <w:rsid w:val="003503DF"/>
    <w:rsid w:val="003506A5"/>
    <w:rsid w:val="003509DE"/>
    <w:rsid w:val="00350E4D"/>
    <w:rsid w:val="003531C8"/>
    <w:rsid w:val="00353AC2"/>
    <w:rsid w:val="00354479"/>
    <w:rsid w:val="0035472C"/>
    <w:rsid w:val="00354A5F"/>
    <w:rsid w:val="00354E62"/>
    <w:rsid w:val="00355021"/>
    <w:rsid w:val="00355ADE"/>
    <w:rsid w:val="00360017"/>
    <w:rsid w:val="003607D7"/>
    <w:rsid w:val="0036092F"/>
    <w:rsid w:val="0036138C"/>
    <w:rsid w:val="0036176B"/>
    <w:rsid w:val="00361E2B"/>
    <w:rsid w:val="003620B8"/>
    <w:rsid w:val="003628E1"/>
    <w:rsid w:val="00362966"/>
    <w:rsid w:val="003632FC"/>
    <w:rsid w:val="00364983"/>
    <w:rsid w:val="00364BE4"/>
    <w:rsid w:val="00365D08"/>
    <w:rsid w:val="00366E49"/>
    <w:rsid w:val="00370B50"/>
    <w:rsid w:val="0037154C"/>
    <w:rsid w:val="00371DE3"/>
    <w:rsid w:val="00371EC7"/>
    <w:rsid w:val="00372279"/>
    <w:rsid w:val="0037330A"/>
    <w:rsid w:val="00373653"/>
    <w:rsid w:val="0037386B"/>
    <w:rsid w:val="003744DA"/>
    <w:rsid w:val="0037462B"/>
    <w:rsid w:val="00376543"/>
    <w:rsid w:val="00377EA2"/>
    <w:rsid w:val="00380EFE"/>
    <w:rsid w:val="003818DC"/>
    <w:rsid w:val="00382798"/>
    <w:rsid w:val="003832D6"/>
    <w:rsid w:val="00383561"/>
    <w:rsid w:val="003837A9"/>
    <w:rsid w:val="00383D39"/>
    <w:rsid w:val="0038446E"/>
    <w:rsid w:val="003848EE"/>
    <w:rsid w:val="00384C79"/>
    <w:rsid w:val="00385A0E"/>
    <w:rsid w:val="00385EEC"/>
    <w:rsid w:val="003867A1"/>
    <w:rsid w:val="00386BAC"/>
    <w:rsid w:val="00387727"/>
    <w:rsid w:val="0039005E"/>
    <w:rsid w:val="0039056F"/>
    <w:rsid w:val="00391D08"/>
    <w:rsid w:val="0039200C"/>
    <w:rsid w:val="00392745"/>
    <w:rsid w:val="00393C03"/>
    <w:rsid w:val="00393C08"/>
    <w:rsid w:val="00393F0D"/>
    <w:rsid w:val="00393F89"/>
    <w:rsid w:val="00395A89"/>
    <w:rsid w:val="003A1259"/>
    <w:rsid w:val="003A163A"/>
    <w:rsid w:val="003A1BA8"/>
    <w:rsid w:val="003A2489"/>
    <w:rsid w:val="003A28BE"/>
    <w:rsid w:val="003A3AEB"/>
    <w:rsid w:val="003A48CF"/>
    <w:rsid w:val="003A4C69"/>
    <w:rsid w:val="003A4EBD"/>
    <w:rsid w:val="003A5290"/>
    <w:rsid w:val="003A5A87"/>
    <w:rsid w:val="003A6064"/>
    <w:rsid w:val="003A63E6"/>
    <w:rsid w:val="003A6678"/>
    <w:rsid w:val="003A75D2"/>
    <w:rsid w:val="003A7690"/>
    <w:rsid w:val="003A7699"/>
    <w:rsid w:val="003B0084"/>
    <w:rsid w:val="003B0126"/>
    <w:rsid w:val="003B0F40"/>
    <w:rsid w:val="003B1FA6"/>
    <w:rsid w:val="003B268A"/>
    <w:rsid w:val="003B29C5"/>
    <w:rsid w:val="003B347B"/>
    <w:rsid w:val="003B4A6A"/>
    <w:rsid w:val="003B7B54"/>
    <w:rsid w:val="003B7F86"/>
    <w:rsid w:val="003C0840"/>
    <w:rsid w:val="003C0CF5"/>
    <w:rsid w:val="003C1088"/>
    <w:rsid w:val="003C1712"/>
    <w:rsid w:val="003C1FAD"/>
    <w:rsid w:val="003C2E08"/>
    <w:rsid w:val="003C3CE0"/>
    <w:rsid w:val="003C41A3"/>
    <w:rsid w:val="003C4922"/>
    <w:rsid w:val="003C54DF"/>
    <w:rsid w:val="003C62F3"/>
    <w:rsid w:val="003C76F2"/>
    <w:rsid w:val="003C7E4E"/>
    <w:rsid w:val="003D03FC"/>
    <w:rsid w:val="003D058B"/>
    <w:rsid w:val="003D17EA"/>
    <w:rsid w:val="003D1F95"/>
    <w:rsid w:val="003D296E"/>
    <w:rsid w:val="003D2A75"/>
    <w:rsid w:val="003D2B69"/>
    <w:rsid w:val="003D32DF"/>
    <w:rsid w:val="003D4D20"/>
    <w:rsid w:val="003D4EB3"/>
    <w:rsid w:val="003D500F"/>
    <w:rsid w:val="003D7035"/>
    <w:rsid w:val="003D728B"/>
    <w:rsid w:val="003D7735"/>
    <w:rsid w:val="003E0AD3"/>
    <w:rsid w:val="003E1BCA"/>
    <w:rsid w:val="003E1E9A"/>
    <w:rsid w:val="003E1F20"/>
    <w:rsid w:val="003E3DD6"/>
    <w:rsid w:val="003E44EF"/>
    <w:rsid w:val="003E506D"/>
    <w:rsid w:val="003E57CC"/>
    <w:rsid w:val="003E5CEE"/>
    <w:rsid w:val="003E6228"/>
    <w:rsid w:val="003E6AEE"/>
    <w:rsid w:val="003E7095"/>
    <w:rsid w:val="003E7BFF"/>
    <w:rsid w:val="003F0705"/>
    <w:rsid w:val="003F1FA0"/>
    <w:rsid w:val="003F213B"/>
    <w:rsid w:val="003F27B8"/>
    <w:rsid w:val="003F2B0D"/>
    <w:rsid w:val="003F377E"/>
    <w:rsid w:val="003F3FA1"/>
    <w:rsid w:val="003F4F8B"/>
    <w:rsid w:val="003F5E64"/>
    <w:rsid w:val="003F5F10"/>
    <w:rsid w:val="003F63EA"/>
    <w:rsid w:val="00400CCB"/>
    <w:rsid w:val="00400CF5"/>
    <w:rsid w:val="00400DF5"/>
    <w:rsid w:val="00400ED7"/>
    <w:rsid w:val="004010E6"/>
    <w:rsid w:val="00401ACE"/>
    <w:rsid w:val="0040247E"/>
    <w:rsid w:val="00402F44"/>
    <w:rsid w:val="004032AE"/>
    <w:rsid w:val="00403782"/>
    <w:rsid w:val="00405950"/>
    <w:rsid w:val="004066BC"/>
    <w:rsid w:val="004101C0"/>
    <w:rsid w:val="004109D8"/>
    <w:rsid w:val="00410D7D"/>
    <w:rsid w:val="0041177F"/>
    <w:rsid w:val="00411ADE"/>
    <w:rsid w:val="00411CD6"/>
    <w:rsid w:val="00412605"/>
    <w:rsid w:val="00412916"/>
    <w:rsid w:val="00412B92"/>
    <w:rsid w:val="004137E1"/>
    <w:rsid w:val="0041400C"/>
    <w:rsid w:val="004156EA"/>
    <w:rsid w:val="00415A04"/>
    <w:rsid w:val="00415C86"/>
    <w:rsid w:val="00415FE2"/>
    <w:rsid w:val="00417AA7"/>
    <w:rsid w:val="00417DDA"/>
    <w:rsid w:val="00417DE6"/>
    <w:rsid w:val="00420905"/>
    <w:rsid w:val="00422D24"/>
    <w:rsid w:val="004234E3"/>
    <w:rsid w:val="00423DF1"/>
    <w:rsid w:val="00424131"/>
    <w:rsid w:val="00424D6A"/>
    <w:rsid w:val="00425D38"/>
    <w:rsid w:val="004263CC"/>
    <w:rsid w:val="00427572"/>
    <w:rsid w:val="00430F01"/>
    <w:rsid w:val="00433D1F"/>
    <w:rsid w:val="00434CB0"/>
    <w:rsid w:val="00435A9E"/>
    <w:rsid w:val="00435D27"/>
    <w:rsid w:val="00436523"/>
    <w:rsid w:val="00440FA3"/>
    <w:rsid w:val="00442888"/>
    <w:rsid w:val="00442CD7"/>
    <w:rsid w:val="00442E48"/>
    <w:rsid w:val="00442F52"/>
    <w:rsid w:val="00443D6B"/>
    <w:rsid w:val="00444DCF"/>
    <w:rsid w:val="00444EF7"/>
    <w:rsid w:val="00446285"/>
    <w:rsid w:val="0044660A"/>
    <w:rsid w:val="00450B74"/>
    <w:rsid w:val="00451A9B"/>
    <w:rsid w:val="004523B7"/>
    <w:rsid w:val="00453688"/>
    <w:rsid w:val="004539F3"/>
    <w:rsid w:val="00453BCE"/>
    <w:rsid w:val="00453C76"/>
    <w:rsid w:val="004543F0"/>
    <w:rsid w:val="0045483C"/>
    <w:rsid w:val="004556AD"/>
    <w:rsid w:val="004557D6"/>
    <w:rsid w:val="0045674E"/>
    <w:rsid w:val="00460C38"/>
    <w:rsid w:val="00461634"/>
    <w:rsid w:val="00461E70"/>
    <w:rsid w:val="004622EF"/>
    <w:rsid w:val="0046287D"/>
    <w:rsid w:val="004630B4"/>
    <w:rsid w:val="00463257"/>
    <w:rsid w:val="004637B2"/>
    <w:rsid w:val="00463995"/>
    <w:rsid w:val="00464BAE"/>
    <w:rsid w:val="004652C7"/>
    <w:rsid w:val="004661CA"/>
    <w:rsid w:val="0046639D"/>
    <w:rsid w:val="0046667B"/>
    <w:rsid w:val="00466781"/>
    <w:rsid w:val="00466D65"/>
    <w:rsid w:val="00467D73"/>
    <w:rsid w:val="00470414"/>
    <w:rsid w:val="00470715"/>
    <w:rsid w:val="0047110E"/>
    <w:rsid w:val="00471C9A"/>
    <w:rsid w:val="004722C8"/>
    <w:rsid w:val="00472867"/>
    <w:rsid w:val="004736C6"/>
    <w:rsid w:val="00473E4C"/>
    <w:rsid w:val="004751CF"/>
    <w:rsid w:val="00475CFC"/>
    <w:rsid w:val="004761C5"/>
    <w:rsid w:val="004766D1"/>
    <w:rsid w:val="004801A3"/>
    <w:rsid w:val="00480B03"/>
    <w:rsid w:val="00481447"/>
    <w:rsid w:val="0048178E"/>
    <w:rsid w:val="004818BA"/>
    <w:rsid w:val="00483856"/>
    <w:rsid w:val="004838BA"/>
    <w:rsid w:val="00484861"/>
    <w:rsid w:val="004852DA"/>
    <w:rsid w:val="0048694C"/>
    <w:rsid w:val="0048749B"/>
    <w:rsid w:val="004904C1"/>
    <w:rsid w:val="0049089B"/>
    <w:rsid w:val="0049175A"/>
    <w:rsid w:val="0049193D"/>
    <w:rsid w:val="00492A1F"/>
    <w:rsid w:val="00497271"/>
    <w:rsid w:val="004973DE"/>
    <w:rsid w:val="004A0AB4"/>
    <w:rsid w:val="004A1B71"/>
    <w:rsid w:val="004A2122"/>
    <w:rsid w:val="004A225B"/>
    <w:rsid w:val="004A26E6"/>
    <w:rsid w:val="004A2C64"/>
    <w:rsid w:val="004A44AA"/>
    <w:rsid w:val="004A5C11"/>
    <w:rsid w:val="004A7A8C"/>
    <w:rsid w:val="004A7E26"/>
    <w:rsid w:val="004B0BBF"/>
    <w:rsid w:val="004B1CCB"/>
    <w:rsid w:val="004B1FDC"/>
    <w:rsid w:val="004B2AA8"/>
    <w:rsid w:val="004B6688"/>
    <w:rsid w:val="004C0119"/>
    <w:rsid w:val="004C07DF"/>
    <w:rsid w:val="004C0F61"/>
    <w:rsid w:val="004C103D"/>
    <w:rsid w:val="004C2358"/>
    <w:rsid w:val="004C23BD"/>
    <w:rsid w:val="004C2791"/>
    <w:rsid w:val="004C3509"/>
    <w:rsid w:val="004C397B"/>
    <w:rsid w:val="004C46F9"/>
    <w:rsid w:val="004C4829"/>
    <w:rsid w:val="004C494D"/>
    <w:rsid w:val="004C4F28"/>
    <w:rsid w:val="004C4FCC"/>
    <w:rsid w:val="004D05B1"/>
    <w:rsid w:val="004D13FF"/>
    <w:rsid w:val="004D1AB4"/>
    <w:rsid w:val="004D2A43"/>
    <w:rsid w:val="004D3546"/>
    <w:rsid w:val="004D3D1F"/>
    <w:rsid w:val="004D4282"/>
    <w:rsid w:val="004D5575"/>
    <w:rsid w:val="004D5A15"/>
    <w:rsid w:val="004D689B"/>
    <w:rsid w:val="004D7019"/>
    <w:rsid w:val="004D7C9A"/>
    <w:rsid w:val="004E1086"/>
    <w:rsid w:val="004E2042"/>
    <w:rsid w:val="004E2FF5"/>
    <w:rsid w:val="004E3292"/>
    <w:rsid w:val="004E37FD"/>
    <w:rsid w:val="004E3C26"/>
    <w:rsid w:val="004E4149"/>
    <w:rsid w:val="004E47D2"/>
    <w:rsid w:val="004E5B99"/>
    <w:rsid w:val="004E5EB5"/>
    <w:rsid w:val="004E5FA6"/>
    <w:rsid w:val="004F011D"/>
    <w:rsid w:val="004F0220"/>
    <w:rsid w:val="004F06A9"/>
    <w:rsid w:val="004F1A52"/>
    <w:rsid w:val="004F1DB4"/>
    <w:rsid w:val="004F3ADE"/>
    <w:rsid w:val="004F4148"/>
    <w:rsid w:val="004F435A"/>
    <w:rsid w:val="004F44FA"/>
    <w:rsid w:val="004F5BC5"/>
    <w:rsid w:val="004F6649"/>
    <w:rsid w:val="004F7633"/>
    <w:rsid w:val="004F7A4A"/>
    <w:rsid w:val="00500681"/>
    <w:rsid w:val="00500B6F"/>
    <w:rsid w:val="00500DD1"/>
    <w:rsid w:val="005013E4"/>
    <w:rsid w:val="0050262E"/>
    <w:rsid w:val="0050364C"/>
    <w:rsid w:val="0050424F"/>
    <w:rsid w:val="005042BF"/>
    <w:rsid w:val="00504741"/>
    <w:rsid w:val="00504A15"/>
    <w:rsid w:val="005051C3"/>
    <w:rsid w:val="005073AE"/>
    <w:rsid w:val="005073C1"/>
    <w:rsid w:val="00507894"/>
    <w:rsid w:val="00507EA6"/>
    <w:rsid w:val="00507F4A"/>
    <w:rsid w:val="00510642"/>
    <w:rsid w:val="0051126C"/>
    <w:rsid w:val="0051336E"/>
    <w:rsid w:val="00513395"/>
    <w:rsid w:val="005156DE"/>
    <w:rsid w:val="00515F11"/>
    <w:rsid w:val="00516735"/>
    <w:rsid w:val="00516D10"/>
    <w:rsid w:val="00516F11"/>
    <w:rsid w:val="00517B2E"/>
    <w:rsid w:val="00521630"/>
    <w:rsid w:val="00521DC7"/>
    <w:rsid w:val="00522511"/>
    <w:rsid w:val="0052294A"/>
    <w:rsid w:val="00522F7F"/>
    <w:rsid w:val="005233E3"/>
    <w:rsid w:val="00523E62"/>
    <w:rsid w:val="00525968"/>
    <w:rsid w:val="0052612A"/>
    <w:rsid w:val="00526D1D"/>
    <w:rsid w:val="00527D57"/>
    <w:rsid w:val="00527DD2"/>
    <w:rsid w:val="005304C6"/>
    <w:rsid w:val="00530AC7"/>
    <w:rsid w:val="00531094"/>
    <w:rsid w:val="00531AA9"/>
    <w:rsid w:val="00531B4D"/>
    <w:rsid w:val="00531B70"/>
    <w:rsid w:val="00531EA1"/>
    <w:rsid w:val="00532D0E"/>
    <w:rsid w:val="005338E2"/>
    <w:rsid w:val="0053485F"/>
    <w:rsid w:val="005357DC"/>
    <w:rsid w:val="00535A37"/>
    <w:rsid w:val="00537205"/>
    <w:rsid w:val="00540B94"/>
    <w:rsid w:val="00540CA2"/>
    <w:rsid w:val="00540FEE"/>
    <w:rsid w:val="00545D77"/>
    <w:rsid w:val="005460FC"/>
    <w:rsid w:val="00550DC0"/>
    <w:rsid w:val="00550F2A"/>
    <w:rsid w:val="00551279"/>
    <w:rsid w:val="005523ED"/>
    <w:rsid w:val="005524DE"/>
    <w:rsid w:val="00552F96"/>
    <w:rsid w:val="0055300F"/>
    <w:rsid w:val="005532CA"/>
    <w:rsid w:val="00553341"/>
    <w:rsid w:val="005540EC"/>
    <w:rsid w:val="005546E8"/>
    <w:rsid w:val="00555ECC"/>
    <w:rsid w:val="00556D9B"/>
    <w:rsid w:val="005574DD"/>
    <w:rsid w:val="00557A4A"/>
    <w:rsid w:val="005611CC"/>
    <w:rsid w:val="00561447"/>
    <w:rsid w:val="0056248B"/>
    <w:rsid w:val="00563456"/>
    <w:rsid w:val="00563D5E"/>
    <w:rsid w:val="00564D15"/>
    <w:rsid w:val="00564D61"/>
    <w:rsid w:val="00567117"/>
    <w:rsid w:val="0057251D"/>
    <w:rsid w:val="0057378E"/>
    <w:rsid w:val="005737F1"/>
    <w:rsid w:val="00574E28"/>
    <w:rsid w:val="005758FB"/>
    <w:rsid w:val="00576FA4"/>
    <w:rsid w:val="005800FB"/>
    <w:rsid w:val="00580E04"/>
    <w:rsid w:val="00581B8C"/>
    <w:rsid w:val="005825E9"/>
    <w:rsid w:val="00582E29"/>
    <w:rsid w:val="00583E60"/>
    <w:rsid w:val="00584043"/>
    <w:rsid w:val="0058551D"/>
    <w:rsid w:val="005868F3"/>
    <w:rsid w:val="00586A75"/>
    <w:rsid w:val="00586E29"/>
    <w:rsid w:val="00586E83"/>
    <w:rsid w:val="005905EB"/>
    <w:rsid w:val="005908B2"/>
    <w:rsid w:val="00590C86"/>
    <w:rsid w:val="0059298E"/>
    <w:rsid w:val="0059376E"/>
    <w:rsid w:val="005941C4"/>
    <w:rsid w:val="005946E3"/>
    <w:rsid w:val="0059480C"/>
    <w:rsid w:val="00594948"/>
    <w:rsid w:val="00595A62"/>
    <w:rsid w:val="00595D05"/>
    <w:rsid w:val="00597918"/>
    <w:rsid w:val="005A05C4"/>
    <w:rsid w:val="005A2F61"/>
    <w:rsid w:val="005A4168"/>
    <w:rsid w:val="005A43B2"/>
    <w:rsid w:val="005A5769"/>
    <w:rsid w:val="005A610B"/>
    <w:rsid w:val="005A7530"/>
    <w:rsid w:val="005A766F"/>
    <w:rsid w:val="005B1EF7"/>
    <w:rsid w:val="005B296B"/>
    <w:rsid w:val="005B3271"/>
    <w:rsid w:val="005B367A"/>
    <w:rsid w:val="005B4B9E"/>
    <w:rsid w:val="005B4C53"/>
    <w:rsid w:val="005B4EBF"/>
    <w:rsid w:val="005B5265"/>
    <w:rsid w:val="005B59C1"/>
    <w:rsid w:val="005B655D"/>
    <w:rsid w:val="005C0D33"/>
    <w:rsid w:val="005C1AD8"/>
    <w:rsid w:val="005C22FE"/>
    <w:rsid w:val="005C37CF"/>
    <w:rsid w:val="005C3FDB"/>
    <w:rsid w:val="005C410E"/>
    <w:rsid w:val="005C4F62"/>
    <w:rsid w:val="005C5E48"/>
    <w:rsid w:val="005C66FF"/>
    <w:rsid w:val="005C7F28"/>
    <w:rsid w:val="005D0187"/>
    <w:rsid w:val="005D024E"/>
    <w:rsid w:val="005D1BAA"/>
    <w:rsid w:val="005D1F03"/>
    <w:rsid w:val="005D2123"/>
    <w:rsid w:val="005D2CE4"/>
    <w:rsid w:val="005D5923"/>
    <w:rsid w:val="005D6693"/>
    <w:rsid w:val="005D6A3F"/>
    <w:rsid w:val="005D7C3B"/>
    <w:rsid w:val="005E12EA"/>
    <w:rsid w:val="005E4F55"/>
    <w:rsid w:val="005E55A6"/>
    <w:rsid w:val="005E58A8"/>
    <w:rsid w:val="005E5A47"/>
    <w:rsid w:val="005E5D15"/>
    <w:rsid w:val="005E69D9"/>
    <w:rsid w:val="005F055D"/>
    <w:rsid w:val="005F0CA8"/>
    <w:rsid w:val="005F1091"/>
    <w:rsid w:val="005F330C"/>
    <w:rsid w:val="005F3560"/>
    <w:rsid w:val="005F3733"/>
    <w:rsid w:val="005F3F85"/>
    <w:rsid w:val="005F5BAA"/>
    <w:rsid w:val="005F7106"/>
    <w:rsid w:val="00602061"/>
    <w:rsid w:val="00603834"/>
    <w:rsid w:val="00605443"/>
    <w:rsid w:val="0060563B"/>
    <w:rsid w:val="006058A2"/>
    <w:rsid w:val="006076B0"/>
    <w:rsid w:val="00607C0A"/>
    <w:rsid w:val="00610432"/>
    <w:rsid w:val="006104B8"/>
    <w:rsid w:val="006106E0"/>
    <w:rsid w:val="00611126"/>
    <w:rsid w:val="00611644"/>
    <w:rsid w:val="00611674"/>
    <w:rsid w:val="006117C2"/>
    <w:rsid w:val="006119AA"/>
    <w:rsid w:val="006121C0"/>
    <w:rsid w:val="00612338"/>
    <w:rsid w:val="00613916"/>
    <w:rsid w:val="00617A36"/>
    <w:rsid w:val="0062113D"/>
    <w:rsid w:val="00621447"/>
    <w:rsid w:val="00621AE2"/>
    <w:rsid w:val="0062335C"/>
    <w:rsid w:val="00623A58"/>
    <w:rsid w:val="00624702"/>
    <w:rsid w:val="00625019"/>
    <w:rsid w:val="00625311"/>
    <w:rsid w:val="00625696"/>
    <w:rsid w:val="00625B61"/>
    <w:rsid w:val="00626C18"/>
    <w:rsid w:val="006270D7"/>
    <w:rsid w:val="00631814"/>
    <w:rsid w:val="006322E0"/>
    <w:rsid w:val="00632987"/>
    <w:rsid w:val="00633B6E"/>
    <w:rsid w:val="00633BEB"/>
    <w:rsid w:val="0063469E"/>
    <w:rsid w:val="00634A74"/>
    <w:rsid w:val="00636C0A"/>
    <w:rsid w:val="00636C6A"/>
    <w:rsid w:val="0063726A"/>
    <w:rsid w:val="00637423"/>
    <w:rsid w:val="0063751A"/>
    <w:rsid w:val="00640328"/>
    <w:rsid w:val="00640487"/>
    <w:rsid w:val="00640768"/>
    <w:rsid w:val="00641590"/>
    <w:rsid w:val="006425E2"/>
    <w:rsid w:val="00643070"/>
    <w:rsid w:val="00644698"/>
    <w:rsid w:val="00644ACE"/>
    <w:rsid w:val="00644C3C"/>
    <w:rsid w:val="00644CC3"/>
    <w:rsid w:val="00645485"/>
    <w:rsid w:val="00645515"/>
    <w:rsid w:val="006468AC"/>
    <w:rsid w:val="00646CD5"/>
    <w:rsid w:val="006470C7"/>
    <w:rsid w:val="00647A4C"/>
    <w:rsid w:val="0065043F"/>
    <w:rsid w:val="006509BB"/>
    <w:rsid w:val="006509BF"/>
    <w:rsid w:val="00650BED"/>
    <w:rsid w:val="00650F1E"/>
    <w:rsid w:val="00650F85"/>
    <w:rsid w:val="0065183D"/>
    <w:rsid w:val="00652163"/>
    <w:rsid w:val="00654A47"/>
    <w:rsid w:val="00654D46"/>
    <w:rsid w:val="00654EB7"/>
    <w:rsid w:val="0065511C"/>
    <w:rsid w:val="006577BC"/>
    <w:rsid w:val="00657813"/>
    <w:rsid w:val="00660102"/>
    <w:rsid w:val="006618D2"/>
    <w:rsid w:val="00661AB8"/>
    <w:rsid w:val="00662076"/>
    <w:rsid w:val="006622C8"/>
    <w:rsid w:val="0066321A"/>
    <w:rsid w:val="00663B78"/>
    <w:rsid w:val="00663F2B"/>
    <w:rsid w:val="00665891"/>
    <w:rsid w:val="00666DCE"/>
    <w:rsid w:val="00667646"/>
    <w:rsid w:val="00667822"/>
    <w:rsid w:val="00667946"/>
    <w:rsid w:val="00667CD6"/>
    <w:rsid w:val="00670B0E"/>
    <w:rsid w:val="00671A25"/>
    <w:rsid w:val="00672AE5"/>
    <w:rsid w:val="00673A7C"/>
    <w:rsid w:val="006742C6"/>
    <w:rsid w:val="006757D2"/>
    <w:rsid w:val="00675E70"/>
    <w:rsid w:val="006764FA"/>
    <w:rsid w:val="00676A28"/>
    <w:rsid w:val="00676CDD"/>
    <w:rsid w:val="00676E3C"/>
    <w:rsid w:val="0067785A"/>
    <w:rsid w:val="00677CA4"/>
    <w:rsid w:val="006801DB"/>
    <w:rsid w:val="00680773"/>
    <w:rsid w:val="00680790"/>
    <w:rsid w:val="00680E41"/>
    <w:rsid w:val="00681311"/>
    <w:rsid w:val="00681454"/>
    <w:rsid w:val="00681AE1"/>
    <w:rsid w:val="0068267C"/>
    <w:rsid w:val="00682C03"/>
    <w:rsid w:val="00683FA6"/>
    <w:rsid w:val="00684635"/>
    <w:rsid w:val="00685E7D"/>
    <w:rsid w:val="0068679A"/>
    <w:rsid w:val="00687400"/>
    <w:rsid w:val="006878B4"/>
    <w:rsid w:val="00691443"/>
    <w:rsid w:val="006917D8"/>
    <w:rsid w:val="00691911"/>
    <w:rsid w:val="00693DD6"/>
    <w:rsid w:val="00693E63"/>
    <w:rsid w:val="00694B96"/>
    <w:rsid w:val="006954D9"/>
    <w:rsid w:val="00696C4C"/>
    <w:rsid w:val="006970D7"/>
    <w:rsid w:val="006973DF"/>
    <w:rsid w:val="00697E15"/>
    <w:rsid w:val="006A03B0"/>
    <w:rsid w:val="006A0C90"/>
    <w:rsid w:val="006A1955"/>
    <w:rsid w:val="006A1BE6"/>
    <w:rsid w:val="006A22A6"/>
    <w:rsid w:val="006A277A"/>
    <w:rsid w:val="006A4C85"/>
    <w:rsid w:val="006A5115"/>
    <w:rsid w:val="006A5D6F"/>
    <w:rsid w:val="006A6182"/>
    <w:rsid w:val="006A6CF6"/>
    <w:rsid w:val="006B01C4"/>
    <w:rsid w:val="006B079B"/>
    <w:rsid w:val="006B0852"/>
    <w:rsid w:val="006B093E"/>
    <w:rsid w:val="006B0DFA"/>
    <w:rsid w:val="006B1134"/>
    <w:rsid w:val="006B1B61"/>
    <w:rsid w:val="006B2985"/>
    <w:rsid w:val="006B3F5E"/>
    <w:rsid w:val="006B4372"/>
    <w:rsid w:val="006B6CBB"/>
    <w:rsid w:val="006C0A20"/>
    <w:rsid w:val="006C0B6D"/>
    <w:rsid w:val="006C2CDA"/>
    <w:rsid w:val="006C3490"/>
    <w:rsid w:val="006C3BCA"/>
    <w:rsid w:val="006C3D93"/>
    <w:rsid w:val="006C420F"/>
    <w:rsid w:val="006C47DF"/>
    <w:rsid w:val="006C4A26"/>
    <w:rsid w:val="006C5132"/>
    <w:rsid w:val="006D142B"/>
    <w:rsid w:val="006D1CE4"/>
    <w:rsid w:val="006D2D0F"/>
    <w:rsid w:val="006D3C0C"/>
    <w:rsid w:val="006D42B3"/>
    <w:rsid w:val="006D5297"/>
    <w:rsid w:val="006D5600"/>
    <w:rsid w:val="006D6689"/>
    <w:rsid w:val="006D6BA1"/>
    <w:rsid w:val="006D72E8"/>
    <w:rsid w:val="006D7E4A"/>
    <w:rsid w:val="006E063E"/>
    <w:rsid w:val="006E1070"/>
    <w:rsid w:val="006E1534"/>
    <w:rsid w:val="006E2538"/>
    <w:rsid w:val="006E4F64"/>
    <w:rsid w:val="006E575D"/>
    <w:rsid w:val="006E5763"/>
    <w:rsid w:val="006E7C13"/>
    <w:rsid w:val="006F2928"/>
    <w:rsid w:val="006F2D3E"/>
    <w:rsid w:val="006F336D"/>
    <w:rsid w:val="006F402E"/>
    <w:rsid w:val="006F4049"/>
    <w:rsid w:val="006F40FA"/>
    <w:rsid w:val="006F480E"/>
    <w:rsid w:val="006F4E16"/>
    <w:rsid w:val="006F57BC"/>
    <w:rsid w:val="006F5BAA"/>
    <w:rsid w:val="006F6432"/>
    <w:rsid w:val="006F7029"/>
    <w:rsid w:val="006F7753"/>
    <w:rsid w:val="006F7D9A"/>
    <w:rsid w:val="006F7F3F"/>
    <w:rsid w:val="00700E73"/>
    <w:rsid w:val="00700FE6"/>
    <w:rsid w:val="00702128"/>
    <w:rsid w:val="007041BD"/>
    <w:rsid w:val="00704A63"/>
    <w:rsid w:val="007050B6"/>
    <w:rsid w:val="00705CBB"/>
    <w:rsid w:val="007062F3"/>
    <w:rsid w:val="00706532"/>
    <w:rsid w:val="00707148"/>
    <w:rsid w:val="00710363"/>
    <w:rsid w:val="0071064F"/>
    <w:rsid w:val="00711526"/>
    <w:rsid w:val="00711F14"/>
    <w:rsid w:val="007120FB"/>
    <w:rsid w:val="00712F95"/>
    <w:rsid w:val="00713FB2"/>
    <w:rsid w:val="0071548B"/>
    <w:rsid w:val="00716559"/>
    <w:rsid w:val="00716EC6"/>
    <w:rsid w:val="00716F80"/>
    <w:rsid w:val="0071792C"/>
    <w:rsid w:val="007206D9"/>
    <w:rsid w:val="007231D4"/>
    <w:rsid w:val="007236BC"/>
    <w:rsid w:val="007237AE"/>
    <w:rsid w:val="00723CEE"/>
    <w:rsid w:val="00727166"/>
    <w:rsid w:val="00730039"/>
    <w:rsid w:val="00730F00"/>
    <w:rsid w:val="007324FC"/>
    <w:rsid w:val="00733605"/>
    <w:rsid w:val="00734DA4"/>
    <w:rsid w:val="0073546C"/>
    <w:rsid w:val="007354A6"/>
    <w:rsid w:val="00736059"/>
    <w:rsid w:val="007377AC"/>
    <w:rsid w:val="00737C3D"/>
    <w:rsid w:val="00737CD1"/>
    <w:rsid w:val="00737EFD"/>
    <w:rsid w:val="00740CEE"/>
    <w:rsid w:val="007414C8"/>
    <w:rsid w:val="007415C6"/>
    <w:rsid w:val="007420DF"/>
    <w:rsid w:val="007445BB"/>
    <w:rsid w:val="00744A57"/>
    <w:rsid w:val="00744B00"/>
    <w:rsid w:val="007452CF"/>
    <w:rsid w:val="00745825"/>
    <w:rsid w:val="00746CFD"/>
    <w:rsid w:val="00750DE9"/>
    <w:rsid w:val="00750E64"/>
    <w:rsid w:val="00751642"/>
    <w:rsid w:val="00751C03"/>
    <w:rsid w:val="00751F27"/>
    <w:rsid w:val="00753BB1"/>
    <w:rsid w:val="00754564"/>
    <w:rsid w:val="007566DB"/>
    <w:rsid w:val="00756B35"/>
    <w:rsid w:val="00761001"/>
    <w:rsid w:val="00761162"/>
    <w:rsid w:val="00761DBD"/>
    <w:rsid w:val="00762D9F"/>
    <w:rsid w:val="00763296"/>
    <w:rsid w:val="00763363"/>
    <w:rsid w:val="007635CE"/>
    <w:rsid w:val="0076381E"/>
    <w:rsid w:val="007653D5"/>
    <w:rsid w:val="00765A58"/>
    <w:rsid w:val="0076640E"/>
    <w:rsid w:val="00766A3B"/>
    <w:rsid w:val="00767668"/>
    <w:rsid w:val="007678C6"/>
    <w:rsid w:val="00767CE4"/>
    <w:rsid w:val="00770DE9"/>
    <w:rsid w:val="00771637"/>
    <w:rsid w:val="00772C9E"/>
    <w:rsid w:val="00773D29"/>
    <w:rsid w:val="00773FF8"/>
    <w:rsid w:val="0077504D"/>
    <w:rsid w:val="00775EEA"/>
    <w:rsid w:val="0077615D"/>
    <w:rsid w:val="007765BD"/>
    <w:rsid w:val="0077668A"/>
    <w:rsid w:val="00777495"/>
    <w:rsid w:val="007822E7"/>
    <w:rsid w:val="00782481"/>
    <w:rsid w:val="00782B1F"/>
    <w:rsid w:val="00782EAB"/>
    <w:rsid w:val="00784EDD"/>
    <w:rsid w:val="007856C2"/>
    <w:rsid w:val="007873DE"/>
    <w:rsid w:val="007900F4"/>
    <w:rsid w:val="007902AD"/>
    <w:rsid w:val="00792F29"/>
    <w:rsid w:val="00793500"/>
    <w:rsid w:val="007944FB"/>
    <w:rsid w:val="00797B9C"/>
    <w:rsid w:val="00797C1A"/>
    <w:rsid w:val="007A055F"/>
    <w:rsid w:val="007A245C"/>
    <w:rsid w:val="007A439F"/>
    <w:rsid w:val="007A57B2"/>
    <w:rsid w:val="007A5C15"/>
    <w:rsid w:val="007A6180"/>
    <w:rsid w:val="007A6931"/>
    <w:rsid w:val="007A6954"/>
    <w:rsid w:val="007A7560"/>
    <w:rsid w:val="007A7685"/>
    <w:rsid w:val="007A7FED"/>
    <w:rsid w:val="007B19F9"/>
    <w:rsid w:val="007B1ED7"/>
    <w:rsid w:val="007B3A1B"/>
    <w:rsid w:val="007B5BAC"/>
    <w:rsid w:val="007B6763"/>
    <w:rsid w:val="007B76FA"/>
    <w:rsid w:val="007B7A2D"/>
    <w:rsid w:val="007C15EC"/>
    <w:rsid w:val="007C1C52"/>
    <w:rsid w:val="007C2904"/>
    <w:rsid w:val="007C3846"/>
    <w:rsid w:val="007C3BF2"/>
    <w:rsid w:val="007C46DE"/>
    <w:rsid w:val="007C5500"/>
    <w:rsid w:val="007C5883"/>
    <w:rsid w:val="007C5998"/>
    <w:rsid w:val="007C5F53"/>
    <w:rsid w:val="007C67C8"/>
    <w:rsid w:val="007D0877"/>
    <w:rsid w:val="007D2C83"/>
    <w:rsid w:val="007D321A"/>
    <w:rsid w:val="007D3A7A"/>
    <w:rsid w:val="007D41B5"/>
    <w:rsid w:val="007D5525"/>
    <w:rsid w:val="007D6722"/>
    <w:rsid w:val="007D6C69"/>
    <w:rsid w:val="007D7228"/>
    <w:rsid w:val="007D750F"/>
    <w:rsid w:val="007E2168"/>
    <w:rsid w:val="007E24FA"/>
    <w:rsid w:val="007E4655"/>
    <w:rsid w:val="007E490D"/>
    <w:rsid w:val="007E5853"/>
    <w:rsid w:val="007E6E4F"/>
    <w:rsid w:val="007E6FA4"/>
    <w:rsid w:val="007F013C"/>
    <w:rsid w:val="007F1B07"/>
    <w:rsid w:val="007F2F0A"/>
    <w:rsid w:val="007F36EE"/>
    <w:rsid w:val="007F47BD"/>
    <w:rsid w:val="007F5891"/>
    <w:rsid w:val="007F5C13"/>
    <w:rsid w:val="007F61B2"/>
    <w:rsid w:val="007F6539"/>
    <w:rsid w:val="007F7012"/>
    <w:rsid w:val="007F7050"/>
    <w:rsid w:val="007F7A38"/>
    <w:rsid w:val="008018EC"/>
    <w:rsid w:val="00801F4D"/>
    <w:rsid w:val="008027DC"/>
    <w:rsid w:val="008031BC"/>
    <w:rsid w:val="00803926"/>
    <w:rsid w:val="00803B96"/>
    <w:rsid w:val="00803C66"/>
    <w:rsid w:val="00804E99"/>
    <w:rsid w:val="00805245"/>
    <w:rsid w:val="008079FC"/>
    <w:rsid w:val="00807C30"/>
    <w:rsid w:val="0081374B"/>
    <w:rsid w:val="00815317"/>
    <w:rsid w:val="00817841"/>
    <w:rsid w:val="008178EB"/>
    <w:rsid w:val="008210CB"/>
    <w:rsid w:val="00821218"/>
    <w:rsid w:val="00821640"/>
    <w:rsid w:val="00821909"/>
    <w:rsid w:val="0082292A"/>
    <w:rsid w:val="00822E3C"/>
    <w:rsid w:val="0082400B"/>
    <w:rsid w:val="008252B3"/>
    <w:rsid w:val="00825ADB"/>
    <w:rsid w:val="00826566"/>
    <w:rsid w:val="008312CA"/>
    <w:rsid w:val="0083349B"/>
    <w:rsid w:val="00833B15"/>
    <w:rsid w:val="00833BD0"/>
    <w:rsid w:val="00833C61"/>
    <w:rsid w:val="008352BE"/>
    <w:rsid w:val="008372A0"/>
    <w:rsid w:val="008376F7"/>
    <w:rsid w:val="00840572"/>
    <w:rsid w:val="00840F5B"/>
    <w:rsid w:val="00842F72"/>
    <w:rsid w:val="0084429A"/>
    <w:rsid w:val="00844920"/>
    <w:rsid w:val="0084503B"/>
    <w:rsid w:val="0084542B"/>
    <w:rsid w:val="00845C23"/>
    <w:rsid w:val="0084657B"/>
    <w:rsid w:val="0084680D"/>
    <w:rsid w:val="00846C5F"/>
    <w:rsid w:val="008470B1"/>
    <w:rsid w:val="0084725D"/>
    <w:rsid w:val="00847571"/>
    <w:rsid w:val="00847FCC"/>
    <w:rsid w:val="008502E5"/>
    <w:rsid w:val="00850EC3"/>
    <w:rsid w:val="00851EE4"/>
    <w:rsid w:val="00851F7F"/>
    <w:rsid w:val="008520E9"/>
    <w:rsid w:val="0085276F"/>
    <w:rsid w:val="00852952"/>
    <w:rsid w:val="00852993"/>
    <w:rsid w:val="00852B4D"/>
    <w:rsid w:val="00853330"/>
    <w:rsid w:val="008536DA"/>
    <w:rsid w:val="00853B95"/>
    <w:rsid w:val="00853E4C"/>
    <w:rsid w:val="00854428"/>
    <w:rsid w:val="00855B1D"/>
    <w:rsid w:val="008561A3"/>
    <w:rsid w:val="00856A40"/>
    <w:rsid w:val="00856AE9"/>
    <w:rsid w:val="00856BBE"/>
    <w:rsid w:val="00856CE4"/>
    <w:rsid w:val="00856D83"/>
    <w:rsid w:val="008611F8"/>
    <w:rsid w:val="008624A4"/>
    <w:rsid w:val="00863333"/>
    <w:rsid w:val="00863747"/>
    <w:rsid w:val="00864476"/>
    <w:rsid w:val="00864C35"/>
    <w:rsid w:val="008653CA"/>
    <w:rsid w:val="00865B7A"/>
    <w:rsid w:val="00866046"/>
    <w:rsid w:val="00867790"/>
    <w:rsid w:val="00870EA3"/>
    <w:rsid w:val="008727EE"/>
    <w:rsid w:val="0087580F"/>
    <w:rsid w:val="00875F0B"/>
    <w:rsid w:val="008765EC"/>
    <w:rsid w:val="008766DA"/>
    <w:rsid w:val="00876B87"/>
    <w:rsid w:val="00877054"/>
    <w:rsid w:val="008774FD"/>
    <w:rsid w:val="00880ADD"/>
    <w:rsid w:val="008815E3"/>
    <w:rsid w:val="008828F0"/>
    <w:rsid w:val="0088346E"/>
    <w:rsid w:val="00885597"/>
    <w:rsid w:val="00885ABD"/>
    <w:rsid w:val="00885F06"/>
    <w:rsid w:val="00886721"/>
    <w:rsid w:val="00887B69"/>
    <w:rsid w:val="00890A16"/>
    <w:rsid w:val="00893B7B"/>
    <w:rsid w:val="00894311"/>
    <w:rsid w:val="008949AC"/>
    <w:rsid w:val="00894A91"/>
    <w:rsid w:val="00896F02"/>
    <w:rsid w:val="0089776C"/>
    <w:rsid w:val="008A0785"/>
    <w:rsid w:val="008A0810"/>
    <w:rsid w:val="008A0DED"/>
    <w:rsid w:val="008A1666"/>
    <w:rsid w:val="008A26D2"/>
    <w:rsid w:val="008A2C28"/>
    <w:rsid w:val="008A3830"/>
    <w:rsid w:val="008A3C57"/>
    <w:rsid w:val="008A49CC"/>
    <w:rsid w:val="008A4EA5"/>
    <w:rsid w:val="008A4FF6"/>
    <w:rsid w:val="008A5BF9"/>
    <w:rsid w:val="008A5FF6"/>
    <w:rsid w:val="008A65F7"/>
    <w:rsid w:val="008A77F2"/>
    <w:rsid w:val="008B0CF2"/>
    <w:rsid w:val="008B14D6"/>
    <w:rsid w:val="008B16FB"/>
    <w:rsid w:val="008B214C"/>
    <w:rsid w:val="008B2A84"/>
    <w:rsid w:val="008B3CC0"/>
    <w:rsid w:val="008B3D3A"/>
    <w:rsid w:val="008B45C0"/>
    <w:rsid w:val="008B53E6"/>
    <w:rsid w:val="008B5939"/>
    <w:rsid w:val="008B5B83"/>
    <w:rsid w:val="008B641C"/>
    <w:rsid w:val="008B65DB"/>
    <w:rsid w:val="008B6EB7"/>
    <w:rsid w:val="008C02E9"/>
    <w:rsid w:val="008C3F87"/>
    <w:rsid w:val="008C4C28"/>
    <w:rsid w:val="008C4F39"/>
    <w:rsid w:val="008C5071"/>
    <w:rsid w:val="008C5566"/>
    <w:rsid w:val="008C5868"/>
    <w:rsid w:val="008C5E4D"/>
    <w:rsid w:val="008C5F51"/>
    <w:rsid w:val="008C6840"/>
    <w:rsid w:val="008C6C1A"/>
    <w:rsid w:val="008C725E"/>
    <w:rsid w:val="008C7535"/>
    <w:rsid w:val="008D033F"/>
    <w:rsid w:val="008D0819"/>
    <w:rsid w:val="008D087F"/>
    <w:rsid w:val="008D0AB7"/>
    <w:rsid w:val="008D1C17"/>
    <w:rsid w:val="008D1C93"/>
    <w:rsid w:val="008D2878"/>
    <w:rsid w:val="008D2F0E"/>
    <w:rsid w:val="008D4062"/>
    <w:rsid w:val="008D62B4"/>
    <w:rsid w:val="008D6CF6"/>
    <w:rsid w:val="008E26F1"/>
    <w:rsid w:val="008E2BDA"/>
    <w:rsid w:val="008E3D9E"/>
    <w:rsid w:val="008E4D15"/>
    <w:rsid w:val="008E562C"/>
    <w:rsid w:val="008E5864"/>
    <w:rsid w:val="008E614F"/>
    <w:rsid w:val="008E71A6"/>
    <w:rsid w:val="008E754B"/>
    <w:rsid w:val="008E7637"/>
    <w:rsid w:val="008E7ACC"/>
    <w:rsid w:val="008F1630"/>
    <w:rsid w:val="008F171A"/>
    <w:rsid w:val="008F28D6"/>
    <w:rsid w:val="008F4CEA"/>
    <w:rsid w:val="008F4DB6"/>
    <w:rsid w:val="008F5719"/>
    <w:rsid w:val="008F5F25"/>
    <w:rsid w:val="008F65C7"/>
    <w:rsid w:val="008F6872"/>
    <w:rsid w:val="008F69B1"/>
    <w:rsid w:val="008F71D6"/>
    <w:rsid w:val="008F7491"/>
    <w:rsid w:val="008F7A82"/>
    <w:rsid w:val="008F7B3E"/>
    <w:rsid w:val="00900DA4"/>
    <w:rsid w:val="00901367"/>
    <w:rsid w:val="009021DA"/>
    <w:rsid w:val="0090306C"/>
    <w:rsid w:val="0090319E"/>
    <w:rsid w:val="00903CF9"/>
    <w:rsid w:val="00904D71"/>
    <w:rsid w:val="009057C7"/>
    <w:rsid w:val="009060E3"/>
    <w:rsid w:val="00906B55"/>
    <w:rsid w:val="00907C3F"/>
    <w:rsid w:val="009116DD"/>
    <w:rsid w:val="00911DC9"/>
    <w:rsid w:val="00912701"/>
    <w:rsid w:val="0091369A"/>
    <w:rsid w:val="009136C6"/>
    <w:rsid w:val="00915D30"/>
    <w:rsid w:val="00916F3D"/>
    <w:rsid w:val="00917510"/>
    <w:rsid w:val="0091793D"/>
    <w:rsid w:val="00923657"/>
    <w:rsid w:val="00923C49"/>
    <w:rsid w:val="00925EC6"/>
    <w:rsid w:val="0092620A"/>
    <w:rsid w:val="0092655B"/>
    <w:rsid w:val="009276F5"/>
    <w:rsid w:val="009279EB"/>
    <w:rsid w:val="00930742"/>
    <w:rsid w:val="00931138"/>
    <w:rsid w:val="00932613"/>
    <w:rsid w:val="00932F22"/>
    <w:rsid w:val="00933942"/>
    <w:rsid w:val="009344C3"/>
    <w:rsid w:val="00934DA7"/>
    <w:rsid w:val="0093503E"/>
    <w:rsid w:val="0093620B"/>
    <w:rsid w:val="00936959"/>
    <w:rsid w:val="0093736D"/>
    <w:rsid w:val="00937429"/>
    <w:rsid w:val="0094036A"/>
    <w:rsid w:val="009409F9"/>
    <w:rsid w:val="00940A23"/>
    <w:rsid w:val="0094181A"/>
    <w:rsid w:val="00941C8B"/>
    <w:rsid w:val="00943F09"/>
    <w:rsid w:val="00945316"/>
    <w:rsid w:val="00945EBB"/>
    <w:rsid w:val="0094672C"/>
    <w:rsid w:val="00946C1F"/>
    <w:rsid w:val="009475CF"/>
    <w:rsid w:val="0094780E"/>
    <w:rsid w:val="00947E33"/>
    <w:rsid w:val="009513DB"/>
    <w:rsid w:val="00951540"/>
    <w:rsid w:val="00952B49"/>
    <w:rsid w:val="00953124"/>
    <w:rsid w:val="009549C2"/>
    <w:rsid w:val="009549F5"/>
    <w:rsid w:val="00954C01"/>
    <w:rsid w:val="00955D70"/>
    <w:rsid w:val="00960405"/>
    <w:rsid w:val="00961AE6"/>
    <w:rsid w:val="0096234C"/>
    <w:rsid w:val="00964282"/>
    <w:rsid w:val="00967D71"/>
    <w:rsid w:val="00970123"/>
    <w:rsid w:val="00970723"/>
    <w:rsid w:val="00970792"/>
    <w:rsid w:val="00971017"/>
    <w:rsid w:val="009714A7"/>
    <w:rsid w:val="00971728"/>
    <w:rsid w:val="009729B0"/>
    <w:rsid w:val="0097633D"/>
    <w:rsid w:val="009766DC"/>
    <w:rsid w:val="00980138"/>
    <w:rsid w:val="00981459"/>
    <w:rsid w:val="0098156F"/>
    <w:rsid w:val="00982190"/>
    <w:rsid w:val="009829E1"/>
    <w:rsid w:val="009859F2"/>
    <w:rsid w:val="00986C96"/>
    <w:rsid w:val="00986CFC"/>
    <w:rsid w:val="00986F8B"/>
    <w:rsid w:val="00987872"/>
    <w:rsid w:val="0099011F"/>
    <w:rsid w:val="00993148"/>
    <w:rsid w:val="00993F4E"/>
    <w:rsid w:val="00994097"/>
    <w:rsid w:val="00996001"/>
    <w:rsid w:val="009967D2"/>
    <w:rsid w:val="00996CF8"/>
    <w:rsid w:val="00996E18"/>
    <w:rsid w:val="00996EFD"/>
    <w:rsid w:val="009A0757"/>
    <w:rsid w:val="009A1319"/>
    <w:rsid w:val="009A3B7F"/>
    <w:rsid w:val="009A51E0"/>
    <w:rsid w:val="009A5BDD"/>
    <w:rsid w:val="009A7065"/>
    <w:rsid w:val="009A7241"/>
    <w:rsid w:val="009B0539"/>
    <w:rsid w:val="009B1A04"/>
    <w:rsid w:val="009B40B1"/>
    <w:rsid w:val="009B4B61"/>
    <w:rsid w:val="009B6BD4"/>
    <w:rsid w:val="009B6F0E"/>
    <w:rsid w:val="009B7736"/>
    <w:rsid w:val="009C03A1"/>
    <w:rsid w:val="009C09F7"/>
    <w:rsid w:val="009C14A5"/>
    <w:rsid w:val="009C1BA5"/>
    <w:rsid w:val="009C1FEB"/>
    <w:rsid w:val="009C2154"/>
    <w:rsid w:val="009C2F01"/>
    <w:rsid w:val="009C409C"/>
    <w:rsid w:val="009C55F0"/>
    <w:rsid w:val="009C5736"/>
    <w:rsid w:val="009C5939"/>
    <w:rsid w:val="009C6AFB"/>
    <w:rsid w:val="009C7E15"/>
    <w:rsid w:val="009D162C"/>
    <w:rsid w:val="009D1739"/>
    <w:rsid w:val="009D2993"/>
    <w:rsid w:val="009D3621"/>
    <w:rsid w:val="009D43B1"/>
    <w:rsid w:val="009D43EF"/>
    <w:rsid w:val="009D490B"/>
    <w:rsid w:val="009D526A"/>
    <w:rsid w:val="009D5610"/>
    <w:rsid w:val="009D5760"/>
    <w:rsid w:val="009D5B5D"/>
    <w:rsid w:val="009D7353"/>
    <w:rsid w:val="009E011D"/>
    <w:rsid w:val="009E0A3B"/>
    <w:rsid w:val="009E115C"/>
    <w:rsid w:val="009E1506"/>
    <w:rsid w:val="009E1D52"/>
    <w:rsid w:val="009E2C5A"/>
    <w:rsid w:val="009E3058"/>
    <w:rsid w:val="009E3454"/>
    <w:rsid w:val="009E379B"/>
    <w:rsid w:val="009E3AE3"/>
    <w:rsid w:val="009E3C68"/>
    <w:rsid w:val="009E47FE"/>
    <w:rsid w:val="009E5C85"/>
    <w:rsid w:val="009E5D47"/>
    <w:rsid w:val="009E5DC1"/>
    <w:rsid w:val="009E6348"/>
    <w:rsid w:val="009E7B40"/>
    <w:rsid w:val="009F0166"/>
    <w:rsid w:val="009F09C8"/>
    <w:rsid w:val="009F1AE3"/>
    <w:rsid w:val="009F2494"/>
    <w:rsid w:val="009F258F"/>
    <w:rsid w:val="009F3142"/>
    <w:rsid w:val="009F389D"/>
    <w:rsid w:val="009F3FFA"/>
    <w:rsid w:val="009F76DB"/>
    <w:rsid w:val="009F771D"/>
    <w:rsid w:val="009F797C"/>
    <w:rsid w:val="009F7C30"/>
    <w:rsid w:val="009F7D58"/>
    <w:rsid w:val="00A00413"/>
    <w:rsid w:val="00A0150E"/>
    <w:rsid w:val="00A016DB"/>
    <w:rsid w:val="00A01D6D"/>
    <w:rsid w:val="00A03557"/>
    <w:rsid w:val="00A04A8E"/>
    <w:rsid w:val="00A05741"/>
    <w:rsid w:val="00A06568"/>
    <w:rsid w:val="00A120DA"/>
    <w:rsid w:val="00A12F53"/>
    <w:rsid w:val="00A1506E"/>
    <w:rsid w:val="00A15D9E"/>
    <w:rsid w:val="00A175BC"/>
    <w:rsid w:val="00A17736"/>
    <w:rsid w:val="00A17866"/>
    <w:rsid w:val="00A20271"/>
    <w:rsid w:val="00A209C9"/>
    <w:rsid w:val="00A211E9"/>
    <w:rsid w:val="00A23B6C"/>
    <w:rsid w:val="00A23DB0"/>
    <w:rsid w:val="00A24D89"/>
    <w:rsid w:val="00A24F16"/>
    <w:rsid w:val="00A24F24"/>
    <w:rsid w:val="00A2538F"/>
    <w:rsid w:val="00A25A74"/>
    <w:rsid w:val="00A262D5"/>
    <w:rsid w:val="00A30409"/>
    <w:rsid w:val="00A3346C"/>
    <w:rsid w:val="00A3391F"/>
    <w:rsid w:val="00A34434"/>
    <w:rsid w:val="00A350CF"/>
    <w:rsid w:val="00A3565E"/>
    <w:rsid w:val="00A41484"/>
    <w:rsid w:val="00A41BA4"/>
    <w:rsid w:val="00A42E5F"/>
    <w:rsid w:val="00A42EFA"/>
    <w:rsid w:val="00A431BA"/>
    <w:rsid w:val="00A44292"/>
    <w:rsid w:val="00A450F4"/>
    <w:rsid w:val="00A452C1"/>
    <w:rsid w:val="00A45804"/>
    <w:rsid w:val="00A45C5D"/>
    <w:rsid w:val="00A46416"/>
    <w:rsid w:val="00A469CF"/>
    <w:rsid w:val="00A473F9"/>
    <w:rsid w:val="00A51B8D"/>
    <w:rsid w:val="00A52A74"/>
    <w:rsid w:val="00A54D95"/>
    <w:rsid w:val="00A54EE5"/>
    <w:rsid w:val="00A60DDB"/>
    <w:rsid w:val="00A60EB1"/>
    <w:rsid w:val="00A613FE"/>
    <w:rsid w:val="00A61579"/>
    <w:rsid w:val="00A618FF"/>
    <w:rsid w:val="00A61E36"/>
    <w:rsid w:val="00A62528"/>
    <w:rsid w:val="00A63B34"/>
    <w:rsid w:val="00A64959"/>
    <w:rsid w:val="00A65D4F"/>
    <w:rsid w:val="00A675A5"/>
    <w:rsid w:val="00A70A6F"/>
    <w:rsid w:val="00A70B20"/>
    <w:rsid w:val="00A70E95"/>
    <w:rsid w:val="00A72161"/>
    <w:rsid w:val="00A72738"/>
    <w:rsid w:val="00A75ADE"/>
    <w:rsid w:val="00A75FAF"/>
    <w:rsid w:val="00A76209"/>
    <w:rsid w:val="00A76A47"/>
    <w:rsid w:val="00A76F78"/>
    <w:rsid w:val="00A771AE"/>
    <w:rsid w:val="00A77776"/>
    <w:rsid w:val="00A77F39"/>
    <w:rsid w:val="00A80325"/>
    <w:rsid w:val="00A82810"/>
    <w:rsid w:val="00A82A39"/>
    <w:rsid w:val="00A8564B"/>
    <w:rsid w:val="00A87D46"/>
    <w:rsid w:val="00A90C21"/>
    <w:rsid w:val="00A91E6B"/>
    <w:rsid w:val="00A9224D"/>
    <w:rsid w:val="00A927EF"/>
    <w:rsid w:val="00A94122"/>
    <w:rsid w:val="00A96064"/>
    <w:rsid w:val="00A965CC"/>
    <w:rsid w:val="00A970E0"/>
    <w:rsid w:val="00A9752B"/>
    <w:rsid w:val="00AA0D9E"/>
    <w:rsid w:val="00AA0F9A"/>
    <w:rsid w:val="00AA2580"/>
    <w:rsid w:val="00AA2BFA"/>
    <w:rsid w:val="00AA2C1E"/>
    <w:rsid w:val="00AA2E20"/>
    <w:rsid w:val="00AA37EC"/>
    <w:rsid w:val="00AA4731"/>
    <w:rsid w:val="00AA5215"/>
    <w:rsid w:val="00AA5534"/>
    <w:rsid w:val="00AA5A82"/>
    <w:rsid w:val="00AA642D"/>
    <w:rsid w:val="00AA65AB"/>
    <w:rsid w:val="00AA6924"/>
    <w:rsid w:val="00AA6C46"/>
    <w:rsid w:val="00AA6FFB"/>
    <w:rsid w:val="00AA797A"/>
    <w:rsid w:val="00AB20AB"/>
    <w:rsid w:val="00AB30B3"/>
    <w:rsid w:val="00AB5415"/>
    <w:rsid w:val="00AB5AA4"/>
    <w:rsid w:val="00AB67C2"/>
    <w:rsid w:val="00AC15D8"/>
    <w:rsid w:val="00AC2835"/>
    <w:rsid w:val="00AC2FD9"/>
    <w:rsid w:val="00AC4B03"/>
    <w:rsid w:val="00AC5135"/>
    <w:rsid w:val="00AC5A62"/>
    <w:rsid w:val="00AC7644"/>
    <w:rsid w:val="00AD01EC"/>
    <w:rsid w:val="00AD050C"/>
    <w:rsid w:val="00AD2508"/>
    <w:rsid w:val="00AD2A3A"/>
    <w:rsid w:val="00AD2BF2"/>
    <w:rsid w:val="00AD47E8"/>
    <w:rsid w:val="00AD4DA2"/>
    <w:rsid w:val="00AD67D0"/>
    <w:rsid w:val="00AD6EEB"/>
    <w:rsid w:val="00AE006B"/>
    <w:rsid w:val="00AE1654"/>
    <w:rsid w:val="00AE23DA"/>
    <w:rsid w:val="00AE2AA3"/>
    <w:rsid w:val="00AE3A31"/>
    <w:rsid w:val="00AE600D"/>
    <w:rsid w:val="00AE6FC8"/>
    <w:rsid w:val="00AE7CAA"/>
    <w:rsid w:val="00AF121E"/>
    <w:rsid w:val="00AF202C"/>
    <w:rsid w:val="00AF39F4"/>
    <w:rsid w:val="00AF3A7E"/>
    <w:rsid w:val="00AF400A"/>
    <w:rsid w:val="00AF48DA"/>
    <w:rsid w:val="00AF7051"/>
    <w:rsid w:val="00AF7878"/>
    <w:rsid w:val="00AF7E6A"/>
    <w:rsid w:val="00AF7F47"/>
    <w:rsid w:val="00B00A29"/>
    <w:rsid w:val="00B02576"/>
    <w:rsid w:val="00B02A20"/>
    <w:rsid w:val="00B0331D"/>
    <w:rsid w:val="00B03B0B"/>
    <w:rsid w:val="00B03EC7"/>
    <w:rsid w:val="00B04356"/>
    <w:rsid w:val="00B043FF"/>
    <w:rsid w:val="00B04C57"/>
    <w:rsid w:val="00B054EA"/>
    <w:rsid w:val="00B07571"/>
    <w:rsid w:val="00B079C6"/>
    <w:rsid w:val="00B103B7"/>
    <w:rsid w:val="00B10E6D"/>
    <w:rsid w:val="00B10E6E"/>
    <w:rsid w:val="00B11681"/>
    <w:rsid w:val="00B1238D"/>
    <w:rsid w:val="00B12A1D"/>
    <w:rsid w:val="00B13230"/>
    <w:rsid w:val="00B143AB"/>
    <w:rsid w:val="00B14AB1"/>
    <w:rsid w:val="00B15343"/>
    <w:rsid w:val="00B157C6"/>
    <w:rsid w:val="00B15829"/>
    <w:rsid w:val="00B15A9E"/>
    <w:rsid w:val="00B15E85"/>
    <w:rsid w:val="00B1626B"/>
    <w:rsid w:val="00B163EF"/>
    <w:rsid w:val="00B17264"/>
    <w:rsid w:val="00B1769A"/>
    <w:rsid w:val="00B17E2C"/>
    <w:rsid w:val="00B20998"/>
    <w:rsid w:val="00B20C5A"/>
    <w:rsid w:val="00B21B8C"/>
    <w:rsid w:val="00B23075"/>
    <w:rsid w:val="00B23AFE"/>
    <w:rsid w:val="00B2530E"/>
    <w:rsid w:val="00B254D8"/>
    <w:rsid w:val="00B25CB4"/>
    <w:rsid w:val="00B27849"/>
    <w:rsid w:val="00B2794D"/>
    <w:rsid w:val="00B27C66"/>
    <w:rsid w:val="00B311FD"/>
    <w:rsid w:val="00B31585"/>
    <w:rsid w:val="00B3170B"/>
    <w:rsid w:val="00B31813"/>
    <w:rsid w:val="00B34476"/>
    <w:rsid w:val="00B34A34"/>
    <w:rsid w:val="00B34DB9"/>
    <w:rsid w:val="00B35D1D"/>
    <w:rsid w:val="00B36859"/>
    <w:rsid w:val="00B36987"/>
    <w:rsid w:val="00B37463"/>
    <w:rsid w:val="00B409BD"/>
    <w:rsid w:val="00B41471"/>
    <w:rsid w:val="00B41661"/>
    <w:rsid w:val="00B41DA2"/>
    <w:rsid w:val="00B41DF0"/>
    <w:rsid w:val="00B41E5D"/>
    <w:rsid w:val="00B42712"/>
    <w:rsid w:val="00B43C52"/>
    <w:rsid w:val="00B44105"/>
    <w:rsid w:val="00B4433F"/>
    <w:rsid w:val="00B44BBA"/>
    <w:rsid w:val="00B44F6E"/>
    <w:rsid w:val="00B4592B"/>
    <w:rsid w:val="00B45B54"/>
    <w:rsid w:val="00B46ED2"/>
    <w:rsid w:val="00B47594"/>
    <w:rsid w:val="00B47C88"/>
    <w:rsid w:val="00B5040E"/>
    <w:rsid w:val="00B516FF"/>
    <w:rsid w:val="00B5175F"/>
    <w:rsid w:val="00B52BBE"/>
    <w:rsid w:val="00B52ED4"/>
    <w:rsid w:val="00B5456B"/>
    <w:rsid w:val="00B547CD"/>
    <w:rsid w:val="00B55EFB"/>
    <w:rsid w:val="00B55F70"/>
    <w:rsid w:val="00B57200"/>
    <w:rsid w:val="00B60F95"/>
    <w:rsid w:val="00B61106"/>
    <w:rsid w:val="00B62622"/>
    <w:rsid w:val="00B62F57"/>
    <w:rsid w:val="00B633FE"/>
    <w:rsid w:val="00B635D2"/>
    <w:rsid w:val="00B63BFA"/>
    <w:rsid w:val="00B63E13"/>
    <w:rsid w:val="00B64040"/>
    <w:rsid w:val="00B64E72"/>
    <w:rsid w:val="00B65B40"/>
    <w:rsid w:val="00B666C5"/>
    <w:rsid w:val="00B66D2B"/>
    <w:rsid w:val="00B676A7"/>
    <w:rsid w:val="00B676CF"/>
    <w:rsid w:val="00B676D9"/>
    <w:rsid w:val="00B7005C"/>
    <w:rsid w:val="00B70AE6"/>
    <w:rsid w:val="00B721A1"/>
    <w:rsid w:val="00B72A53"/>
    <w:rsid w:val="00B74B7A"/>
    <w:rsid w:val="00B74F0A"/>
    <w:rsid w:val="00B753D4"/>
    <w:rsid w:val="00B75C9F"/>
    <w:rsid w:val="00B75CC3"/>
    <w:rsid w:val="00B76037"/>
    <w:rsid w:val="00B762EE"/>
    <w:rsid w:val="00B77E18"/>
    <w:rsid w:val="00B80097"/>
    <w:rsid w:val="00B81288"/>
    <w:rsid w:val="00B81996"/>
    <w:rsid w:val="00B81DF3"/>
    <w:rsid w:val="00B8239C"/>
    <w:rsid w:val="00B823F0"/>
    <w:rsid w:val="00B82783"/>
    <w:rsid w:val="00B82E7B"/>
    <w:rsid w:val="00B83529"/>
    <w:rsid w:val="00B83C46"/>
    <w:rsid w:val="00B85D3E"/>
    <w:rsid w:val="00B86A6F"/>
    <w:rsid w:val="00B90915"/>
    <w:rsid w:val="00B91918"/>
    <w:rsid w:val="00B9277C"/>
    <w:rsid w:val="00B9431D"/>
    <w:rsid w:val="00B951FB"/>
    <w:rsid w:val="00B952C9"/>
    <w:rsid w:val="00B95C74"/>
    <w:rsid w:val="00B95E2F"/>
    <w:rsid w:val="00B97004"/>
    <w:rsid w:val="00B97254"/>
    <w:rsid w:val="00B97477"/>
    <w:rsid w:val="00BA186A"/>
    <w:rsid w:val="00BA232D"/>
    <w:rsid w:val="00BA2929"/>
    <w:rsid w:val="00BA2ED0"/>
    <w:rsid w:val="00BA3582"/>
    <w:rsid w:val="00BA3694"/>
    <w:rsid w:val="00BA3D4C"/>
    <w:rsid w:val="00BA5014"/>
    <w:rsid w:val="00BA5C3E"/>
    <w:rsid w:val="00BA6206"/>
    <w:rsid w:val="00BA6541"/>
    <w:rsid w:val="00BA6A44"/>
    <w:rsid w:val="00BA7DF5"/>
    <w:rsid w:val="00BA7E85"/>
    <w:rsid w:val="00BA7F01"/>
    <w:rsid w:val="00BB0DDD"/>
    <w:rsid w:val="00BB1A0A"/>
    <w:rsid w:val="00BB2F78"/>
    <w:rsid w:val="00BB35E5"/>
    <w:rsid w:val="00BB375F"/>
    <w:rsid w:val="00BB38F2"/>
    <w:rsid w:val="00BB4100"/>
    <w:rsid w:val="00BB4DC6"/>
    <w:rsid w:val="00BB5C15"/>
    <w:rsid w:val="00BB5CAE"/>
    <w:rsid w:val="00BB6740"/>
    <w:rsid w:val="00BB6D4B"/>
    <w:rsid w:val="00BB710C"/>
    <w:rsid w:val="00BC02E3"/>
    <w:rsid w:val="00BC1F66"/>
    <w:rsid w:val="00BC2073"/>
    <w:rsid w:val="00BC49CB"/>
    <w:rsid w:val="00BC4AF7"/>
    <w:rsid w:val="00BC531C"/>
    <w:rsid w:val="00BC6A67"/>
    <w:rsid w:val="00BD1684"/>
    <w:rsid w:val="00BD17E0"/>
    <w:rsid w:val="00BD2EA3"/>
    <w:rsid w:val="00BD3BFD"/>
    <w:rsid w:val="00BD4F64"/>
    <w:rsid w:val="00BD5263"/>
    <w:rsid w:val="00BD5C1D"/>
    <w:rsid w:val="00BD6192"/>
    <w:rsid w:val="00BD67B9"/>
    <w:rsid w:val="00BD7429"/>
    <w:rsid w:val="00BD7465"/>
    <w:rsid w:val="00BE0525"/>
    <w:rsid w:val="00BE0884"/>
    <w:rsid w:val="00BE0F01"/>
    <w:rsid w:val="00BE14D9"/>
    <w:rsid w:val="00BE37A4"/>
    <w:rsid w:val="00BE4005"/>
    <w:rsid w:val="00BE421C"/>
    <w:rsid w:val="00BE4281"/>
    <w:rsid w:val="00BE5C58"/>
    <w:rsid w:val="00BE7379"/>
    <w:rsid w:val="00BE7453"/>
    <w:rsid w:val="00BE7A11"/>
    <w:rsid w:val="00BF074D"/>
    <w:rsid w:val="00BF0DDE"/>
    <w:rsid w:val="00BF2047"/>
    <w:rsid w:val="00BF32B5"/>
    <w:rsid w:val="00BF3336"/>
    <w:rsid w:val="00BF3B86"/>
    <w:rsid w:val="00BF4472"/>
    <w:rsid w:val="00BF48E1"/>
    <w:rsid w:val="00C00FBC"/>
    <w:rsid w:val="00C0322A"/>
    <w:rsid w:val="00C033AD"/>
    <w:rsid w:val="00C03D91"/>
    <w:rsid w:val="00C04911"/>
    <w:rsid w:val="00C04C1B"/>
    <w:rsid w:val="00C04F2A"/>
    <w:rsid w:val="00C055B6"/>
    <w:rsid w:val="00C0561B"/>
    <w:rsid w:val="00C05D96"/>
    <w:rsid w:val="00C05FAC"/>
    <w:rsid w:val="00C05FF3"/>
    <w:rsid w:val="00C0619A"/>
    <w:rsid w:val="00C07755"/>
    <w:rsid w:val="00C104C3"/>
    <w:rsid w:val="00C11E4C"/>
    <w:rsid w:val="00C120A1"/>
    <w:rsid w:val="00C12CA0"/>
    <w:rsid w:val="00C14A07"/>
    <w:rsid w:val="00C14CD7"/>
    <w:rsid w:val="00C15283"/>
    <w:rsid w:val="00C16155"/>
    <w:rsid w:val="00C16C3A"/>
    <w:rsid w:val="00C17789"/>
    <w:rsid w:val="00C21660"/>
    <w:rsid w:val="00C23C92"/>
    <w:rsid w:val="00C24388"/>
    <w:rsid w:val="00C24691"/>
    <w:rsid w:val="00C25010"/>
    <w:rsid w:val="00C25DB8"/>
    <w:rsid w:val="00C25E3C"/>
    <w:rsid w:val="00C26F4E"/>
    <w:rsid w:val="00C27C46"/>
    <w:rsid w:val="00C318FA"/>
    <w:rsid w:val="00C31E65"/>
    <w:rsid w:val="00C32082"/>
    <w:rsid w:val="00C323F3"/>
    <w:rsid w:val="00C32ACE"/>
    <w:rsid w:val="00C32C37"/>
    <w:rsid w:val="00C33511"/>
    <w:rsid w:val="00C34572"/>
    <w:rsid w:val="00C34AE7"/>
    <w:rsid w:val="00C365E7"/>
    <w:rsid w:val="00C36A8B"/>
    <w:rsid w:val="00C371B1"/>
    <w:rsid w:val="00C375D7"/>
    <w:rsid w:val="00C41B61"/>
    <w:rsid w:val="00C42138"/>
    <w:rsid w:val="00C43105"/>
    <w:rsid w:val="00C44189"/>
    <w:rsid w:val="00C4453F"/>
    <w:rsid w:val="00C46E9F"/>
    <w:rsid w:val="00C47B13"/>
    <w:rsid w:val="00C47C18"/>
    <w:rsid w:val="00C500D1"/>
    <w:rsid w:val="00C51F44"/>
    <w:rsid w:val="00C5203B"/>
    <w:rsid w:val="00C5204A"/>
    <w:rsid w:val="00C52A24"/>
    <w:rsid w:val="00C52D20"/>
    <w:rsid w:val="00C53697"/>
    <w:rsid w:val="00C53730"/>
    <w:rsid w:val="00C54CD9"/>
    <w:rsid w:val="00C5587D"/>
    <w:rsid w:val="00C56266"/>
    <w:rsid w:val="00C575A4"/>
    <w:rsid w:val="00C60315"/>
    <w:rsid w:val="00C611AD"/>
    <w:rsid w:val="00C61388"/>
    <w:rsid w:val="00C616DB"/>
    <w:rsid w:val="00C622D5"/>
    <w:rsid w:val="00C62B19"/>
    <w:rsid w:val="00C62BEA"/>
    <w:rsid w:val="00C63299"/>
    <w:rsid w:val="00C63B12"/>
    <w:rsid w:val="00C6605B"/>
    <w:rsid w:val="00C66170"/>
    <w:rsid w:val="00C6673E"/>
    <w:rsid w:val="00C708A2"/>
    <w:rsid w:val="00C723C5"/>
    <w:rsid w:val="00C728B3"/>
    <w:rsid w:val="00C73262"/>
    <w:rsid w:val="00C734E4"/>
    <w:rsid w:val="00C73BE4"/>
    <w:rsid w:val="00C73DF6"/>
    <w:rsid w:val="00C76FF8"/>
    <w:rsid w:val="00C7779C"/>
    <w:rsid w:val="00C77A0A"/>
    <w:rsid w:val="00C77EE7"/>
    <w:rsid w:val="00C77F31"/>
    <w:rsid w:val="00C80323"/>
    <w:rsid w:val="00C80AB2"/>
    <w:rsid w:val="00C81B66"/>
    <w:rsid w:val="00C820EE"/>
    <w:rsid w:val="00C82EBA"/>
    <w:rsid w:val="00C83266"/>
    <w:rsid w:val="00C8368B"/>
    <w:rsid w:val="00C8392F"/>
    <w:rsid w:val="00C84F6E"/>
    <w:rsid w:val="00C850A7"/>
    <w:rsid w:val="00C856B9"/>
    <w:rsid w:val="00C85D69"/>
    <w:rsid w:val="00C86FD8"/>
    <w:rsid w:val="00C8746E"/>
    <w:rsid w:val="00C87608"/>
    <w:rsid w:val="00C8771E"/>
    <w:rsid w:val="00C9065C"/>
    <w:rsid w:val="00C91764"/>
    <w:rsid w:val="00C91BEC"/>
    <w:rsid w:val="00C9214E"/>
    <w:rsid w:val="00C92C0B"/>
    <w:rsid w:val="00C93CB9"/>
    <w:rsid w:val="00C9412B"/>
    <w:rsid w:val="00C941EB"/>
    <w:rsid w:val="00C95566"/>
    <w:rsid w:val="00C95B84"/>
    <w:rsid w:val="00C97845"/>
    <w:rsid w:val="00C97919"/>
    <w:rsid w:val="00C97FA1"/>
    <w:rsid w:val="00CA0F5E"/>
    <w:rsid w:val="00CA1E19"/>
    <w:rsid w:val="00CA1F16"/>
    <w:rsid w:val="00CA252E"/>
    <w:rsid w:val="00CA3C62"/>
    <w:rsid w:val="00CA4BD1"/>
    <w:rsid w:val="00CA4D36"/>
    <w:rsid w:val="00CA63D1"/>
    <w:rsid w:val="00CA63DD"/>
    <w:rsid w:val="00CA78C7"/>
    <w:rsid w:val="00CA7F88"/>
    <w:rsid w:val="00CB2D91"/>
    <w:rsid w:val="00CB376F"/>
    <w:rsid w:val="00CB42EA"/>
    <w:rsid w:val="00CB503C"/>
    <w:rsid w:val="00CB5439"/>
    <w:rsid w:val="00CB56D6"/>
    <w:rsid w:val="00CB57EB"/>
    <w:rsid w:val="00CB63E7"/>
    <w:rsid w:val="00CB6E54"/>
    <w:rsid w:val="00CB6F2D"/>
    <w:rsid w:val="00CB7904"/>
    <w:rsid w:val="00CB7BCA"/>
    <w:rsid w:val="00CC197E"/>
    <w:rsid w:val="00CC1F4E"/>
    <w:rsid w:val="00CC3A10"/>
    <w:rsid w:val="00CC3F8F"/>
    <w:rsid w:val="00CC437F"/>
    <w:rsid w:val="00CC4BAE"/>
    <w:rsid w:val="00CC4C12"/>
    <w:rsid w:val="00CC4C50"/>
    <w:rsid w:val="00CC528D"/>
    <w:rsid w:val="00CC5CBC"/>
    <w:rsid w:val="00CC6A1C"/>
    <w:rsid w:val="00CD07C7"/>
    <w:rsid w:val="00CD0B33"/>
    <w:rsid w:val="00CD1DF3"/>
    <w:rsid w:val="00CD34FE"/>
    <w:rsid w:val="00CD77A3"/>
    <w:rsid w:val="00CE00EA"/>
    <w:rsid w:val="00CE0BE6"/>
    <w:rsid w:val="00CE2A29"/>
    <w:rsid w:val="00CE3799"/>
    <w:rsid w:val="00CE4788"/>
    <w:rsid w:val="00CE4837"/>
    <w:rsid w:val="00CE4B2B"/>
    <w:rsid w:val="00CE5732"/>
    <w:rsid w:val="00CE58DE"/>
    <w:rsid w:val="00CE655A"/>
    <w:rsid w:val="00CE656C"/>
    <w:rsid w:val="00CE71C8"/>
    <w:rsid w:val="00CE7C35"/>
    <w:rsid w:val="00CE7E82"/>
    <w:rsid w:val="00CF001F"/>
    <w:rsid w:val="00CF0244"/>
    <w:rsid w:val="00CF069A"/>
    <w:rsid w:val="00CF0BCD"/>
    <w:rsid w:val="00CF1260"/>
    <w:rsid w:val="00CF22BB"/>
    <w:rsid w:val="00CF300A"/>
    <w:rsid w:val="00CF3534"/>
    <w:rsid w:val="00CF4A98"/>
    <w:rsid w:val="00CF4DF5"/>
    <w:rsid w:val="00CF5A04"/>
    <w:rsid w:val="00CF6BCA"/>
    <w:rsid w:val="00CF7171"/>
    <w:rsid w:val="00CF7ED8"/>
    <w:rsid w:val="00D00793"/>
    <w:rsid w:val="00D00BFA"/>
    <w:rsid w:val="00D01B3F"/>
    <w:rsid w:val="00D02388"/>
    <w:rsid w:val="00D02C5B"/>
    <w:rsid w:val="00D034FF"/>
    <w:rsid w:val="00D04785"/>
    <w:rsid w:val="00D0745F"/>
    <w:rsid w:val="00D07BA0"/>
    <w:rsid w:val="00D105DA"/>
    <w:rsid w:val="00D12147"/>
    <w:rsid w:val="00D129B0"/>
    <w:rsid w:val="00D130A6"/>
    <w:rsid w:val="00D1365B"/>
    <w:rsid w:val="00D13FD5"/>
    <w:rsid w:val="00D148BD"/>
    <w:rsid w:val="00D14A1E"/>
    <w:rsid w:val="00D14B79"/>
    <w:rsid w:val="00D14F06"/>
    <w:rsid w:val="00D151AF"/>
    <w:rsid w:val="00D1617E"/>
    <w:rsid w:val="00D16A04"/>
    <w:rsid w:val="00D16C7B"/>
    <w:rsid w:val="00D212BC"/>
    <w:rsid w:val="00D2164E"/>
    <w:rsid w:val="00D23A36"/>
    <w:rsid w:val="00D23D7E"/>
    <w:rsid w:val="00D23E4C"/>
    <w:rsid w:val="00D2453B"/>
    <w:rsid w:val="00D25063"/>
    <w:rsid w:val="00D25CCD"/>
    <w:rsid w:val="00D25F01"/>
    <w:rsid w:val="00D273D1"/>
    <w:rsid w:val="00D30B93"/>
    <w:rsid w:val="00D312E5"/>
    <w:rsid w:val="00D31DC3"/>
    <w:rsid w:val="00D3286D"/>
    <w:rsid w:val="00D33904"/>
    <w:rsid w:val="00D34626"/>
    <w:rsid w:val="00D35E65"/>
    <w:rsid w:val="00D36039"/>
    <w:rsid w:val="00D3791E"/>
    <w:rsid w:val="00D4032E"/>
    <w:rsid w:val="00D404A6"/>
    <w:rsid w:val="00D40644"/>
    <w:rsid w:val="00D40CD8"/>
    <w:rsid w:val="00D432A7"/>
    <w:rsid w:val="00D43471"/>
    <w:rsid w:val="00D43AFF"/>
    <w:rsid w:val="00D43DFF"/>
    <w:rsid w:val="00D440BC"/>
    <w:rsid w:val="00D44451"/>
    <w:rsid w:val="00D44E7A"/>
    <w:rsid w:val="00D45009"/>
    <w:rsid w:val="00D453A6"/>
    <w:rsid w:val="00D45B0D"/>
    <w:rsid w:val="00D501F0"/>
    <w:rsid w:val="00D5062E"/>
    <w:rsid w:val="00D50854"/>
    <w:rsid w:val="00D50CBF"/>
    <w:rsid w:val="00D50E4F"/>
    <w:rsid w:val="00D50EA4"/>
    <w:rsid w:val="00D51C2D"/>
    <w:rsid w:val="00D52061"/>
    <w:rsid w:val="00D525E7"/>
    <w:rsid w:val="00D52F7A"/>
    <w:rsid w:val="00D53C5E"/>
    <w:rsid w:val="00D546FA"/>
    <w:rsid w:val="00D57732"/>
    <w:rsid w:val="00D5781F"/>
    <w:rsid w:val="00D6061D"/>
    <w:rsid w:val="00D609DB"/>
    <w:rsid w:val="00D60AA7"/>
    <w:rsid w:val="00D6276A"/>
    <w:rsid w:val="00D63A71"/>
    <w:rsid w:val="00D6496E"/>
    <w:rsid w:val="00D66BC3"/>
    <w:rsid w:val="00D67AC2"/>
    <w:rsid w:val="00D71DE4"/>
    <w:rsid w:val="00D72859"/>
    <w:rsid w:val="00D72978"/>
    <w:rsid w:val="00D735FA"/>
    <w:rsid w:val="00D736B8"/>
    <w:rsid w:val="00D743BF"/>
    <w:rsid w:val="00D7485D"/>
    <w:rsid w:val="00D749B9"/>
    <w:rsid w:val="00D74AB4"/>
    <w:rsid w:val="00D74B8E"/>
    <w:rsid w:val="00D74EF2"/>
    <w:rsid w:val="00D74F14"/>
    <w:rsid w:val="00D77115"/>
    <w:rsid w:val="00D80AAF"/>
    <w:rsid w:val="00D80E4F"/>
    <w:rsid w:val="00D81964"/>
    <w:rsid w:val="00D81B42"/>
    <w:rsid w:val="00D82F6B"/>
    <w:rsid w:val="00D83465"/>
    <w:rsid w:val="00D852FF"/>
    <w:rsid w:val="00D8532D"/>
    <w:rsid w:val="00D85B5F"/>
    <w:rsid w:val="00D85B94"/>
    <w:rsid w:val="00D85C42"/>
    <w:rsid w:val="00D85C57"/>
    <w:rsid w:val="00D869E0"/>
    <w:rsid w:val="00D86ED7"/>
    <w:rsid w:val="00D877D4"/>
    <w:rsid w:val="00D8780E"/>
    <w:rsid w:val="00D90E76"/>
    <w:rsid w:val="00D91458"/>
    <w:rsid w:val="00D93931"/>
    <w:rsid w:val="00D94945"/>
    <w:rsid w:val="00D964D2"/>
    <w:rsid w:val="00D97313"/>
    <w:rsid w:val="00D976A3"/>
    <w:rsid w:val="00D97B8D"/>
    <w:rsid w:val="00DA0730"/>
    <w:rsid w:val="00DA0E0D"/>
    <w:rsid w:val="00DA1A81"/>
    <w:rsid w:val="00DA1E3F"/>
    <w:rsid w:val="00DA2175"/>
    <w:rsid w:val="00DA222A"/>
    <w:rsid w:val="00DA24DF"/>
    <w:rsid w:val="00DA2927"/>
    <w:rsid w:val="00DA2E1C"/>
    <w:rsid w:val="00DA3871"/>
    <w:rsid w:val="00DA4F16"/>
    <w:rsid w:val="00DA52AF"/>
    <w:rsid w:val="00DA67FF"/>
    <w:rsid w:val="00DB0A8B"/>
    <w:rsid w:val="00DB0CF4"/>
    <w:rsid w:val="00DB19B9"/>
    <w:rsid w:val="00DB1A93"/>
    <w:rsid w:val="00DB2B1B"/>
    <w:rsid w:val="00DB389D"/>
    <w:rsid w:val="00DB39FD"/>
    <w:rsid w:val="00DB3C43"/>
    <w:rsid w:val="00DB3EFB"/>
    <w:rsid w:val="00DB5279"/>
    <w:rsid w:val="00DB52BD"/>
    <w:rsid w:val="00DB5338"/>
    <w:rsid w:val="00DB5379"/>
    <w:rsid w:val="00DB579E"/>
    <w:rsid w:val="00DB591D"/>
    <w:rsid w:val="00DB5BCD"/>
    <w:rsid w:val="00DB652A"/>
    <w:rsid w:val="00DB7323"/>
    <w:rsid w:val="00DC0038"/>
    <w:rsid w:val="00DC1159"/>
    <w:rsid w:val="00DC1CA5"/>
    <w:rsid w:val="00DC2E8D"/>
    <w:rsid w:val="00DC45C4"/>
    <w:rsid w:val="00DC48B7"/>
    <w:rsid w:val="00DC5DE7"/>
    <w:rsid w:val="00DC6AA6"/>
    <w:rsid w:val="00DC788D"/>
    <w:rsid w:val="00DC7C81"/>
    <w:rsid w:val="00DD002F"/>
    <w:rsid w:val="00DD0591"/>
    <w:rsid w:val="00DD4048"/>
    <w:rsid w:val="00DD43B4"/>
    <w:rsid w:val="00DE09AA"/>
    <w:rsid w:val="00DE6CD5"/>
    <w:rsid w:val="00DE6E8A"/>
    <w:rsid w:val="00DE7338"/>
    <w:rsid w:val="00DE7684"/>
    <w:rsid w:val="00DF18A7"/>
    <w:rsid w:val="00DF1CC9"/>
    <w:rsid w:val="00DF3038"/>
    <w:rsid w:val="00DF3C32"/>
    <w:rsid w:val="00DF4020"/>
    <w:rsid w:val="00DF605F"/>
    <w:rsid w:val="00DF6B25"/>
    <w:rsid w:val="00DF76C6"/>
    <w:rsid w:val="00E00E50"/>
    <w:rsid w:val="00E01BE9"/>
    <w:rsid w:val="00E02D96"/>
    <w:rsid w:val="00E032D5"/>
    <w:rsid w:val="00E04EAC"/>
    <w:rsid w:val="00E058EB"/>
    <w:rsid w:val="00E05F81"/>
    <w:rsid w:val="00E0635A"/>
    <w:rsid w:val="00E064DB"/>
    <w:rsid w:val="00E06EDD"/>
    <w:rsid w:val="00E06FB4"/>
    <w:rsid w:val="00E10B76"/>
    <w:rsid w:val="00E119B8"/>
    <w:rsid w:val="00E12985"/>
    <w:rsid w:val="00E13613"/>
    <w:rsid w:val="00E13DCB"/>
    <w:rsid w:val="00E1469D"/>
    <w:rsid w:val="00E148EC"/>
    <w:rsid w:val="00E14A92"/>
    <w:rsid w:val="00E2031E"/>
    <w:rsid w:val="00E20792"/>
    <w:rsid w:val="00E20E97"/>
    <w:rsid w:val="00E21176"/>
    <w:rsid w:val="00E215CB"/>
    <w:rsid w:val="00E22088"/>
    <w:rsid w:val="00E2360E"/>
    <w:rsid w:val="00E2424C"/>
    <w:rsid w:val="00E25095"/>
    <w:rsid w:val="00E2665A"/>
    <w:rsid w:val="00E26B9F"/>
    <w:rsid w:val="00E3013E"/>
    <w:rsid w:val="00E307CF"/>
    <w:rsid w:val="00E309E5"/>
    <w:rsid w:val="00E30E89"/>
    <w:rsid w:val="00E314D1"/>
    <w:rsid w:val="00E31DB8"/>
    <w:rsid w:val="00E334DC"/>
    <w:rsid w:val="00E344CD"/>
    <w:rsid w:val="00E34874"/>
    <w:rsid w:val="00E35EAC"/>
    <w:rsid w:val="00E36859"/>
    <w:rsid w:val="00E36AAF"/>
    <w:rsid w:val="00E371C7"/>
    <w:rsid w:val="00E40530"/>
    <w:rsid w:val="00E41AB8"/>
    <w:rsid w:val="00E424EA"/>
    <w:rsid w:val="00E4274E"/>
    <w:rsid w:val="00E43600"/>
    <w:rsid w:val="00E43605"/>
    <w:rsid w:val="00E43F4B"/>
    <w:rsid w:val="00E44A76"/>
    <w:rsid w:val="00E452F5"/>
    <w:rsid w:val="00E459E5"/>
    <w:rsid w:val="00E45CF4"/>
    <w:rsid w:val="00E47F21"/>
    <w:rsid w:val="00E50090"/>
    <w:rsid w:val="00E50D20"/>
    <w:rsid w:val="00E50D3A"/>
    <w:rsid w:val="00E511EE"/>
    <w:rsid w:val="00E51A21"/>
    <w:rsid w:val="00E51D8C"/>
    <w:rsid w:val="00E53B47"/>
    <w:rsid w:val="00E55A54"/>
    <w:rsid w:val="00E55CEB"/>
    <w:rsid w:val="00E56AF7"/>
    <w:rsid w:val="00E5779D"/>
    <w:rsid w:val="00E603FC"/>
    <w:rsid w:val="00E60402"/>
    <w:rsid w:val="00E60C14"/>
    <w:rsid w:val="00E61725"/>
    <w:rsid w:val="00E63378"/>
    <w:rsid w:val="00E63BEA"/>
    <w:rsid w:val="00E66428"/>
    <w:rsid w:val="00E66CBD"/>
    <w:rsid w:val="00E706CD"/>
    <w:rsid w:val="00E70C66"/>
    <w:rsid w:val="00E720D6"/>
    <w:rsid w:val="00E72470"/>
    <w:rsid w:val="00E7299F"/>
    <w:rsid w:val="00E72FDD"/>
    <w:rsid w:val="00E7312F"/>
    <w:rsid w:val="00E73B8C"/>
    <w:rsid w:val="00E73C1A"/>
    <w:rsid w:val="00E74C15"/>
    <w:rsid w:val="00E74E5B"/>
    <w:rsid w:val="00E75AF1"/>
    <w:rsid w:val="00E75EB8"/>
    <w:rsid w:val="00E76566"/>
    <w:rsid w:val="00E772AA"/>
    <w:rsid w:val="00E77D06"/>
    <w:rsid w:val="00E8029D"/>
    <w:rsid w:val="00E84529"/>
    <w:rsid w:val="00E84898"/>
    <w:rsid w:val="00E84933"/>
    <w:rsid w:val="00E85E4F"/>
    <w:rsid w:val="00E85F1D"/>
    <w:rsid w:val="00E85F73"/>
    <w:rsid w:val="00E864A6"/>
    <w:rsid w:val="00E87264"/>
    <w:rsid w:val="00E91C20"/>
    <w:rsid w:val="00E92EA7"/>
    <w:rsid w:val="00E93001"/>
    <w:rsid w:val="00E935A2"/>
    <w:rsid w:val="00E938B1"/>
    <w:rsid w:val="00E93B6D"/>
    <w:rsid w:val="00E96139"/>
    <w:rsid w:val="00E96FA2"/>
    <w:rsid w:val="00E97804"/>
    <w:rsid w:val="00E97A12"/>
    <w:rsid w:val="00EA09A3"/>
    <w:rsid w:val="00EA0F58"/>
    <w:rsid w:val="00EA19D7"/>
    <w:rsid w:val="00EA3C69"/>
    <w:rsid w:val="00EA3F2A"/>
    <w:rsid w:val="00EA41AD"/>
    <w:rsid w:val="00EA543D"/>
    <w:rsid w:val="00EB1B2E"/>
    <w:rsid w:val="00EB2599"/>
    <w:rsid w:val="00EB2795"/>
    <w:rsid w:val="00EB3367"/>
    <w:rsid w:val="00EB3A61"/>
    <w:rsid w:val="00EB3AFE"/>
    <w:rsid w:val="00EB3C58"/>
    <w:rsid w:val="00EB40A0"/>
    <w:rsid w:val="00EB54FD"/>
    <w:rsid w:val="00EB6150"/>
    <w:rsid w:val="00EB6CD9"/>
    <w:rsid w:val="00EB7C29"/>
    <w:rsid w:val="00EB7EC9"/>
    <w:rsid w:val="00EC0441"/>
    <w:rsid w:val="00EC081C"/>
    <w:rsid w:val="00EC0D9E"/>
    <w:rsid w:val="00EC17B8"/>
    <w:rsid w:val="00EC1E67"/>
    <w:rsid w:val="00EC2256"/>
    <w:rsid w:val="00EC28EB"/>
    <w:rsid w:val="00EC2A73"/>
    <w:rsid w:val="00EC2F22"/>
    <w:rsid w:val="00EC3281"/>
    <w:rsid w:val="00EC423D"/>
    <w:rsid w:val="00EC457C"/>
    <w:rsid w:val="00EC5998"/>
    <w:rsid w:val="00ED04E7"/>
    <w:rsid w:val="00ED2A7D"/>
    <w:rsid w:val="00ED2FC4"/>
    <w:rsid w:val="00ED407A"/>
    <w:rsid w:val="00ED4158"/>
    <w:rsid w:val="00ED443C"/>
    <w:rsid w:val="00ED61D5"/>
    <w:rsid w:val="00ED716F"/>
    <w:rsid w:val="00EE0F5A"/>
    <w:rsid w:val="00EE2410"/>
    <w:rsid w:val="00EE39E0"/>
    <w:rsid w:val="00EE3BF3"/>
    <w:rsid w:val="00EE4299"/>
    <w:rsid w:val="00EE4843"/>
    <w:rsid w:val="00EE4BBE"/>
    <w:rsid w:val="00EE5495"/>
    <w:rsid w:val="00EE5AFD"/>
    <w:rsid w:val="00EE5DFE"/>
    <w:rsid w:val="00EE7382"/>
    <w:rsid w:val="00EE7EA3"/>
    <w:rsid w:val="00EF040D"/>
    <w:rsid w:val="00EF18C4"/>
    <w:rsid w:val="00EF2BEC"/>
    <w:rsid w:val="00EF4086"/>
    <w:rsid w:val="00EF4D87"/>
    <w:rsid w:val="00EF54A0"/>
    <w:rsid w:val="00EF593D"/>
    <w:rsid w:val="00EF6CED"/>
    <w:rsid w:val="00F019E6"/>
    <w:rsid w:val="00F02977"/>
    <w:rsid w:val="00F02C59"/>
    <w:rsid w:val="00F04303"/>
    <w:rsid w:val="00F04702"/>
    <w:rsid w:val="00F04FD4"/>
    <w:rsid w:val="00F054A1"/>
    <w:rsid w:val="00F0654B"/>
    <w:rsid w:val="00F06FAB"/>
    <w:rsid w:val="00F07641"/>
    <w:rsid w:val="00F07E8F"/>
    <w:rsid w:val="00F07EAB"/>
    <w:rsid w:val="00F10DB8"/>
    <w:rsid w:val="00F1122F"/>
    <w:rsid w:val="00F113E1"/>
    <w:rsid w:val="00F114EE"/>
    <w:rsid w:val="00F12485"/>
    <w:rsid w:val="00F138A9"/>
    <w:rsid w:val="00F13A46"/>
    <w:rsid w:val="00F13A96"/>
    <w:rsid w:val="00F15188"/>
    <w:rsid w:val="00F15CF9"/>
    <w:rsid w:val="00F17A7E"/>
    <w:rsid w:val="00F21261"/>
    <w:rsid w:val="00F214B6"/>
    <w:rsid w:val="00F21D47"/>
    <w:rsid w:val="00F2287F"/>
    <w:rsid w:val="00F22917"/>
    <w:rsid w:val="00F23264"/>
    <w:rsid w:val="00F23442"/>
    <w:rsid w:val="00F236ED"/>
    <w:rsid w:val="00F239CB"/>
    <w:rsid w:val="00F24ADD"/>
    <w:rsid w:val="00F24BC7"/>
    <w:rsid w:val="00F254A1"/>
    <w:rsid w:val="00F27486"/>
    <w:rsid w:val="00F30D7E"/>
    <w:rsid w:val="00F319F7"/>
    <w:rsid w:val="00F32E6F"/>
    <w:rsid w:val="00F336C1"/>
    <w:rsid w:val="00F356B9"/>
    <w:rsid w:val="00F362BA"/>
    <w:rsid w:val="00F36532"/>
    <w:rsid w:val="00F36929"/>
    <w:rsid w:val="00F375BE"/>
    <w:rsid w:val="00F4036C"/>
    <w:rsid w:val="00F4152A"/>
    <w:rsid w:val="00F416CF"/>
    <w:rsid w:val="00F42289"/>
    <w:rsid w:val="00F42417"/>
    <w:rsid w:val="00F42C2C"/>
    <w:rsid w:val="00F4388F"/>
    <w:rsid w:val="00F44BF6"/>
    <w:rsid w:val="00F44C3A"/>
    <w:rsid w:val="00F451F4"/>
    <w:rsid w:val="00F45FF9"/>
    <w:rsid w:val="00F46714"/>
    <w:rsid w:val="00F46C47"/>
    <w:rsid w:val="00F501E0"/>
    <w:rsid w:val="00F5028C"/>
    <w:rsid w:val="00F502E3"/>
    <w:rsid w:val="00F5110E"/>
    <w:rsid w:val="00F524E9"/>
    <w:rsid w:val="00F52510"/>
    <w:rsid w:val="00F529E9"/>
    <w:rsid w:val="00F53913"/>
    <w:rsid w:val="00F546E6"/>
    <w:rsid w:val="00F54E80"/>
    <w:rsid w:val="00F56AC6"/>
    <w:rsid w:val="00F570BA"/>
    <w:rsid w:val="00F60DAB"/>
    <w:rsid w:val="00F617E8"/>
    <w:rsid w:val="00F6268E"/>
    <w:rsid w:val="00F627C0"/>
    <w:rsid w:val="00F62C53"/>
    <w:rsid w:val="00F6353F"/>
    <w:rsid w:val="00F63F8E"/>
    <w:rsid w:val="00F64128"/>
    <w:rsid w:val="00F659C1"/>
    <w:rsid w:val="00F6629F"/>
    <w:rsid w:val="00F664EF"/>
    <w:rsid w:val="00F66A38"/>
    <w:rsid w:val="00F700CE"/>
    <w:rsid w:val="00F70D46"/>
    <w:rsid w:val="00F70D9C"/>
    <w:rsid w:val="00F7178E"/>
    <w:rsid w:val="00F7216E"/>
    <w:rsid w:val="00F7224F"/>
    <w:rsid w:val="00F742DB"/>
    <w:rsid w:val="00F74FBC"/>
    <w:rsid w:val="00F75464"/>
    <w:rsid w:val="00F7669F"/>
    <w:rsid w:val="00F76B4B"/>
    <w:rsid w:val="00F77544"/>
    <w:rsid w:val="00F8145F"/>
    <w:rsid w:val="00F81B2F"/>
    <w:rsid w:val="00F839A1"/>
    <w:rsid w:val="00F83BD6"/>
    <w:rsid w:val="00F83FAB"/>
    <w:rsid w:val="00F84485"/>
    <w:rsid w:val="00F848BF"/>
    <w:rsid w:val="00F85418"/>
    <w:rsid w:val="00F85A98"/>
    <w:rsid w:val="00F86024"/>
    <w:rsid w:val="00F86033"/>
    <w:rsid w:val="00F86B70"/>
    <w:rsid w:val="00F86BA8"/>
    <w:rsid w:val="00F875BC"/>
    <w:rsid w:val="00F9134B"/>
    <w:rsid w:val="00F91364"/>
    <w:rsid w:val="00F91E05"/>
    <w:rsid w:val="00F92BB7"/>
    <w:rsid w:val="00F93259"/>
    <w:rsid w:val="00F96540"/>
    <w:rsid w:val="00F96663"/>
    <w:rsid w:val="00F97709"/>
    <w:rsid w:val="00FA021E"/>
    <w:rsid w:val="00FA4570"/>
    <w:rsid w:val="00FA4CB2"/>
    <w:rsid w:val="00FA55F4"/>
    <w:rsid w:val="00FA5666"/>
    <w:rsid w:val="00FA5F20"/>
    <w:rsid w:val="00FA674F"/>
    <w:rsid w:val="00FA68AE"/>
    <w:rsid w:val="00FA71C3"/>
    <w:rsid w:val="00FA7E85"/>
    <w:rsid w:val="00FB0034"/>
    <w:rsid w:val="00FB051A"/>
    <w:rsid w:val="00FB060F"/>
    <w:rsid w:val="00FB3B73"/>
    <w:rsid w:val="00FB4CEE"/>
    <w:rsid w:val="00FB587E"/>
    <w:rsid w:val="00FB73C6"/>
    <w:rsid w:val="00FB74B3"/>
    <w:rsid w:val="00FB77C4"/>
    <w:rsid w:val="00FC122D"/>
    <w:rsid w:val="00FC2404"/>
    <w:rsid w:val="00FC2835"/>
    <w:rsid w:val="00FC2A5E"/>
    <w:rsid w:val="00FC35F2"/>
    <w:rsid w:val="00FC3C10"/>
    <w:rsid w:val="00FC42C0"/>
    <w:rsid w:val="00FC4E90"/>
    <w:rsid w:val="00FC55F3"/>
    <w:rsid w:val="00FC5BF7"/>
    <w:rsid w:val="00FC5D8F"/>
    <w:rsid w:val="00FC658A"/>
    <w:rsid w:val="00FC693F"/>
    <w:rsid w:val="00FC7808"/>
    <w:rsid w:val="00FD0001"/>
    <w:rsid w:val="00FD0685"/>
    <w:rsid w:val="00FD06F3"/>
    <w:rsid w:val="00FD115A"/>
    <w:rsid w:val="00FD1700"/>
    <w:rsid w:val="00FD29EF"/>
    <w:rsid w:val="00FD3213"/>
    <w:rsid w:val="00FD3279"/>
    <w:rsid w:val="00FD3882"/>
    <w:rsid w:val="00FE149F"/>
    <w:rsid w:val="00FE1645"/>
    <w:rsid w:val="00FE1977"/>
    <w:rsid w:val="00FE2186"/>
    <w:rsid w:val="00FE2283"/>
    <w:rsid w:val="00FE23B2"/>
    <w:rsid w:val="00FE3461"/>
    <w:rsid w:val="00FE4498"/>
    <w:rsid w:val="00FE4BD6"/>
    <w:rsid w:val="00FE4EA8"/>
    <w:rsid w:val="00FE53A0"/>
    <w:rsid w:val="00FE680D"/>
    <w:rsid w:val="00FE702F"/>
    <w:rsid w:val="00FE75F4"/>
    <w:rsid w:val="00FE7C9F"/>
    <w:rsid w:val="00FF1678"/>
    <w:rsid w:val="00FF2BB4"/>
    <w:rsid w:val="00FF2F74"/>
    <w:rsid w:val="00FF3BED"/>
    <w:rsid w:val="00FF3CF9"/>
    <w:rsid w:val="00FF5D8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892EF3-9238-4D54-A268-0A4FC7D5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851"/>
      </w:tabs>
      <w:ind w:left="851" w:right="6" w:hanging="851"/>
      <w:jc w:val="center"/>
      <w:outlineLvl w:val="5"/>
    </w:pPr>
    <w:rPr>
      <w:rFonts w:ascii="Arial" w:hAnsi="Arial" w:cs="Arial"/>
      <w:b/>
      <w:bCs/>
      <w:color w:val="FF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18"/>
      </w:tabs>
      <w:jc w:val="center"/>
      <w:outlineLvl w:val="6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37280"/>
    <w:pPr>
      <w:ind w:left="720"/>
    </w:pPr>
  </w:style>
  <w:style w:type="paragraph" w:customStyle="1" w:styleId="Heading1111">
    <w:name w:val="Heading 1111"/>
    <w:basedOn w:val="ListParagraph"/>
    <w:qFormat/>
    <w:rsid w:val="00B9431D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autoSpaceDE/>
      <w:autoSpaceDN/>
      <w:spacing w:before="60" w:after="60" w:line="276" w:lineRule="auto"/>
      <w:contextualSpacing/>
      <w:jc w:val="both"/>
    </w:pPr>
    <w:rPr>
      <w:rFonts w:ascii="Arial" w:hAnsi="Arial" w:cs="Arial"/>
      <w:b/>
      <w:spacing w:val="-3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2674"/>
    <w:rPr>
      <w:rFonts w:ascii="Courier New" w:hAnsi="Courier New" w:cs="Courier New"/>
    </w:rPr>
  </w:style>
  <w:style w:type="character" w:customStyle="1" w:styleId="address">
    <w:name w:val="address"/>
    <w:rsid w:val="009729B0"/>
  </w:style>
  <w:style w:type="character" w:customStyle="1" w:styleId="description">
    <w:name w:val="description"/>
    <w:rsid w:val="00D81964"/>
  </w:style>
  <w:style w:type="character" w:customStyle="1" w:styleId="casenumber">
    <w:name w:val="casenumber"/>
    <w:rsid w:val="00D81964"/>
  </w:style>
  <w:style w:type="character" w:customStyle="1" w:styleId="apple-converted-space">
    <w:name w:val="apple-converted-space"/>
    <w:rsid w:val="0019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B422-C81D-4B63-8B15-6BE8F27A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</cp:lastModifiedBy>
  <cp:revision>2</cp:revision>
  <cp:lastPrinted>2017-02-28T09:52:00Z</cp:lastPrinted>
  <dcterms:created xsi:type="dcterms:W3CDTF">2017-02-28T09:52:00Z</dcterms:created>
  <dcterms:modified xsi:type="dcterms:W3CDTF">2017-02-28T09:52:00Z</dcterms:modified>
</cp:coreProperties>
</file>