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A6428C" w:rsidRDefault="003C4DB1">
      <w:pPr>
        <w:pStyle w:val="Title"/>
        <w:rPr>
          <w:rFonts w:ascii="Arial" w:hAnsi="Arial" w:cs="Arial"/>
          <w:sz w:val="28"/>
          <w:szCs w:val="28"/>
        </w:rPr>
      </w:pPr>
      <w:r w:rsidRPr="00A6428C">
        <w:rPr>
          <w:rFonts w:ascii="Arial" w:hAnsi="Arial" w:cs="Arial"/>
          <w:sz w:val="28"/>
          <w:szCs w:val="28"/>
        </w:rPr>
        <w:t xml:space="preserve">PITSTONE PARISH COUNCIL </w:t>
      </w:r>
      <w:r w:rsidR="00BD4BB2" w:rsidRPr="00A6428C">
        <w:rPr>
          <w:rFonts w:ascii="Arial" w:hAnsi="Arial" w:cs="Arial"/>
          <w:sz w:val="28"/>
          <w:szCs w:val="28"/>
        </w:rPr>
        <w:t>SPORTS &amp; LEISURE</w:t>
      </w:r>
      <w:r w:rsidRPr="00A6428C">
        <w:rPr>
          <w:rFonts w:ascii="Arial" w:hAnsi="Arial" w:cs="Arial"/>
          <w:sz w:val="28"/>
          <w:szCs w:val="28"/>
        </w:rPr>
        <w:t xml:space="preserve"> COMMITTEE</w:t>
      </w:r>
    </w:p>
    <w:p w:rsidR="003C4DB1" w:rsidRPr="00A6428C" w:rsidRDefault="003C4DB1">
      <w:pPr>
        <w:pBdr>
          <w:bottom w:val="single" w:sz="4" w:space="1" w:color="auto"/>
        </w:pBdr>
        <w:jc w:val="center"/>
        <w:rPr>
          <w:rFonts w:ascii="Arial" w:hAnsi="Arial" w:cs="Arial"/>
          <w:sz w:val="22"/>
          <w:szCs w:val="22"/>
        </w:rPr>
      </w:pPr>
      <w:r w:rsidRPr="00A6428C">
        <w:rPr>
          <w:rFonts w:ascii="Arial" w:hAnsi="Arial" w:cs="Arial"/>
          <w:sz w:val="22"/>
          <w:szCs w:val="22"/>
        </w:rPr>
        <w:t xml:space="preserve">Minutes of the </w:t>
      </w:r>
      <w:r w:rsidR="00BD4BB2" w:rsidRPr="00A6428C">
        <w:rPr>
          <w:rFonts w:ascii="Arial" w:hAnsi="Arial" w:cs="Arial"/>
          <w:sz w:val="22"/>
          <w:szCs w:val="22"/>
        </w:rPr>
        <w:t>Sports &amp; Leisure</w:t>
      </w:r>
      <w:r w:rsidRPr="00A6428C">
        <w:rPr>
          <w:rFonts w:ascii="Arial" w:hAnsi="Arial" w:cs="Arial"/>
          <w:sz w:val="22"/>
          <w:szCs w:val="22"/>
        </w:rPr>
        <w:t xml:space="preserve"> Committee Meeting </w:t>
      </w:r>
    </w:p>
    <w:p w:rsidR="008436CE" w:rsidRPr="00A6428C" w:rsidRDefault="0015156E">
      <w:pPr>
        <w:pBdr>
          <w:bottom w:val="single" w:sz="4" w:space="1" w:color="auto"/>
        </w:pBdr>
        <w:jc w:val="center"/>
        <w:rPr>
          <w:rFonts w:ascii="Arial" w:hAnsi="Arial" w:cs="Arial"/>
          <w:sz w:val="22"/>
          <w:szCs w:val="22"/>
        </w:rPr>
      </w:pPr>
      <w:r w:rsidRPr="00A6428C">
        <w:rPr>
          <w:rFonts w:ascii="Arial" w:hAnsi="Arial" w:cs="Arial"/>
          <w:sz w:val="22"/>
          <w:szCs w:val="22"/>
        </w:rPr>
        <w:t>h</w:t>
      </w:r>
      <w:r w:rsidR="003C4DB1" w:rsidRPr="00A6428C">
        <w:rPr>
          <w:rFonts w:ascii="Arial" w:hAnsi="Arial" w:cs="Arial"/>
          <w:sz w:val="22"/>
          <w:szCs w:val="22"/>
        </w:rPr>
        <w:t xml:space="preserve">eld on </w:t>
      </w:r>
      <w:r w:rsidRPr="00A6428C">
        <w:rPr>
          <w:rFonts w:ascii="Arial" w:hAnsi="Arial" w:cs="Arial"/>
          <w:sz w:val="22"/>
          <w:szCs w:val="22"/>
        </w:rPr>
        <w:t>1</w:t>
      </w:r>
      <w:r w:rsidR="00F61303" w:rsidRPr="00A6428C">
        <w:rPr>
          <w:rFonts w:ascii="Arial" w:hAnsi="Arial" w:cs="Arial"/>
          <w:sz w:val="22"/>
          <w:szCs w:val="22"/>
        </w:rPr>
        <w:t xml:space="preserve">2 May </w:t>
      </w:r>
      <w:r w:rsidR="00B35F14" w:rsidRPr="00A6428C">
        <w:rPr>
          <w:rFonts w:ascii="Arial" w:hAnsi="Arial" w:cs="Arial"/>
          <w:sz w:val="22"/>
          <w:szCs w:val="22"/>
        </w:rPr>
        <w:t>2017</w:t>
      </w:r>
      <w:r w:rsidR="003C4DB1" w:rsidRPr="00A6428C">
        <w:rPr>
          <w:rFonts w:ascii="Arial" w:hAnsi="Arial" w:cs="Arial"/>
          <w:sz w:val="22"/>
          <w:szCs w:val="22"/>
        </w:rPr>
        <w:t xml:space="preserve"> </w:t>
      </w:r>
      <w:r w:rsidR="00B35F14" w:rsidRPr="00A6428C">
        <w:rPr>
          <w:rFonts w:ascii="Arial" w:hAnsi="Arial" w:cs="Arial"/>
          <w:sz w:val="22"/>
          <w:szCs w:val="22"/>
        </w:rPr>
        <w:t xml:space="preserve">in the </w:t>
      </w:r>
      <w:r w:rsidRPr="00A6428C">
        <w:rPr>
          <w:rFonts w:ascii="Arial" w:hAnsi="Arial" w:cs="Arial"/>
          <w:sz w:val="22"/>
          <w:szCs w:val="22"/>
        </w:rPr>
        <w:t>sports pavilion</w:t>
      </w:r>
      <w:r w:rsidR="005D39FB" w:rsidRPr="00A6428C">
        <w:rPr>
          <w:rFonts w:ascii="Arial" w:hAnsi="Arial" w:cs="Arial"/>
          <w:sz w:val="22"/>
          <w:szCs w:val="22"/>
        </w:rPr>
        <w:t xml:space="preserve">, </w:t>
      </w:r>
    </w:p>
    <w:p w:rsidR="003C4DB1" w:rsidRPr="00A6428C" w:rsidRDefault="008436CE">
      <w:pPr>
        <w:pBdr>
          <w:bottom w:val="single" w:sz="4" w:space="1" w:color="auto"/>
        </w:pBdr>
        <w:jc w:val="center"/>
        <w:rPr>
          <w:rFonts w:ascii="Arial" w:hAnsi="Arial" w:cs="Arial"/>
          <w:sz w:val="22"/>
          <w:szCs w:val="22"/>
        </w:rPr>
      </w:pPr>
      <w:r w:rsidRPr="00A6428C">
        <w:rPr>
          <w:rFonts w:ascii="Arial" w:hAnsi="Arial" w:cs="Arial"/>
          <w:sz w:val="22"/>
          <w:szCs w:val="22"/>
        </w:rPr>
        <w:t xml:space="preserve">commencing at </w:t>
      </w:r>
      <w:r w:rsidR="00F61303" w:rsidRPr="00A6428C">
        <w:rPr>
          <w:rFonts w:ascii="Arial" w:hAnsi="Arial" w:cs="Arial"/>
          <w:sz w:val="22"/>
          <w:szCs w:val="22"/>
        </w:rPr>
        <w:t>7.55</w:t>
      </w:r>
      <w:r w:rsidR="003C4DB1" w:rsidRPr="00A6428C">
        <w:rPr>
          <w:rFonts w:ascii="Arial" w:hAnsi="Arial" w:cs="Arial"/>
          <w:sz w:val="22"/>
          <w:szCs w:val="22"/>
        </w:rPr>
        <w:t>pm</w:t>
      </w:r>
    </w:p>
    <w:p w:rsidR="003C4DB1" w:rsidRPr="005D2E64" w:rsidRDefault="003C4DB1">
      <w:pPr>
        <w:jc w:val="center"/>
        <w:rPr>
          <w:rFonts w:ascii="Arial" w:hAnsi="Arial" w:cs="Arial"/>
          <w:sz w:val="18"/>
          <w:szCs w:val="18"/>
        </w:rPr>
      </w:pPr>
    </w:p>
    <w:p w:rsidR="009C0A62" w:rsidRPr="005D2E64" w:rsidRDefault="009C0A62">
      <w:pPr>
        <w:tabs>
          <w:tab w:val="left" w:pos="1276"/>
        </w:tabs>
        <w:spacing w:after="120"/>
        <w:ind w:left="1276" w:hanging="1276"/>
        <w:rPr>
          <w:rFonts w:ascii="Arial" w:hAnsi="Arial" w:cs="Arial"/>
          <w:b/>
          <w:bCs/>
          <w:sz w:val="18"/>
          <w:szCs w:val="18"/>
        </w:rPr>
      </w:pPr>
    </w:p>
    <w:p w:rsidR="00C3732A" w:rsidRPr="005D2E64" w:rsidRDefault="003C4DB1">
      <w:pPr>
        <w:tabs>
          <w:tab w:val="left" w:pos="1276"/>
        </w:tabs>
        <w:spacing w:after="120"/>
        <w:ind w:left="1276" w:hanging="1276"/>
        <w:rPr>
          <w:rFonts w:ascii="Arial" w:hAnsi="Arial" w:cs="Arial"/>
          <w:sz w:val="18"/>
          <w:szCs w:val="18"/>
        </w:rPr>
      </w:pPr>
      <w:r w:rsidRPr="005D2E64">
        <w:rPr>
          <w:rFonts w:ascii="Arial" w:hAnsi="Arial" w:cs="Arial"/>
          <w:b/>
          <w:bCs/>
          <w:sz w:val="18"/>
          <w:szCs w:val="18"/>
        </w:rPr>
        <w:t>PRESENT:</w:t>
      </w:r>
      <w:r w:rsidRPr="005D2E64">
        <w:rPr>
          <w:rFonts w:ascii="Arial" w:hAnsi="Arial" w:cs="Arial"/>
          <w:b/>
          <w:bCs/>
          <w:sz w:val="18"/>
          <w:szCs w:val="18"/>
        </w:rPr>
        <w:tab/>
      </w:r>
      <w:r w:rsidRPr="005D2E64">
        <w:rPr>
          <w:rFonts w:ascii="Arial" w:hAnsi="Arial" w:cs="Arial"/>
          <w:sz w:val="18"/>
          <w:szCs w:val="18"/>
        </w:rPr>
        <w:t xml:space="preserve">Cllr </w:t>
      </w:r>
      <w:r w:rsidR="008436CE" w:rsidRPr="005D2E64">
        <w:rPr>
          <w:rFonts w:ascii="Arial" w:hAnsi="Arial" w:cs="Arial"/>
          <w:sz w:val="18"/>
          <w:szCs w:val="18"/>
        </w:rPr>
        <w:t>Saintey (</w:t>
      </w:r>
      <w:r w:rsidRPr="005D2E64">
        <w:rPr>
          <w:rFonts w:ascii="Arial" w:hAnsi="Arial" w:cs="Arial"/>
          <w:sz w:val="18"/>
          <w:szCs w:val="18"/>
        </w:rPr>
        <w:t>Chair),</w:t>
      </w:r>
      <w:r w:rsidRPr="005D2E64">
        <w:rPr>
          <w:rFonts w:ascii="Arial" w:hAnsi="Arial" w:cs="Arial"/>
          <w:bCs/>
          <w:sz w:val="18"/>
          <w:szCs w:val="18"/>
        </w:rPr>
        <w:t xml:space="preserve"> </w:t>
      </w:r>
      <w:r w:rsidR="00D92A14" w:rsidRPr="005D2E64">
        <w:rPr>
          <w:rFonts w:ascii="Arial" w:hAnsi="Arial" w:cs="Arial"/>
          <w:bCs/>
          <w:sz w:val="18"/>
          <w:szCs w:val="18"/>
        </w:rPr>
        <w:t xml:space="preserve">Cllrs Mrs Crutchfield, </w:t>
      </w:r>
      <w:r w:rsidR="006A2D21" w:rsidRPr="005D2E64">
        <w:rPr>
          <w:rFonts w:ascii="Arial" w:hAnsi="Arial" w:cs="Arial"/>
          <w:bCs/>
          <w:sz w:val="18"/>
          <w:szCs w:val="18"/>
        </w:rPr>
        <w:t xml:space="preserve">Cllr Weber, </w:t>
      </w:r>
      <w:r w:rsidR="0015156E">
        <w:rPr>
          <w:rFonts w:ascii="Arial" w:hAnsi="Arial" w:cs="Arial"/>
          <w:bCs/>
          <w:sz w:val="18"/>
          <w:szCs w:val="18"/>
        </w:rPr>
        <w:t>John Groom (Groundkeeper)</w:t>
      </w:r>
      <w:r w:rsidR="00F61303">
        <w:rPr>
          <w:rFonts w:ascii="Arial" w:hAnsi="Arial" w:cs="Arial"/>
          <w:bCs/>
          <w:sz w:val="18"/>
          <w:szCs w:val="18"/>
        </w:rPr>
        <w:t xml:space="preserve">, </w:t>
      </w:r>
      <w:r w:rsidR="007C4085" w:rsidRPr="005D2E64">
        <w:rPr>
          <w:rFonts w:ascii="Arial" w:hAnsi="Arial" w:cs="Arial"/>
          <w:sz w:val="18"/>
          <w:szCs w:val="18"/>
        </w:rPr>
        <w:t>Laurie Eagling (clerk</w:t>
      </w:r>
      <w:r w:rsidR="00BD4BB2" w:rsidRPr="005D2E64">
        <w:rPr>
          <w:rFonts w:ascii="Arial" w:hAnsi="Arial" w:cs="Arial"/>
          <w:sz w:val="18"/>
          <w:szCs w:val="18"/>
        </w:rPr>
        <w:t>)</w:t>
      </w:r>
      <w:r w:rsidR="00F61303">
        <w:rPr>
          <w:rFonts w:ascii="Arial" w:hAnsi="Arial" w:cs="Arial"/>
          <w:sz w:val="18"/>
          <w:szCs w:val="18"/>
        </w:rPr>
        <w:t xml:space="preserve"> and </w:t>
      </w:r>
      <w:r w:rsidR="00F61303" w:rsidRPr="005D2E64">
        <w:rPr>
          <w:rFonts w:ascii="Arial" w:hAnsi="Arial" w:cs="Arial"/>
          <w:bCs/>
          <w:sz w:val="18"/>
          <w:szCs w:val="18"/>
        </w:rPr>
        <w:t>Paolo Aquila (Senior FC)</w:t>
      </w:r>
      <w:r w:rsidR="00F61303">
        <w:rPr>
          <w:rFonts w:ascii="Arial" w:hAnsi="Arial" w:cs="Arial"/>
          <w:bCs/>
          <w:sz w:val="18"/>
          <w:szCs w:val="18"/>
        </w:rPr>
        <w:t>.</w:t>
      </w:r>
    </w:p>
    <w:p w:rsidR="00C3732A" w:rsidRPr="005D2E64" w:rsidRDefault="003611AE" w:rsidP="00C3732A">
      <w:pPr>
        <w:tabs>
          <w:tab w:val="left" w:pos="1276"/>
        </w:tabs>
        <w:spacing w:after="120"/>
        <w:ind w:left="1276" w:hanging="1276"/>
        <w:rPr>
          <w:rFonts w:ascii="Arial" w:hAnsi="Arial" w:cs="Arial"/>
          <w:sz w:val="18"/>
          <w:szCs w:val="18"/>
        </w:rPr>
      </w:pPr>
      <w:r w:rsidRPr="005D2E64">
        <w:rPr>
          <w:rFonts w:ascii="Arial" w:hAnsi="Arial" w:cs="Arial"/>
          <w:b/>
          <w:sz w:val="18"/>
          <w:szCs w:val="18"/>
        </w:rPr>
        <w:t>APOLOGIES:</w:t>
      </w:r>
      <w:r w:rsidRPr="005D2E64">
        <w:rPr>
          <w:rFonts w:ascii="Arial" w:hAnsi="Arial" w:cs="Arial"/>
          <w:sz w:val="18"/>
          <w:szCs w:val="18"/>
        </w:rPr>
        <w:tab/>
      </w:r>
      <w:r w:rsidR="0015156E" w:rsidRPr="005D2E64">
        <w:rPr>
          <w:rFonts w:ascii="Arial" w:hAnsi="Arial" w:cs="Arial"/>
          <w:sz w:val="18"/>
          <w:szCs w:val="18"/>
        </w:rPr>
        <w:t>Daryl Masters (JFC)</w:t>
      </w:r>
      <w:r w:rsidR="0015156E">
        <w:rPr>
          <w:rFonts w:ascii="Arial" w:hAnsi="Arial" w:cs="Arial"/>
          <w:sz w:val="18"/>
          <w:szCs w:val="18"/>
        </w:rPr>
        <w:t>,</w:t>
      </w:r>
      <w:r w:rsidR="0015156E" w:rsidRPr="005D2E64">
        <w:rPr>
          <w:rFonts w:ascii="Arial" w:hAnsi="Arial" w:cs="Arial"/>
          <w:sz w:val="18"/>
          <w:szCs w:val="18"/>
        </w:rPr>
        <w:t xml:space="preserve"> </w:t>
      </w:r>
      <w:r w:rsidR="008436CE" w:rsidRPr="005D2E64">
        <w:rPr>
          <w:rFonts w:ascii="Arial" w:hAnsi="Arial" w:cs="Arial"/>
          <w:sz w:val="18"/>
          <w:szCs w:val="18"/>
        </w:rPr>
        <w:t>Matthew List</w:t>
      </w:r>
      <w:r w:rsidR="00651023" w:rsidRPr="005D2E64">
        <w:rPr>
          <w:rFonts w:ascii="Arial" w:hAnsi="Arial" w:cs="Arial"/>
          <w:sz w:val="18"/>
          <w:szCs w:val="18"/>
        </w:rPr>
        <w:t xml:space="preserve"> (JFC)</w:t>
      </w:r>
      <w:r w:rsidR="006A2D21" w:rsidRPr="005D2E64">
        <w:rPr>
          <w:rFonts w:ascii="Arial" w:hAnsi="Arial" w:cs="Arial"/>
          <w:sz w:val="18"/>
          <w:szCs w:val="18"/>
        </w:rPr>
        <w:t xml:space="preserve">, </w:t>
      </w:r>
      <w:r w:rsidR="00F61303">
        <w:rPr>
          <w:rFonts w:ascii="Arial" w:hAnsi="Arial" w:cs="Arial"/>
          <w:sz w:val="18"/>
          <w:szCs w:val="18"/>
        </w:rPr>
        <w:t xml:space="preserve">Fergal Tierney (JFC) </w:t>
      </w:r>
      <w:r w:rsidR="006A2D21" w:rsidRPr="005D2E64">
        <w:rPr>
          <w:rFonts w:ascii="Arial" w:hAnsi="Arial" w:cs="Arial"/>
          <w:sz w:val="18"/>
          <w:szCs w:val="18"/>
        </w:rPr>
        <w:t>and Cllr Blunt</w:t>
      </w:r>
      <w:r w:rsidR="00F61303">
        <w:rPr>
          <w:rFonts w:ascii="Arial" w:hAnsi="Arial" w:cs="Arial"/>
          <w:sz w:val="18"/>
          <w:szCs w:val="18"/>
        </w:rPr>
        <w:t xml:space="preserve"> (work commitment).</w:t>
      </w:r>
    </w:p>
    <w:p w:rsidR="004840A5" w:rsidRPr="005D2E64" w:rsidRDefault="004840A5">
      <w:pPr>
        <w:tabs>
          <w:tab w:val="left" w:pos="1276"/>
        </w:tabs>
        <w:spacing w:after="120"/>
        <w:ind w:left="1276" w:hanging="1276"/>
        <w:rPr>
          <w:rFonts w:ascii="Arial" w:hAnsi="Arial" w:cs="Arial"/>
          <w:sz w:val="18"/>
          <w:szCs w:val="18"/>
        </w:rPr>
      </w:pPr>
    </w:p>
    <w:p w:rsidR="007235B8" w:rsidRPr="005D2E64" w:rsidRDefault="007235B8">
      <w:pPr>
        <w:tabs>
          <w:tab w:val="left" w:pos="5220"/>
        </w:tabs>
        <w:ind w:left="902" w:hanging="902"/>
        <w:rPr>
          <w:rFonts w:ascii="Arial" w:hAnsi="Arial" w:cs="Arial"/>
          <w:sz w:val="18"/>
          <w:szCs w:val="18"/>
        </w:rPr>
      </w:pPr>
    </w:p>
    <w:p w:rsidR="003C4DB1" w:rsidRPr="005D2E64" w:rsidRDefault="006A2D21">
      <w:pPr>
        <w:tabs>
          <w:tab w:val="left" w:pos="5220"/>
        </w:tabs>
        <w:ind w:left="902" w:hanging="902"/>
        <w:rPr>
          <w:rFonts w:ascii="Arial" w:hAnsi="Arial" w:cs="Arial"/>
          <w:sz w:val="18"/>
          <w:szCs w:val="18"/>
        </w:rPr>
      </w:pPr>
      <w:r w:rsidRPr="005D2E64">
        <w:rPr>
          <w:rFonts w:ascii="Arial" w:hAnsi="Arial" w:cs="Arial"/>
          <w:sz w:val="18"/>
          <w:szCs w:val="18"/>
        </w:rPr>
        <w:t>SL1</w:t>
      </w:r>
      <w:r w:rsidR="00F61303">
        <w:rPr>
          <w:rFonts w:ascii="Arial" w:hAnsi="Arial" w:cs="Arial"/>
          <w:sz w:val="18"/>
          <w:szCs w:val="18"/>
        </w:rPr>
        <w:t>1</w:t>
      </w:r>
      <w:r w:rsidR="0015156E">
        <w:rPr>
          <w:rFonts w:ascii="Arial" w:hAnsi="Arial" w:cs="Arial"/>
          <w:sz w:val="18"/>
          <w:szCs w:val="18"/>
        </w:rPr>
        <w:t>/17</w:t>
      </w:r>
      <w:r w:rsidR="003C4DB1" w:rsidRPr="005D2E64">
        <w:rPr>
          <w:rFonts w:ascii="Arial" w:hAnsi="Arial" w:cs="Arial"/>
          <w:b/>
          <w:bCs/>
          <w:sz w:val="18"/>
          <w:szCs w:val="18"/>
        </w:rPr>
        <w:tab/>
        <w:t xml:space="preserve">ATTENDANCE AND APOLOGIES </w:t>
      </w:r>
      <w:r w:rsidR="003C4DB1" w:rsidRPr="005D2E64">
        <w:rPr>
          <w:rFonts w:ascii="Arial" w:hAnsi="Arial" w:cs="Arial"/>
          <w:sz w:val="18"/>
          <w:szCs w:val="18"/>
        </w:rPr>
        <w:t>- See above.</w:t>
      </w:r>
      <w:r w:rsidR="000E0EAB" w:rsidRPr="005D2E64">
        <w:rPr>
          <w:rFonts w:ascii="Arial" w:hAnsi="Arial" w:cs="Arial"/>
          <w:sz w:val="18"/>
          <w:szCs w:val="18"/>
        </w:rPr>
        <w:t xml:space="preserve">  </w:t>
      </w:r>
      <w:bookmarkStart w:id="0" w:name="_GoBack"/>
      <w:bookmarkEnd w:id="0"/>
    </w:p>
    <w:p w:rsidR="003C4DB1" w:rsidRPr="005D2E64" w:rsidRDefault="003C4DB1">
      <w:pPr>
        <w:tabs>
          <w:tab w:val="left" w:pos="5220"/>
        </w:tabs>
        <w:ind w:left="902" w:hanging="902"/>
        <w:rPr>
          <w:rFonts w:ascii="Arial" w:hAnsi="Arial" w:cs="Arial"/>
          <w:sz w:val="18"/>
          <w:szCs w:val="18"/>
        </w:rPr>
      </w:pPr>
    </w:p>
    <w:p w:rsidR="007C4085" w:rsidRPr="005D2E64" w:rsidRDefault="006A2D21">
      <w:pPr>
        <w:tabs>
          <w:tab w:val="left" w:pos="5220"/>
        </w:tabs>
        <w:ind w:left="902" w:hanging="902"/>
        <w:rPr>
          <w:rFonts w:ascii="Arial" w:hAnsi="Arial" w:cs="Arial"/>
          <w:sz w:val="18"/>
          <w:szCs w:val="18"/>
        </w:rPr>
      </w:pPr>
      <w:r w:rsidRPr="005D2E64">
        <w:rPr>
          <w:rFonts w:ascii="Arial" w:hAnsi="Arial" w:cs="Arial"/>
          <w:sz w:val="18"/>
          <w:szCs w:val="18"/>
        </w:rPr>
        <w:t>SL</w:t>
      </w:r>
      <w:r w:rsidR="00F61303">
        <w:rPr>
          <w:rFonts w:ascii="Arial" w:hAnsi="Arial" w:cs="Arial"/>
          <w:sz w:val="18"/>
          <w:szCs w:val="18"/>
        </w:rPr>
        <w:t>1</w:t>
      </w:r>
      <w:r w:rsidR="0015156E">
        <w:rPr>
          <w:rFonts w:ascii="Arial" w:hAnsi="Arial" w:cs="Arial"/>
          <w:sz w:val="18"/>
          <w:szCs w:val="18"/>
        </w:rPr>
        <w:t>2/17</w:t>
      </w:r>
      <w:r w:rsidR="008436CE" w:rsidRPr="005D2E64">
        <w:rPr>
          <w:rFonts w:ascii="Arial" w:hAnsi="Arial" w:cs="Arial"/>
          <w:sz w:val="18"/>
          <w:szCs w:val="18"/>
        </w:rPr>
        <w:tab/>
      </w:r>
      <w:r w:rsidR="007C4085" w:rsidRPr="005D2E64">
        <w:rPr>
          <w:rFonts w:ascii="Arial" w:hAnsi="Arial" w:cs="Arial"/>
          <w:b/>
          <w:sz w:val="18"/>
          <w:szCs w:val="18"/>
        </w:rPr>
        <w:t>QUESTIONS FROM THE PUBLIC</w:t>
      </w:r>
      <w:r w:rsidR="007C4085" w:rsidRPr="005D2E64">
        <w:rPr>
          <w:rFonts w:ascii="Arial" w:hAnsi="Arial" w:cs="Arial"/>
          <w:sz w:val="18"/>
          <w:szCs w:val="18"/>
        </w:rPr>
        <w:t xml:space="preserve"> – None present.</w:t>
      </w:r>
      <w:r w:rsidR="007C4085" w:rsidRPr="005D2E64">
        <w:rPr>
          <w:rFonts w:ascii="Arial" w:hAnsi="Arial" w:cs="Arial"/>
          <w:sz w:val="18"/>
          <w:szCs w:val="18"/>
        </w:rPr>
        <w:br/>
      </w:r>
    </w:p>
    <w:p w:rsidR="007D618E" w:rsidRPr="005D2E64" w:rsidRDefault="003611AE">
      <w:pPr>
        <w:tabs>
          <w:tab w:val="left" w:pos="5220"/>
        </w:tabs>
        <w:ind w:left="902" w:hanging="902"/>
        <w:rPr>
          <w:rFonts w:ascii="Arial" w:hAnsi="Arial" w:cs="Arial"/>
          <w:sz w:val="18"/>
          <w:szCs w:val="18"/>
        </w:rPr>
      </w:pPr>
      <w:r w:rsidRPr="005D2E64">
        <w:rPr>
          <w:rFonts w:ascii="Arial" w:hAnsi="Arial" w:cs="Arial"/>
          <w:sz w:val="18"/>
          <w:szCs w:val="18"/>
        </w:rPr>
        <w:t>SL</w:t>
      </w:r>
      <w:r w:rsidR="00F61303">
        <w:rPr>
          <w:rFonts w:ascii="Arial" w:hAnsi="Arial" w:cs="Arial"/>
          <w:sz w:val="18"/>
          <w:szCs w:val="18"/>
        </w:rPr>
        <w:t>1</w:t>
      </w:r>
      <w:r w:rsidR="0015156E">
        <w:rPr>
          <w:rFonts w:ascii="Arial" w:hAnsi="Arial" w:cs="Arial"/>
          <w:sz w:val="18"/>
          <w:szCs w:val="18"/>
        </w:rPr>
        <w:t>3</w:t>
      </w:r>
      <w:r w:rsidRPr="005D2E64">
        <w:rPr>
          <w:rFonts w:ascii="Arial" w:hAnsi="Arial" w:cs="Arial"/>
          <w:sz w:val="18"/>
          <w:szCs w:val="18"/>
        </w:rPr>
        <w:t>/1</w:t>
      </w:r>
      <w:r w:rsidR="0015156E">
        <w:rPr>
          <w:rFonts w:ascii="Arial" w:hAnsi="Arial" w:cs="Arial"/>
          <w:sz w:val="18"/>
          <w:szCs w:val="18"/>
        </w:rPr>
        <w:t>7</w:t>
      </w:r>
      <w:r w:rsidR="007C4085" w:rsidRPr="005D2E64">
        <w:rPr>
          <w:rFonts w:ascii="Arial" w:hAnsi="Arial" w:cs="Arial"/>
          <w:sz w:val="18"/>
          <w:szCs w:val="18"/>
        </w:rPr>
        <w:tab/>
      </w:r>
      <w:r w:rsidR="007D618E" w:rsidRPr="005D2E64">
        <w:rPr>
          <w:rFonts w:ascii="Arial" w:hAnsi="Arial" w:cs="Arial"/>
          <w:b/>
          <w:sz w:val="18"/>
          <w:szCs w:val="18"/>
        </w:rPr>
        <w:t>DECLARATIONS OF INTEREST</w:t>
      </w:r>
      <w:r w:rsidR="00D92A14" w:rsidRPr="005D2E64">
        <w:rPr>
          <w:rFonts w:ascii="Arial" w:hAnsi="Arial" w:cs="Arial"/>
          <w:b/>
          <w:sz w:val="18"/>
          <w:szCs w:val="18"/>
        </w:rPr>
        <w:t xml:space="preserve"> - </w:t>
      </w:r>
      <w:r w:rsidR="0015156E">
        <w:rPr>
          <w:rFonts w:ascii="Arial" w:hAnsi="Arial" w:cs="Arial"/>
          <w:sz w:val="18"/>
          <w:szCs w:val="18"/>
        </w:rPr>
        <w:t>No interests declared.</w:t>
      </w:r>
      <w:r w:rsidR="0015156E">
        <w:rPr>
          <w:rFonts w:ascii="Arial" w:hAnsi="Arial" w:cs="Arial"/>
          <w:sz w:val="18"/>
          <w:szCs w:val="18"/>
        </w:rPr>
        <w:br/>
      </w:r>
    </w:p>
    <w:p w:rsidR="007C3F28" w:rsidRPr="005D2E64" w:rsidRDefault="003611AE" w:rsidP="005B2721">
      <w:pPr>
        <w:tabs>
          <w:tab w:val="left" w:pos="6030"/>
        </w:tabs>
        <w:ind w:left="902" w:hanging="902"/>
        <w:rPr>
          <w:rFonts w:ascii="Arial" w:hAnsi="Arial" w:cs="Arial"/>
          <w:sz w:val="18"/>
          <w:szCs w:val="18"/>
        </w:rPr>
      </w:pPr>
      <w:r w:rsidRPr="005D2E64">
        <w:rPr>
          <w:rFonts w:ascii="Arial" w:hAnsi="Arial" w:cs="Arial"/>
          <w:sz w:val="18"/>
          <w:szCs w:val="18"/>
        </w:rPr>
        <w:t>SL</w:t>
      </w:r>
      <w:r w:rsidR="00F61303">
        <w:rPr>
          <w:rFonts w:ascii="Arial" w:hAnsi="Arial" w:cs="Arial"/>
          <w:sz w:val="18"/>
          <w:szCs w:val="18"/>
        </w:rPr>
        <w:t>1</w:t>
      </w:r>
      <w:r w:rsidR="0015156E">
        <w:rPr>
          <w:rFonts w:ascii="Arial" w:hAnsi="Arial" w:cs="Arial"/>
          <w:sz w:val="18"/>
          <w:szCs w:val="18"/>
        </w:rPr>
        <w:t>4</w:t>
      </w:r>
      <w:r w:rsidRPr="005D2E64">
        <w:rPr>
          <w:rFonts w:ascii="Arial" w:hAnsi="Arial" w:cs="Arial"/>
          <w:sz w:val="18"/>
          <w:szCs w:val="18"/>
        </w:rPr>
        <w:t>/1</w:t>
      </w:r>
      <w:r w:rsidR="0015156E">
        <w:rPr>
          <w:rFonts w:ascii="Arial" w:hAnsi="Arial" w:cs="Arial"/>
          <w:sz w:val="18"/>
          <w:szCs w:val="18"/>
        </w:rPr>
        <w:t>7</w:t>
      </w:r>
      <w:r w:rsidR="003C4DB1" w:rsidRPr="005D2E64">
        <w:rPr>
          <w:rFonts w:ascii="Arial" w:hAnsi="Arial" w:cs="Arial"/>
          <w:sz w:val="18"/>
          <w:szCs w:val="18"/>
        </w:rPr>
        <w:tab/>
      </w:r>
      <w:r w:rsidR="003C4DB1" w:rsidRPr="005D2E64">
        <w:rPr>
          <w:rFonts w:ascii="Arial" w:hAnsi="Arial" w:cs="Arial"/>
          <w:b/>
          <w:bCs/>
          <w:sz w:val="18"/>
          <w:szCs w:val="18"/>
        </w:rPr>
        <w:t xml:space="preserve">APPROVE MINUTES OF LAST MEETING </w:t>
      </w:r>
      <w:r w:rsidR="004A2709" w:rsidRPr="005D2E64">
        <w:rPr>
          <w:rFonts w:ascii="Arial" w:hAnsi="Arial" w:cs="Arial"/>
          <w:b/>
          <w:bCs/>
          <w:sz w:val="18"/>
          <w:szCs w:val="18"/>
        </w:rPr>
        <w:br/>
      </w:r>
      <w:r w:rsidR="003C4DB1" w:rsidRPr="005D2E64">
        <w:rPr>
          <w:rFonts w:ascii="Arial" w:hAnsi="Arial" w:cs="Arial"/>
          <w:sz w:val="18"/>
          <w:szCs w:val="18"/>
        </w:rPr>
        <w:t>The minutes of the previous meeting</w:t>
      </w:r>
      <w:r w:rsidR="003C4DB1" w:rsidRPr="005D2E64">
        <w:rPr>
          <w:rFonts w:ascii="Arial" w:hAnsi="Arial" w:cs="Arial"/>
          <w:b/>
          <w:bCs/>
          <w:sz w:val="18"/>
          <w:szCs w:val="18"/>
        </w:rPr>
        <w:t xml:space="preserve"> </w:t>
      </w:r>
      <w:r w:rsidR="003C4DB1" w:rsidRPr="005D2E64">
        <w:rPr>
          <w:rFonts w:ascii="Arial" w:hAnsi="Arial" w:cs="Arial"/>
          <w:sz w:val="18"/>
          <w:szCs w:val="18"/>
        </w:rPr>
        <w:t xml:space="preserve">held on </w:t>
      </w:r>
      <w:r w:rsidR="0015156E">
        <w:rPr>
          <w:rFonts w:ascii="Arial" w:hAnsi="Arial" w:cs="Arial"/>
          <w:sz w:val="18"/>
          <w:szCs w:val="18"/>
        </w:rPr>
        <w:t xml:space="preserve">13 April </w:t>
      </w:r>
      <w:r w:rsidR="00D92A14" w:rsidRPr="005D2E64">
        <w:rPr>
          <w:rFonts w:ascii="Arial" w:hAnsi="Arial" w:cs="Arial"/>
          <w:sz w:val="18"/>
          <w:szCs w:val="18"/>
        </w:rPr>
        <w:t>2017</w:t>
      </w:r>
      <w:r w:rsidR="003C4DB1" w:rsidRPr="005D2E64">
        <w:rPr>
          <w:rFonts w:ascii="Arial" w:hAnsi="Arial" w:cs="Arial"/>
          <w:sz w:val="18"/>
          <w:szCs w:val="18"/>
        </w:rPr>
        <w:t xml:space="preserve"> were </w:t>
      </w:r>
      <w:r w:rsidR="00284CAC" w:rsidRPr="005D2E64">
        <w:rPr>
          <w:rFonts w:ascii="Arial" w:hAnsi="Arial" w:cs="Arial"/>
          <w:sz w:val="18"/>
          <w:szCs w:val="18"/>
        </w:rPr>
        <w:t>noted a</w:t>
      </w:r>
      <w:r w:rsidR="003C4DB1" w:rsidRPr="005D2E64">
        <w:rPr>
          <w:rFonts w:ascii="Arial" w:hAnsi="Arial" w:cs="Arial"/>
          <w:sz w:val="18"/>
          <w:szCs w:val="18"/>
        </w:rPr>
        <w:t>s a true and correct record</w:t>
      </w:r>
      <w:r w:rsidR="00284CAC" w:rsidRPr="005D2E64">
        <w:rPr>
          <w:rFonts w:ascii="Arial" w:hAnsi="Arial" w:cs="Arial"/>
          <w:sz w:val="18"/>
          <w:szCs w:val="18"/>
        </w:rPr>
        <w:t xml:space="preserve"> and the </w:t>
      </w:r>
      <w:r w:rsidR="003C4DB1" w:rsidRPr="005D2E64">
        <w:rPr>
          <w:rFonts w:ascii="Arial" w:hAnsi="Arial" w:cs="Arial"/>
          <w:sz w:val="18"/>
          <w:szCs w:val="18"/>
        </w:rPr>
        <w:t xml:space="preserve">Chairman </w:t>
      </w:r>
      <w:r w:rsidR="00E93A9E" w:rsidRPr="005D2E64">
        <w:rPr>
          <w:rFonts w:ascii="Arial" w:hAnsi="Arial" w:cs="Arial"/>
          <w:sz w:val="18"/>
          <w:szCs w:val="18"/>
        </w:rPr>
        <w:t>sign</w:t>
      </w:r>
      <w:r w:rsidR="00284CAC" w:rsidRPr="005D2E64">
        <w:rPr>
          <w:rFonts w:ascii="Arial" w:hAnsi="Arial" w:cs="Arial"/>
          <w:sz w:val="18"/>
          <w:szCs w:val="18"/>
        </w:rPr>
        <w:t>ed on behalf of the council</w:t>
      </w:r>
      <w:r w:rsidR="004964FE" w:rsidRPr="005D2E64">
        <w:rPr>
          <w:rFonts w:ascii="Arial" w:hAnsi="Arial" w:cs="Arial"/>
          <w:sz w:val="18"/>
          <w:szCs w:val="18"/>
        </w:rPr>
        <w:t>.</w:t>
      </w:r>
    </w:p>
    <w:p w:rsidR="007C3F28" w:rsidRPr="005D2E64" w:rsidRDefault="007C3F28" w:rsidP="005B2721">
      <w:pPr>
        <w:tabs>
          <w:tab w:val="left" w:pos="6030"/>
        </w:tabs>
        <w:ind w:left="902" w:hanging="902"/>
        <w:rPr>
          <w:rFonts w:ascii="Arial" w:hAnsi="Arial" w:cs="Arial"/>
          <w:sz w:val="18"/>
          <w:szCs w:val="18"/>
        </w:rPr>
      </w:pPr>
    </w:p>
    <w:p w:rsidR="00F61303" w:rsidRDefault="00F61303" w:rsidP="00F61303">
      <w:pPr>
        <w:tabs>
          <w:tab w:val="left" w:pos="6030"/>
        </w:tabs>
        <w:ind w:left="902" w:hanging="902"/>
        <w:rPr>
          <w:rFonts w:ascii="Arial" w:hAnsi="Arial" w:cs="Arial"/>
          <w:sz w:val="18"/>
          <w:szCs w:val="18"/>
        </w:rPr>
      </w:pPr>
      <w:r>
        <w:rPr>
          <w:rFonts w:ascii="Arial" w:hAnsi="Arial" w:cs="Arial"/>
          <w:sz w:val="18"/>
          <w:szCs w:val="18"/>
        </w:rPr>
        <w:t>SL15/17</w:t>
      </w:r>
      <w:r>
        <w:rPr>
          <w:rFonts w:ascii="Arial" w:hAnsi="Arial" w:cs="Arial"/>
          <w:sz w:val="18"/>
          <w:szCs w:val="18"/>
        </w:rPr>
        <w:tab/>
      </w:r>
      <w:r w:rsidRPr="00F61303">
        <w:rPr>
          <w:rFonts w:ascii="Arial" w:hAnsi="Arial" w:cs="Arial"/>
          <w:b/>
          <w:sz w:val="18"/>
          <w:szCs w:val="18"/>
        </w:rPr>
        <w:t>CLERKS REPORT</w:t>
      </w:r>
    </w:p>
    <w:p w:rsidR="00F61303" w:rsidRPr="00F61303" w:rsidRDefault="00F61303" w:rsidP="00F61303">
      <w:pPr>
        <w:pStyle w:val="ListParagraph"/>
        <w:numPr>
          <w:ilvl w:val="0"/>
          <w:numId w:val="21"/>
        </w:numPr>
        <w:tabs>
          <w:tab w:val="left" w:pos="6030"/>
        </w:tabs>
        <w:ind w:left="1530" w:hanging="630"/>
        <w:rPr>
          <w:rFonts w:ascii="Arial" w:hAnsi="Arial" w:cs="Arial"/>
          <w:sz w:val="18"/>
          <w:szCs w:val="18"/>
        </w:rPr>
      </w:pPr>
      <w:r w:rsidRPr="00F61303">
        <w:rPr>
          <w:rFonts w:ascii="Arial" w:hAnsi="Arial" w:cs="Arial"/>
          <w:sz w:val="18"/>
          <w:szCs w:val="18"/>
        </w:rPr>
        <w:t xml:space="preserve">It was noted that Croudace had agreed to the terms for advertising and would be sending through draft artwork and the first payment </w:t>
      </w:r>
      <w:r w:rsidR="0032063D" w:rsidRPr="00F61303">
        <w:rPr>
          <w:rFonts w:ascii="Arial" w:hAnsi="Arial" w:cs="Arial"/>
          <w:sz w:val="18"/>
          <w:szCs w:val="18"/>
        </w:rPr>
        <w:t>instalment</w:t>
      </w:r>
      <w:r w:rsidRPr="00F61303">
        <w:rPr>
          <w:rFonts w:ascii="Arial" w:hAnsi="Arial" w:cs="Arial"/>
          <w:sz w:val="18"/>
          <w:szCs w:val="18"/>
        </w:rPr>
        <w:t>.</w:t>
      </w:r>
    </w:p>
    <w:p w:rsidR="00F61303" w:rsidRPr="00F61303" w:rsidRDefault="00F61303" w:rsidP="00F61303">
      <w:pPr>
        <w:pStyle w:val="ListParagraph"/>
        <w:numPr>
          <w:ilvl w:val="0"/>
          <w:numId w:val="21"/>
        </w:numPr>
        <w:tabs>
          <w:tab w:val="left" w:pos="6030"/>
        </w:tabs>
        <w:ind w:left="1530" w:hanging="630"/>
        <w:rPr>
          <w:rFonts w:ascii="Arial" w:hAnsi="Arial" w:cs="Arial"/>
          <w:sz w:val="18"/>
          <w:szCs w:val="18"/>
        </w:rPr>
      </w:pPr>
      <w:r w:rsidRPr="00F61303">
        <w:rPr>
          <w:rFonts w:ascii="Arial" w:hAnsi="Arial" w:cs="Arial"/>
          <w:sz w:val="18"/>
          <w:szCs w:val="18"/>
        </w:rPr>
        <w:t xml:space="preserve">It was noted that the council was in receipt of funds from the gentleman who </w:t>
      </w:r>
      <w:r w:rsidR="0032063D" w:rsidRPr="00F61303">
        <w:rPr>
          <w:rFonts w:ascii="Arial" w:hAnsi="Arial" w:cs="Arial"/>
          <w:sz w:val="18"/>
          <w:szCs w:val="18"/>
        </w:rPr>
        <w:t>inadvertently</w:t>
      </w:r>
      <w:r w:rsidRPr="00F61303">
        <w:rPr>
          <w:rFonts w:ascii="Arial" w:hAnsi="Arial" w:cs="Arial"/>
          <w:sz w:val="18"/>
          <w:szCs w:val="18"/>
        </w:rPr>
        <w:t xml:space="preserve"> drove through the front fence so repair work could now be undertaken by the regular repair contractor. </w:t>
      </w:r>
    </w:p>
    <w:p w:rsidR="00F61303" w:rsidRDefault="00F61303" w:rsidP="005B2721">
      <w:pPr>
        <w:tabs>
          <w:tab w:val="left" w:pos="6030"/>
        </w:tabs>
        <w:ind w:left="902" w:hanging="902"/>
        <w:rPr>
          <w:rFonts w:ascii="Arial" w:hAnsi="Arial" w:cs="Arial"/>
          <w:sz w:val="18"/>
          <w:szCs w:val="18"/>
        </w:rPr>
      </w:pPr>
    </w:p>
    <w:p w:rsidR="005908E7" w:rsidRPr="005D2E64" w:rsidRDefault="003611AE" w:rsidP="005B2721">
      <w:pPr>
        <w:tabs>
          <w:tab w:val="left" w:pos="6030"/>
        </w:tabs>
        <w:ind w:left="902" w:hanging="902"/>
        <w:rPr>
          <w:rFonts w:ascii="Arial" w:hAnsi="Arial" w:cs="Arial"/>
          <w:b/>
          <w:sz w:val="18"/>
          <w:szCs w:val="18"/>
        </w:rPr>
      </w:pPr>
      <w:r w:rsidRPr="005D2E64">
        <w:rPr>
          <w:rFonts w:ascii="Arial" w:hAnsi="Arial" w:cs="Arial"/>
          <w:sz w:val="18"/>
          <w:szCs w:val="18"/>
        </w:rPr>
        <w:t>SL</w:t>
      </w:r>
      <w:r w:rsidR="00E9517D">
        <w:rPr>
          <w:rFonts w:ascii="Arial" w:hAnsi="Arial" w:cs="Arial"/>
          <w:sz w:val="18"/>
          <w:szCs w:val="18"/>
        </w:rPr>
        <w:t>16</w:t>
      </w:r>
      <w:r w:rsidRPr="005D2E64">
        <w:rPr>
          <w:rFonts w:ascii="Arial" w:hAnsi="Arial" w:cs="Arial"/>
          <w:sz w:val="18"/>
          <w:szCs w:val="18"/>
        </w:rPr>
        <w:t>/1</w:t>
      </w:r>
      <w:r w:rsidR="0015156E">
        <w:rPr>
          <w:rFonts w:ascii="Arial" w:hAnsi="Arial" w:cs="Arial"/>
          <w:sz w:val="18"/>
          <w:szCs w:val="18"/>
        </w:rPr>
        <w:t>7</w:t>
      </w:r>
      <w:r w:rsidR="007C3F28" w:rsidRPr="005D2E64">
        <w:rPr>
          <w:rFonts w:ascii="Arial" w:hAnsi="Arial" w:cs="Arial"/>
          <w:sz w:val="18"/>
          <w:szCs w:val="18"/>
        </w:rPr>
        <w:tab/>
      </w:r>
      <w:r w:rsidR="005B1112" w:rsidRPr="005D2E64">
        <w:rPr>
          <w:rFonts w:ascii="Arial" w:hAnsi="Arial" w:cs="Arial"/>
          <w:b/>
          <w:sz w:val="18"/>
          <w:szCs w:val="18"/>
        </w:rPr>
        <w:t>PAVILION/SPORTS</w:t>
      </w:r>
      <w:r w:rsidR="005B1112" w:rsidRPr="005D2E64">
        <w:rPr>
          <w:rFonts w:ascii="Arial" w:hAnsi="Arial" w:cs="Arial"/>
          <w:sz w:val="18"/>
          <w:szCs w:val="18"/>
        </w:rPr>
        <w:t xml:space="preserve"> </w:t>
      </w:r>
      <w:r w:rsidR="004044AB" w:rsidRPr="005D2E64">
        <w:rPr>
          <w:rFonts w:ascii="Arial" w:hAnsi="Arial" w:cs="Arial"/>
          <w:b/>
          <w:sz w:val="18"/>
          <w:szCs w:val="18"/>
        </w:rPr>
        <w:t xml:space="preserve">SITE </w:t>
      </w:r>
      <w:r w:rsidR="007962D5" w:rsidRPr="005D2E64">
        <w:rPr>
          <w:rFonts w:ascii="Arial" w:hAnsi="Arial" w:cs="Arial"/>
          <w:b/>
          <w:sz w:val="18"/>
          <w:szCs w:val="18"/>
        </w:rPr>
        <w:t>RE-</w:t>
      </w:r>
      <w:r w:rsidR="004044AB" w:rsidRPr="005D2E64">
        <w:rPr>
          <w:rFonts w:ascii="Arial" w:hAnsi="Arial" w:cs="Arial"/>
          <w:b/>
          <w:sz w:val="18"/>
          <w:szCs w:val="18"/>
        </w:rPr>
        <w:t>DEVELOPMENT</w:t>
      </w:r>
    </w:p>
    <w:p w:rsidR="005908E7" w:rsidRPr="005D2E64" w:rsidRDefault="005908E7" w:rsidP="005B2721">
      <w:pPr>
        <w:tabs>
          <w:tab w:val="left" w:pos="6030"/>
        </w:tabs>
        <w:ind w:left="902" w:hanging="902"/>
        <w:rPr>
          <w:rFonts w:ascii="Arial" w:hAnsi="Arial" w:cs="Arial"/>
          <w:b/>
          <w:sz w:val="18"/>
          <w:szCs w:val="18"/>
        </w:rPr>
      </w:pPr>
    </w:p>
    <w:p w:rsidR="00D72D99" w:rsidRPr="005D2E64" w:rsidRDefault="00D72D99" w:rsidP="00D72D99">
      <w:pPr>
        <w:numPr>
          <w:ilvl w:val="0"/>
          <w:numId w:val="15"/>
        </w:numPr>
        <w:tabs>
          <w:tab w:val="left" w:pos="1530"/>
          <w:tab w:val="left" w:pos="3544"/>
        </w:tabs>
        <w:ind w:left="1530" w:hanging="630"/>
        <w:rPr>
          <w:rFonts w:ascii="Arial" w:hAnsi="Arial" w:cs="Arial"/>
          <w:sz w:val="18"/>
          <w:szCs w:val="18"/>
        </w:rPr>
      </w:pPr>
      <w:r w:rsidRPr="005D2E64">
        <w:rPr>
          <w:rFonts w:ascii="Arial" w:hAnsi="Arial" w:cs="Arial"/>
          <w:sz w:val="18"/>
          <w:szCs w:val="18"/>
          <w:u w:val="single"/>
        </w:rPr>
        <w:t>Phase I New ball stop netting, replacement fencing &amp; relocation of senior pitch</w:t>
      </w:r>
      <w:r w:rsidRPr="005D2E64">
        <w:rPr>
          <w:rFonts w:ascii="Arial" w:hAnsi="Arial" w:cs="Arial"/>
          <w:sz w:val="18"/>
          <w:szCs w:val="18"/>
        </w:rPr>
        <w:t xml:space="preserve"> (estimate Summer 2017)</w:t>
      </w:r>
    </w:p>
    <w:p w:rsidR="00CB1D0A" w:rsidRDefault="00CB1D0A" w:rsidP="00284CAC">
      <w:pPr>
        <w:numPr>
          <w:ilvl w:val="0"/>
          <w:numId w:val="19"/>
        </w:numPr>
        <w:ind w:left="2160" w:hanging="450"/>
        <w:rPr>
          <w:rFonts w:ascii="Arial" w:hAnsi="Arial" w:cs="Arial"/>
          <w:sz w:val="18"/>
          <w:szCs w:val="18"/>
        </w:rPr>
      </w:pPr>
      <w:r>
        <w:rPr>
          <w:rFonts w:ascii="Arial" w:hAnsi="Arial" w:cs="Arial"/>
          <w:sz w:val="18"/>
          <w:szCs w:val="18"/>
        </w:rPr>
        <w:t>It was noted that planning permission for the ball stop netting had been granted by AVDC.</w:t>
      </w:r>
    </w:p>
    <w:p w:rsidR="00CB1D0A" w:rsidRDefault="00CB1D0A" w:rsidP="00284CAC">
      <w:pPr>
        <w:numPr>
          <w:ilvl w:val="0"/>
          <w:numId w:val="19"/>
        </w:numPr>
        <w:ind w:left="2160" w:hanging="450"/>
        <w:rPr>
          <w:rFonts w:ascii="Arial" w:hAnsi="Arial" w:cs="Arial"/>
          <w:sz w:val="18"/>
          <w:szCs w:val="18"/>
        </w:rPr>
      </w:pPr>
      <w:r>
        <w:rPr>
          <w:rFonts w:ascii="Arial" w:hAnsi="Arial" w:cs="Arial"/>
          <w:sz w:val="18"/>
          <w:szCs w:val="18"/>
        </w:rPr>
        <w:t>It was noted that the S106 grant application had been submitted to AVDC and the parish council was awaiting a decision.</w:t>
      </w:r>
    </w:p>
    <w:p w:rsidR="00CB1D0A" w:rsidRDefault="00CB1D0A" w:rsidP="00284CAC">
      <w:pPr>
        <w:numPr>
          <w:ilvl w:val="0"/>
          <w:numId w:val="19"/>
        </w:numPr>
        <w:ind w:left="2160" w:hanging="450"/>
        <w:rPr>
          <w:rFonts w:ascii="Arial" w:hAnsi="Arial" w:cs="Arial"/>
          <w:sz w:val="18"/>
          <w:szCs w:val="18"/>
        </w:rPr>
      </w:pPr>
      <w:r>
        <w:rPr>
          <w:rFonts w:ascii="Arial" w:hAnsi="Arial" w:cs="Arial"/>
          <w:sz w:val="18"/>
          <w:szCs w:val="18"/>
        </w:rPr>
        <w:t xml:space="preserve">P&amp;IUFC returned the signed occupational licence.   It was </w:t>
      </w:r>
      <w:r w:rsidRPr="00CB1D0A">
        <w:rPr>
          <w:rFonts w:ascii="Arial" w:hAnsi="Arial" w:cs="Arial"/>
          <w:b/>
          <w:sz w:val="18"/>
          <w:szCs w:val="18"/>
        </w:rPr>
        <w:t>RESOLVED</w:t>
      </w:r>
      <w:r>
        <w:rPr>
          <w:rFonts w:ascii="Arial" w:hAnsi="Arial" w:cs="Arial"/>
          <w:sz w:val="18"/>
          <w:szCs w:val="18"/>
        </w:rPr>
        <w:t xml:space="preserve"> to enter into the agreement and the chairman was duly authorised to sign on behalf of the council.</w:t>
      </w:r>
    </w:p>
    <w:p w:rsidR="00D72D99" w:rsidRPr="005D2E64" w:rsidRDefault="00CB1D0A" w:rsidP="00284CAC">
      <w:pPr>
        <w:numPr>
          <w:ilvl w:val="0"/>
          <w:numId w:val="19"/>
        </w:numPr>
        <w:ind w:left="2160" w:hanging="450"/>
        <w:rPr>
          <w:rFonts w:ascii="Arial" w:hAnsi="Arial" w:cs="Arial"/>
          <w:sz w:val="18"/>
          <w:szCs w:val="18"/>
        </w:rPr>
      </w:pPr>
      <w:r>
        <w:rPr>
          <w:rFonts w:ascii="Arial" w:hAnsi="Arial" w:cs="Arial"/>
          <w:sz w:val="18"/>
          <w:szCs w:val="18"/>
        </w:rPr>
        <w:t>P&amp;IUFC advised that they would be submitting the grant to the Football Foundation next week.</w:t>
      </w:r>
      <w:r w:rsidR="00284CAC" w:rsidRPr="005D2E64">
        <w:rPr>
          <w:rFonts w:ascii="Arial" w:hAnsi="Arial" w:cs="Arial"/>
          <w:sz w:val="18"/>
          <w:szCs w:val="18"/>
        </w:rPr>
        <w:br/>
      </w:r>
    </w:p>
    <w:p w:rsidR="00D72D99" w:rsidRPr="005D2E64" w:rsidRDefault="00D72D99" w:rsidP="00D72D99">
      <w:pPr>
        <w:numPr>
          <w:ilvl w:val="0"/>
          <w:numId w:val="15"/>
        </w:numPr>
        <w:tabs>
          <w:tab w:val="left" w:pos="1134"/>
          <w:tab w:val="left" w:pos="1530"/>
          <w:tab w:val="left" w:pos="5103"/>
        </w:tabs>
        <w:ind w:left="1530" w:hanging="540"/>
        <w:rPr>
          <w:rFonts w:ascii="Arial" w:hAnsi="Arial" w:cs="Arial"/>
          <w:sz w:val="18"/>
          <w:szCs w:val="18"/>
        </w:rPr>
      </w:pPr>
      <w:r w:rsidRPr="005D2E64">
        <w:rPr>
          <w:rFonts w:ascii="Arial" w:hAnsi="Arial" w:cs="Arial"/>
          <w:sz w:val="18"/>
          <w:szCs w:val="18"/>
          <w:u w:val="single"/>
        </w:rPr>
        <w:t>Phase II New building, external storage, outside perimeter, car park etc</w:t>
      </w:r>
      <w:r w:rsidRPr="005D2E64">
        <w:rPr>
          <w:rFonts w:ascii="Arial" w:hAnsi="Arial" w:cs="Arial"/>
          <w:sz w:val="18"/>
          <w:szCs w:val="18"/>
        </w:rPr>
        <w:t xml:space="preserve"> (estimate Summer 2018)</w:t>
      </w:r>
    </w:p>
    <w:p w:rsidR="00CB1D0A" w:rsidRDefault="00CB1D0A" w:rsidP="009C64F8">
      <w:pPr>
        <w:numPr>
          <w:ilvl w:val="1"/>
          <w:numId w:val="15"/>
        </w:numPr>
        <w:tabs>
          <w:tab w:val="left" w:pos="2160"/>
          <w:tab w:val="left" w:pos="5103"/>
        </w:tabs>
        <w:ind w:left="2160" w:hanging="630"/>
        <w:rPr>
          <w:rFonts w:ascii="Arial" w:hAnsi="Arial" w:cs="Arial"/>
          <w:sz w:val="18"/>
          <w:szCs w:val="18"/>
        </w:rPr>
      </w:pPr>
      <w:r>
        <w:rPr>
          <w:rFonts w:ascii="Arial" w:hAnsi="Arial" w:cs="Arial"/>
          <w:sz w:val="18"/>
          <w:szCs w:val="18"/>
        </w:rPr>
        <w:t>It was noted that final guidance was being sought on architectural tender documents prior to appointment.</w:t>
      </w:r>
    </w:p>
    <w:p w:rsidR="00D72D99" w:rsidRPr="005D2E64" w:rsidRDefault="00CB1D0A" w:rsidP="009C64F8">
      <w:pPr>
        <w:numPr>
          <w:ilvl w:val="1"/>
          <w:numId w:val="15"/>
        </w:numPr>
        <w:tabs>
          <w:tab w:val="left" w:pos="2160"/>
          <w:tab w:val="left" w:pos="5103"/>
        </w:tabs>
        <w:ind w:left="2160" w:hanging="630"/>
        <w:rPr>
          <w:rFonts w:ascii="Arial" w:hAnsi="Arial" w:cs="Arial"/>
          <w:sz w:val="18"/>
          <w:szCs w:val="18"/>
        </w:rPr>
      </w:pPr>
      <w:r>
        <w:rPr>
          <w:rFonts w:ascii="Arial" w:hAnsi="Arial" w:cs="Arial"/>
          <w:sz w:val="18"/>
          <w:szCs w:val="18"/>
        </w:rPr>
        <w:t xml:space="preserve">Following </w:t>
      </w:r>
      <w:r w:rsidR="00E9517D">
        <w:rPr>
          <w:rFonts w:ascii="Arial" w:hAnsi="Arial" w:cs="Arial"/>
          <w:sz w:val="18"/>
          <w:szCs w:val="18"/>
        </w:rPr>
        <w:t xml:space="preserve">initial recommendations by </w:t>
      </w:r>
      <w:r>
        <w:rPr>
          <w:rFonts w:ascii="Arial" w:hAnsi="Arial" w:cs="Arial"/>
          <w:sz w:val="18"/>
          <w:szCs w:val="18"/>
        </w:rPr>
        <w:t xml:space="preserve">architects, the committee </w:t>
      </w:r>
      <w:r w:rsidR="00E9517D">
        <w:rPr>
          <w:rFonts w:ascii="Arial" w:hAnsi="Arial" w:cs="Arial"/>
          <w:sz w:val="18"/>
          <w:szCs w:val="18"/>
        </w:rPr>
        <w:t xml:space="preserve">are </w:t>
      </w:r>
      <w:r w:rsidR="0032063D">
        <w:rPr>
          <w:rFonts w:ascii="Arial" w:hAnsi="Arial" w:cs="Arial"/>
          <w:sz w:val="18"/>
          <w:szCs w:val="18"/>
        </w:rPr>
        <w:t>considering repeating</w:t>
      </w:r>
      <w:r>
        <w:rPr>
          <w:rFonts w:ascii="Arial" w:hAnsi="Arial" w:cs="Arial"/>
          <w:sz w:val="18"/>
          <w:szCs w:val="18"/>
        </w:rPr>
        <w:t xml:space="preserve"> due diligence and re-investigating community requirements prior to giving final brief to architect. </w:t>
      </w:r>
      <w:r w:rsidR="006C7E63" w:rsidRPr="005D2E64">
        <w:rPr>
          <w:rFonts w:ascii="Arial" w:hAnsi="Arial" w:cs="Arial"/>
          <w:sz w:val="18"/>
          <w:szCs w:val="18"/>
        </w:rPr>
        <w:br/>
      </w:r>
    </w:p>
    <w:p w:rsidR="00E82C25" w:rsidRPr="005D2E64" w:rsidRDefault="00D72D99" w:rsidP="00D72D99">
      <w:pPr>
        <w:numPr>
          <w:ilvl w:val="2"/>
          <w:numId w:val="13"/>
        </w:numPr>
        <w:ind w:hanging="510"/>
        <w:rPr>
          <w:rFonts w:ascii="Arial" w:hAnsi="Arial" w:cs="Arial"/>
          <w:sz w:val="18"/>
          <w:szCs w:val="18"/>
          <w:u w:val="single"/>
        </w:rPr>
      </w:pPr>
      <w:r w:rsidRPr="005D2E64">
        <w:rPr>
          <w:rFonts w:ascii="Arial" w:hAnsi="Arial" w:cs="Arial"/>
          <w:sz w:val="18"/>
          <w:szCs w:val="18"/>
          <w:u w:val="single"/>
        </w:rPr>
        <w:t>Phase III: Tennis/Netball/5-aside floodlight ball-court</w:t>
      </w:r>
      <w:r w:rsidRPr="005D2E64">
        <w:rPr>
          <w:rFonts w:ascii="Arial" w:hAnsi="Arial" w:cs="Arial"/>
          <w:sz w:val="18"/>
          <w:szCs w:val="18"/>
          <w:u w:val="single"/>
        </w:rPr>
        <w:br/>
      </w:r>
      <w:r w:rsidRPr="005D2E64">
        <w:rPr>
          <w:rFonts w:ascii="Arial" w:hAnsi="Arial" w:cs="Arial"/>
          <w:sz w:val="18"/>
          <w:szCs w:val="18"/>
        </w:rPr>
        <w:t>On hold until the landowner can provide an update</w:t>
      </w:r>
      <w:r w:rsidR="00E9517D">
        <w:rPr>
          <w:rFonts w:ascii="Arial" w:hAnsi="Arial" w:cs="Arial"/>
          <w:sz w:val="18"/>
          <w:szCs w:val="18"/>
        </w:rPr>
        <w:t>, pending the publication of the AVDC Local Plan.</w:t>
      </w:r>
    </w:p>
    <w:p w:rsidR="00BB07C9" w:rsidRPr="005D2E64" w:rsidRDefault="00BB07C9" w:rsidP="00E82C25">
      <w:pPr>
        <w:tabs>
          <w:tab w:val="left" w:pos="1560"/>
          <w:tab w:val="left" w:pos="2268"/>
          <w:tab w:val="left" w:pos="6030"/>
        </w:tabs>
        <w:ind w:left="1560"/>
        <w:rPr>
          <w:rFonts w:ascii="Arial" w:hAnsi="Arial" w:cs="Arial"/>
          <w:sz w:val="18"/>
          <w:szCs w:val="18"/>
          <w:u w:val="single"/>
        </w:rPr>
      </w:pPr>
    </w:p>
    <w:p w:rsidR="005A0547" w:rsidRPr="005D2E64" w:rsidRDefault="006A2D21" w:rsidP="00E9517D">
      <w:pPr>
        <w:pStyle w:val="BodyText"/>
        <w:tabs>
          <w:tab w:val="clear" w:pos="851"/>
          <w:tab w:val="clear" w:pos="1276"/>
          <w:tab w:val="clear" w:pos="5220"/>
          <w:tab w:val="left" w:pos="990"/>
        </w:tabs>
        <w:rPr>
          <w:b/>
        </w:rPr>
      </w:pPr>
      <w:r w:rsidRPr="005D2E64">
        <w:t>SL</w:t>
      </w:r>
      <w:r w:rsidR="00E9517D">
        <w:t>17</w:t>
      </w:r>
      <w:r w:rsidR="0015156E">
        <w:t>/17</w:t>
      </w:r>
      <w:r w:rsidR="00C878F0" w:rsidRPr="005D2E64">
        <w:tab/>
      </w:r>
      <w:r w:rsidR="005A0547" w:rsidRPr="005D2E64">
        <w:rPr>
          <w:b/>
        </w:rPr>
        <w:t>GROUND KEEPERS REPORT</w:t>
      </w:r>
    </w:p>
    <w:p w:rsidR="005F1289" w:rsidRDefault="00E9517D" w:rsidP="00E9517D">
      <w:pPr>
        <w:pStyle w:val="BodyText"/>
        <w:numPr>
          <w:ilvl w:val="0"/>
          <w:numId w:val="22"/>
        </w:numPr>
        <w:tabs>
          <w:tab w:val="clear" w:pos="1276"/>
          <w:tab w:val="clear" w:pos="5220"/>
        </w:tabs>
        <w:ind w:left="1530" w:hanging="540"/>
      </w:pPr>
      <w:r>
        <w:t>The soil has been delivered and renovation work, to both junior and senior pitches, will commence next week.</w:t>
      </w:r>
    </w:p>
    <w:p w:rsidR="00A724B4" w:rsidRDefault="00A724B4" w:rsidP="00E9517D">
      <w:pPr>
        <w:pStyle w:val="BodyText"/>
        <w:numPr>
          <w:ilvl w:val="0"/>
          <w:numId w:val="22"/>
        </w:numPr>
        <w:tabs>
          <w:tab w:val="clear" w:pos="1276"/>
          <w:tab w:val="clear" w:pos="5220"/>
        </w:tabs>
        <w:ind w:left="1530" w:hanging="540"/>
      </w:pPr>
      <w:r>
        <w:t>It was noted that the Southern goal sockets needed replacing.</w:t>
      </w:r>
    </w:p>
    <w:p w:rsidR="00E9517D" w:rsidRPr="005D2E64" w:rsidRDefault="00A724B4" w:rsidP="00E9517D">
      <w:pPr>
        <w:pStyle w:val="BodyText"/>
        <w:numPr>
          <w:ilvl w:val="0"/>
          <w:numId w:val="22"/>
        </w:numPr>
        <w:tabs>
          <w:tab w:val="clear" w:pos="1276"/>
          <w:tab w:val="clear" w:pos="5220"/>
        </w:tabs>
        <w:ind w:left="1530" w:hanging="540"/>
      </w:pPr>
      <w:r>
        <w:t xml:space="preserve">It was </w:t>
      </w:r>
      <w:r w:rsidRPr="00A724B4">
        <w:rPr>
          <w:b/>
        </w:rPr>
        <w:t>RESOLVED</w:t>
      </w:r>
      <w:r>
        <w:t xml:space="preserve"> that the renovation works for the senior pitch would include moving the pitch 5m to the East (towards the horse field) and the relocation of the goal sockets within </w:t>
      </w:r>
      <w:r>
        <w:lastRenderedPageBreak/>
        <w:t xml:space="preserve">the current size of pitch.  It was </w:t>
      </w:r>
      <w:r w:rsidRPr="00A724B4">
        <w:rPr>
          <w:b/>
        </w:rPr>
        <w:t>RESOLVED</w:t>
      </w:r>
      <w:r>
        <w:t xml:space="preserve"> to meet the associated additional costs of </w:t>
      </w:r>
      <w:r w:rsidR="0032063D">
        <w:t>ground works</w:t>
      </w:r>
      <w:r>
        <w:t xml:space="preserve"> and/or sockets.   This would enable the extension works to be undertaken at the Southern end (near pavilion) once the grants were approved, and then left to mature until such time in the season that it could be utilised.</w:t>
      </w:r>
    </w:p>
    <w:p w:rsidR="005F1289" w:rsidRPr="005D2E64" w:rsidRDefault="005F1289" w:rsidP="00C878F0">
      <w:pPr>
        <w:pStyle w:val="BodyText"/>
        <w:tabs>
          <w:tab w:val="clear" w:pos="1276"/>
          <w:tab w:val="clear" w:pos="5220"/>
        </w:tabs>
      </w:pPr>
    </w:p>
    <w:p w:rsidR="00F820A4" w:rsidRPr="005D2E64" w:rsidRDefault="001809D2" w:rsidP="00C878F0">
      <w:pPr>
        <w:pStyle w:val="BodyText"/>
        <w:tabs>
          <w:tab w:val="clear" w:pos="1276"/>
          <w:tab w:val="clear" w:pos="5220"/>
        </w:tabs>
        <w:rPr>
          <w:b/>
        </w:rPr>
      </w:pPr>
      <w:r w:rsidRPr="005D2E64">
        <w:t>SL</w:t>
      </w:r>
      <w:r w:rsidR="00A724B4">
        <w:t>18</w:t>
      </w:r>
      <w:r w:rsidRPr="005D2E64">
        <w:t>/1</w:t>
      </w:r>
      <w:r w:rsidR="0015156E">
        <w:t>7</w:t>
      </w:r>
      <w:r w:rsidR="00422C27" w:rsidRPr="005D2E64">
        <w:tab/>
      </w:r>
      <w:r w:rsidR="00F820A4" w:rsidRPr="005D2E64">
        <w:rPr>
          <w:b/>
        </w:rPr>
        <w:t xml:space="preserve">OTHER </w:t>
      </w:r>
      <w:r w:rsidR="00A724B4">
        <w:rPr>
          <w:b/>
        </w:rPr>
        <w:t xml:space="preserve">PAVILION </w:t>
      </w:r>
      <w:r w:rsidR="00F820A4" w:rsidRPr="005D2E64">
        <w:rPr>
          <w:b/>
        </w:rPr>
        <w:t>MATTERS</w:t>
      </w:r>
    </w:p>
    <w:p w:rsidR="002D2762" w:rsidRPr="005D2E64" w:rsidRDefault="00A724B4" w:rsidP="001D3916">
      <w:pPr>
        <w:pStyle w:val="BodyText"/>
        <w:numPr>
          <w:ilvl w:val="0"/>
          <w:numId w:val="11"/>
        </w:numPr>
        <w:tabs>
          <w:tab w:val="clear" w:pos="1276"/>
          <w:tab w:val="clear" w:pos="5220"/>
          <w:tab w:val="left" w:pos="1560"/>
        </w:tabs>
        <w:ind w:left="1560" w:hanging="709"/>
      </w:pPr>
      <w:r>
        <w:t xml:space="preserve">Following a comparison of local hire rates, it was </w:t>
      </w:r>
      <w:r w:rsidRPr="00A724B4">
        <w:rPr>
          <w:b/>
        </w:rPr>
        <w:t>RESOLVED</w:t>
      </w:r>
      <w:r>
        <w:t xml:space="preserve"> that hire prices should remain static for the 2017/18 season.</w:t>
      </w:r>
    </w:p>
    <w:p w:rsidR="0015156E" w:rsidRDefault="006A2D21" w:rsidP="006E4047">
      <w:pPr>
        <w:pStyle w:val="BodyText"/>
        <w:numPr>
          <w:ilvl w:val="0"/>
          <w:numId w:val="11"/>
        </w:numPr>
        <w:tabs>
          <w:tab w:val="clear" w:pos="1276"/>
          <w:tab w:val="clear" w:pos="5220"/>
          <w:tab w:val="left" w:pos="1560"/>
        </w:tabs>
        <w:ind w:left="1560" w:hanging="709"/>
      </w:pPr>
      <w:r w:rsidRPr="005D2E64">
        <w:t>It</w:t>
      </w:r>
      <w:r w:rsidR="00B44F23">
        <w:t xml:space="preserve"> was noted that the </w:t>
      </w:r>
      <w:r w:rsidR="0015156E">
        <w:t>Emergency lighting, P</w:t>
      </w:r>
      <w:r w:rsidR="00B44F23">
        <w:t>AT and fire alarm tests had been undertaken and certificates provided.  Mains electric 5 year testing due next year.</w:t>
      </w:r>
    </w:p>
    <w:p w:rsidR="0015156E" w:rsidRDefault="0015156E" w:rsidP="001D3916">
      <w:pPr>
        <w:pStyle w:val="BodyText"/>
        <w:numPr>
          <w:ilvl w:val="0"/>
          <w:numId w:val="11"/>
        </w:numPr>
        <w:tabs>
          <w:tab w:val="clear" w:pos="1276"/>
          <w:tab w:val="clear" w:pos="5220"/>
          <w:tab w:val="left" w:pos="1560"/>
        </w:tabs>
        <w:ind w:left="1560" w:hanging="709"/>
      </w:pPr>
      <w:r>
        <w:t>It was</w:t>
      </w:r>
      <w:r w:rsidR="00B44F23">
        <w:t xml:space="preserve"> noted that A</w:t>
      </w:r>
      <w:r>
        <w:t xml:space="preserve">rdenoak </w:t>
      </w:r>
      <w:r w:rsidR="00B44F23">
        <w:t xml:space="preserve">were due to </w:t>
      </w:r>
      <w:r>
        <w:t xml:space="preserve">carry out fire equipment servicing </w:t>
      </w:r>
      <w:r w:rsidR="00B44F23">
        <w:t>on 24/5/17.</w:t>
      </w:r>
    </w:p>
    <w:p w:rsidR="0015156E" w:rsidRDefault="00B44F23" w:rsidP="0015156E">
      <w:pPr>
        <w:pStyle w:val="BodyText"/>
        <w:numPr>
          <w:ilvl w:val="0"/>
          <w:numId w:val="11"/>
        </w:numPr>
        <w:tabs>
          <w:tab w:val="clear" w:pos="1276"/>
          <w:tab w:val="clear" w:pos="5220"/>
          <w:tab w:val="left" w:pos="1560"/>
        </w:tabs>
        <w:ind w:left="1560" w:hanging="709"/>
      </w:pPr>
      <w:r>
        <w:t>It was noted that some damage had been sustained to one of the dug outs.  PA advised that no repair work was necessary.</w:t>
      </w:r>
    </w:p>
    <w:p w:rsidR="00B44F23" w:rsidRDefault="00B44F23" w:rsidP="0015156E">
      <w:pPr>
        <w:pStyle w:val="BodyText"/>
        <w:numPr>
          <w:ilvl w:val="0"/>
          <w:numId w:val="11"/>
        </w:numPr>
        <w:tabs>
          <w:tab w:val="clear" w:pos="1276"/>
          <w:tab w:val="clear" w:pos="5220"/>
          <w:tab w:val="left" w:pos="1560"/>
        </w:tabs>
        <w:ind w:left="1560" w:hanging="709"/>
      </w:pPr>
      <w:r>
        <w:t xml:space="preserve">The annual review of the maintenance arrangements was undertaken and it was </w:t>
      </w:r>
      <w:r w:rsidRPr="00B44F23">
        <w:rPr>
          <w:b/>
        </w:rPr>
        <w:t>RESOLVED</w:t>
      </w:r>
      <w:r>
        <w:t xml:space="preserve"> to continue with the current program with no amendments required.  The chairman was duly authorised to sign on behalf of the council.</w:t>
      </w:r>
    </w:p>
    <w:p w:rsidR="003315FF" w:rsidRDefault="003315FF" w:rsidP="0015156E">
      <w:pPr>
        <w:pStyle w:val="BodyText"/>
        <w:numPr>
          <w:ilvl w:val="0"/>
          <w:numId w:val="11"/>
        </w:numPr>
        <w:tabs>
          <w:tab w:val="clear" w:pos="1276"/>
          <w:tab w:val="clear" w:pos="5220"/>
          <w:tab w:val="left" w:pos="1560"/>
        </w:tabs>
        <w:ind w:left="1560" w:hanging="709"/>
      </w:pPr>
      <w:r>
        <w:t xml:space="preserve">It was </w:t>
      </w:r>
      <w:r w:rsidRPr="003315FF">
        <w:rPr>
          <w:b/>
        </w:rPr>
        <w:t>RESOLVED</w:t>
      </w:r>
      <w:r>
        <w:t xml:space="preserve"> to request that The Old Swan remove their advertising banners from in front of the building.  No permit had been requested.</w:t>
      </w:r>
    </w:p>
    <w:p w:rsidR="00EB5E99" w:rsidRDefault="00EB5E99" w:rsidP="0015156E">
      <w:pPr>
        <w:pStyle w:val="BodyText"/>
        <w:numPr>
          <w:ilvl w:val="0"/>
          <w:numId w:val="11"/>
        </w:numPr>
        <w:tabs>
          <w:tab w:val="clear" w:pos="1276"/>
          <w:tab w:val="clear" w:pos="5220"/>
          <w:tab w:val="left" w:pos="1560"/>
        </w:tabs>
        <w:ind w:left="1560" w:hanging="709"/>
      </w:pPr>
      <w:r>
        <w:t xml:space="preserve">It was </w:t>
      </w:r>
      <w:r w:rsidRPr="00EB5E99">
        <w:rPr>
          <w:b/>
        </w:rPr>
        <w:t>RESOLVED</w:t>
      </w:r>
      <w:r>
        <w:t xml:space="preserve"> to investigate the enqui</w:t>
      </w:r>
      <w:r w:rsidR="00A31C78">
        <w:t>ry received re &lt;17s team.</w:t>
      </w:r>
    </w:p>
    <w:p w:rsidR="00A31C78" w:rsidRDefault="00A31C78" w:rsidP="0015156E">
      <w:pPr>
        <w:pStyle w:val="BodyText"/>
        <w:numPr>
          <w:ilvl w:val="0"/>
          <w:numId w:val="11"/>
        </w:numPr>
        <w:tabs>
          <w:tab w:val="clear" w:pos="1276"/>
          <w:tab w:val="clear" w:pos="5220"/>
          <w:tab w:val="left" w:pos="1560"/>
        </w:tabs>
        <w:ind w:left="1560" w:hanging="709"/>
      </w:pPr>
      <w:r>
        <w:t xml:space="preserve">It was </w:t>
      </w:r>
      <w:r w:rsidRPr="00A31C78">
        <w:rPr>
          <w:b/>
        </w:rPr>
        <w:t>RESOLVED</w:t>
      </w:r>
      <w:r>
        <w:t xml:space="preserve"> that the pitch had insufficient capacity to accommodate the senior enquiry received.</w:t>
      </w:r>
    </w:p>
    <w:p w:rsidR="0032063D" w:rsidRDefault="0032063D" w:rsidP="0015156E">
      <w:pPr>
        <w:pStyle w:val="BodyText"/>
        <w:numPr>
          <w:ilvl w:val="0"/>
          <w:numId w:val="11"/>
        </w:numPr>
        <w:tabs>
          <w:tab w:val="clear" w:pos="1276"/>
          <w:tab w:val="clear" w:pos="5220"/>
          <w:tab w:val="left" w:pos="1560"/>
        </w:tabs>
        <w:ind w:left="1560" w:hanging="709"/>
      </w:pPr>
      <w:r>
        <w:t xml:space="preserve">It was </w:t>
      </w:r>
      <w:r w:rsidRPr="0032063D">
        <w:rPr>
          <w:b/>
        </w:rPr>
        <w:t>RESOLVED</w:t>
      </w:r>
      <w:r>
        <w:t xml:space="preserve"> to invoice P&amp;IUFC for pre-season training/friendlies in arrears, and to invoice for league matches at the start of the preceeding month once fixtures were released.</w:t>
      </w:r>
    </w:p>
    <w:p w:rsidR="008F4423" w:rsidRPr="005D2E64" w:rsidRDefault="008F4423" w:rsidP="0015156E">
      <w:pPr>
        <w:pStyle w:val="BodyText"/>
        <w:numPr>
          <w:ilvl w:val="0"/>
          <w:numId w:val="11"/>
        </w:numPr>
        <w:tabs>
          <w:tab w:val="clear" w:pos="1276"/>
          <w:tab w:val="clear" w:pos="5220"/>
          <w:tab w:val="left" w:pos="1560"/>
        </w:tabs>
        <w:ind w:left="1560" w:hanging="709"/>
      </w:pPr>
      <w:r>
        <w:t xml:space="preserve">Following the last use of the pavilion for the current season, it was </w:t>
      </w:r>
      <w:r w:rsidRPr="008F4423">
        <w:rPr>
          <w:b/>
        </w:rPr>
        <w:t>RESOLVED</w:t>
      </w:r>
      <w:r>
        <w:t xml:space="preserve"> to thoroughly ‘spring clean’ the site and then reduce visits to every other week for the health &amp; safety/water checks, until the start of the 2017-18 season.</w:t>
      </w:r>
    </w:p>
    <w:p w:rsidR="003315FF" w:rsidRPr="005D2E64" w:rsidRDefault="003315FF" w:rsidP="003315FF">
      <w:pPr>
        <w:pStyle w:val="BodyText"/>
        <w:tabs>
          <w:tab w:val="clear" w:pos="1276"/>
          <w:tab w:val="clear" w:pos="5220"/>
        </w:tabs>
      </w:pPr>
    </w:p>
    <w:p w:rsidR="003315FF" w:rsidRPr="005D2E64" w:rsidRDefault="003315FF" w:rsidP="003315FF">
      <w:pPr>
        <w:pStyle w:val="BodyText"/>
        <w:tabs>
          <w:tab w:val="clear" w:pos="1276"/>
          <w:tab w:val="clear" w:pos="5220"/>
        </w:tabs>
        <w:rPr>
          <w:b/>
        </w:rPr>
      </w:pPr>
      <w:r w:rsidRPr="005D2E64">
        <w:t>SL</w:t>
      </w:r>
      <w:r>
        <w:t>19</w:t>
      </w:r>
      <w:r w:rsidRPr="005D2E64">
        <w:t>/1</w:t>
      </w:r>
      <w:r>
        <w:t>7</w:t>
      </w:r>
      <w:r w:rsidRPr="005D2E64">
        <w:tab/>
      </w:r>
      <w:r w:rsidRPr="005D2E64">
        <w:rPr>
          <w:b/>
        </w:rPr>
        <w:t xml:space="preserve">OTHER </w:t>
      </w:r>
      <w:r w:rsidR="00A6428C">
        <w:rPr>
          <w:b/>
        </w:rPr>
        <w:t>PLAY AREA</w:t>
      </w:r>
      <w:r>
        <w:rPr>
          <w:b/>
        </w:rPr>
        <w:t xml:space="preserve"> </w:t>
      </w:r>
      <w:r w:rsidRPr="005D2E64">
        <w:rPr>
          <w:b/>
        </w:rPr>
        <w:t>MATTERS</w:t>
      </w:r>
    </w:p>
    <w:p w:rsidR="003315FF" w:rsidRPr="005D2E64" w:rsidRDefault="003315FF" w:rsidP="003315FF">
      <w:pPr>
        <w:pStyle w:val="BodyText"/>
        <w:numPr>
          <w:ilvl w:val="0"/>
          <w:numId w:val="24"/>
        </w:numPr>
        <w:tabs>
          <w:tab w:val="clear" w:pos="1276"/>
          <w:tab w:val="clear" w:pos="5220"/>
        </w:tabs>
        <w:ind w:left="1530" w:hanging="630"/>
      </w:pPr>
      <w:r>
        <w:t xml:space="preserve">Following consideration of two quotations, it was </w:t>
      </w:r>
      <w:r w:rsidRPr="003315FF">
        <w:rPr>
          <w:b/>
        </w:rPr>
        <w:t>RESOLVED</w:t>
      </w:r>
      <w:r>
        <w:t xml:space="preserve"> to commission a replacement playground gate for the Windsor Road playground from Wicksteed at a cost of £1,014.50 + VAT.  It was noted that S106 maintenance funds are held for this site, and expenditure will come from this cost centre.</w:t>
      </w:r>
    </w:p>
    <w:p w:rsidR="003315FF" w:rsidRDefault="003315FF" w:rsidP="003315FF">
      <w:pPr>
        <w:pStyle w:val="BodyText"/>
        <w:numPr>
          <w:ilvl w:val="0"/>
          <w:numId w:val="24"/>
        </w:numPr>
        <w:tabs>
          <w:tab w:val="clear" w:pos="1276"/>
          <w:tab w:val="clear" w:pos="5220"/>
          <w:tab w:val="left" w:pos="1560"/>
        </w:tabs>
        <w:ind w:left="1530" w:hanging="630"/>
      </w:pPr>
      <w:r w:rsidRPr="005D2E64">
        <w:t>It</w:t>
      </w:r>
      <w:r>
        <w:t xml:space="preserve"> was noted that the </w:t>
      </w:r>
      <w:r w:rsidR="00A6428C">
        <w:t>annual playground inspections were booked and being undertaken on 16/6/17.</w:t>
      </w:r>
    </w:p>
    <w:p w:rsidR="00A6428C" w:rsidRDefault="00A6428C" w:rsidP="003315FF">
      <w:pPr>
        <w:pStyle w:val="BodyText"/>
        <w:numPr>
          <w:ilvl w:val="0"/>
          <w:numId w:val="24"/>
        </w:numPr>
        <w:tabs>
          <w:tab w:val="clear" w:pos="1276"/>
          <w:tab w:val="clear" w:pos="5220"/>
          <w:tab w:val="left" w:pos="1560"/>
        </w:tabs>
        <w:ind w:left="1530" w:hanging="630"/>
      </w:pPr>
      <w:r>
        <w:t>It was noted that no remedial matters had been required during the month at any open space venues.</w:t>
      </w:r>
    </w:p>
    <w:p w:rsidR="00A6428C" w:rsidRDefault="00A6428C" w:rsidP="00A6428C">
      <w:pPr>
        <w:pStyle w:val="BodyText"/>
        <w:tabs>
          <w:tab w:val="clear" w:pos="1276"/>
          <w:tab w:val="clear" w:pos="5220"/>
          <w:tab w:val="left" w:pos="1560"/>
        </w:tabs>
        <w:ind w:left="1530"/>
      </w:pPr>
    </w:p>
    <w:p w:rsidR="00A6428C" w:rsidRPr="005D2E64" w:rsidRDefault="00A6428C" w:rsidP="00A6428C">
      <w:pPr>
        <w:pStyle w:val="BodyText"/>
        <w:tabs>
          <w:tab w:val="clear" w:pos="1276"/>
          <w:tab w:val="clear" w:pos="5220"/>
        </w:tabs>
        <w:rPr>
          <w:b/>
        </w:rPr>
      </w:pPr>
      <w:r w:rsidRPr="005D2E64">
        <w:t>SL</w:t>
      </w:r>
      <w:r>
        <w:t>20</w:t>
      </w:r>
      <w:r w:rsidRPr="005D2E64">
        <w:t>/1</w:t>
      </w:r>
      <w:r>
        <w:t>7</w:t>
      </w:r>
      <w:r w:rsidRPr="005D2E64">
        <w:tab/>
      </w:r>
      <w:r>
        <w:rPr>
          <w:b/>
        </w:rPr>
        <w:t xml:space="preserve">ALLOTMENT </w:t>
      </w:r>
      <w:r w:rsidRPr="005D2E64">
        <w:rPr>
          <w:b/>
        </w:rPr>
        <w:t>MATTERS</w:t>
      </w:r>
    </w:p>
    <w:p w:rsidR="00A6428C" w:rsidRPr="005D2E64" w:rsidRDefault="00A6428C" w:rsidP="00A6428C">
      <w:pPr>
        <w:pStyle w:val="BodyText"/>
        <w:numPr>
          <w:ilvl w:val="0"/>
          <w:numId w:val="26"/>
        </w:numPr>
        <w:tabs>
          <w:tab w:val="clear" w:pos="1276"/>
          <w:tab w:val="clear" w:pos="5220"/>
        </w:tabs>
        <w:ind w:left="1530" w:hanging="630"/>
      </w:pPr>
      <w:r>
        <w:t>Receipt of the spring risk assessment undertaken by Pitstone Allotment Association was noted.</w:t>
      </w:r>
    </w:p>
    <w:p w:rsidR="00A6428C" w:rsidRDefault="00A6428C" w:rsidP="00A6428C">
      <w:pPr>
        <w:pStyle w:val="BodyText"/>
        <w:numPr>
          <w:ilvl w:val="0"/>
          <w:numId w:val="26"/>
        </w:numPr>
        <w:tabs>
          <w:tab w:val="clear" w:pos="1276"/>
          <w:tab w:val="clear" w:pos="5220"/>
          <w:tab w:val="left" w:pos="1560"/>
        </w:tabs>
        <w:ind w:left="1530" w:hanging="630"/>
      </w:pPr>
      <w:r w:rsidRPr="005D2E64">
        <w:t>It</w:t>
      </w:r>
      <w:r>
        <w:t xml:space="preserve"> was noted that the allotment tenancy renewals were now complete.  All plots leased with no vacancies or fees outstanding.  Only 1 person currently on the waiting list.</w:t>
      </w:r>
    </w:p>
    <w:p w:rsidR="0057039E" w:rsidRPr="005D2E64" w:rsidRDefault="0057039E" w:rsidP="002D2762">
      <w:pPr>
        <w:pStyle w:val="BodyText"/>
        <w:tabs>
          <w:tab w:val="clear" w:pos="1276"/>
          <w:tab w:val="clear" w:pos="5220"/>
          <w:tab w:val="left" w:pos="1560"/>
        </w:tabs>
        <w:ind w:left="1560"/>
      </w:pPr>
    </w:p>
    <w:p w:rsidR="00F26730" w:rsidRPr="005D2E64" w:rsidRDefault="00DD2EEC" w:rsidP="0046332E">
      <w:pPr>
        <w:pStyle w:val="BodyText"/>
        <w:tabs>
          <w:tab w:val="clear" w:pos="1276"/>
          <w:tab w:val="clear" w:pos="5220"/>
        </w:tabs>
        <w:rPr>
          <w:b/>
        </w:rPr>
      </w:pPr>
      <w:r w:rsidRPr="005D2E64">
        <w:t>SL</w:t>
      </w:r>
      <w:r w:rsidR="00A6428C">
        <w:t>21</w:t>
      </w:r>
      <w:r w:rsidR="0015156E">
        <w:t>/17</w:t>
      </w:r>
      <w:r w:rsidR="0057039E" w:rsidRPr="005D2E64">
        <w:tab/>
      </w:r>
      <w:r w:rsidR="00203B37" w:rsidRPr="005D2E64">
        <w:rPr>
          <w:b/>
        </w:rPr>
        <w:t>REPORTS</w:t>
      </w:r>
    </w:p>
    <w:p w:rsidR="00203B37" w:rsidRPr="005D2E64" w:rsidRDefault="00203B37" w:rsidP="00203B37">
      <w:pPr>
        <w:pStyle w:val="BodyText"/>
        <w:tabs>
          <w:tab w:val="clear" w:pos="1276"/>
          <w:tab w:val="clear" w:pos="5220"/>
        </w:tabs>
        <w:ind w:left="851" w:hanging="851"/>
      </w:pPr>
      <w:r w:rsidRPr="005D2E64">
        <w:rPr>
          <w:b/>
        </w:rPr>
        <w:tab/>
      </w:r>
      <w:r w:rsidR="006A2D21" w:rsidRPr="005D2E64">
        <w:t>No reports were submitted.</w:t>
      </w:r>
    </w:p>
    <w:p w:rsidR="00853378" w:rsidRDefault="00D769C6" w:rsidP="00D769C6">
      <w:pPr>
        <w:pStyle w:val="BodyText"/>
        <w:tabs>
          <w:tab w:val="clear" w:pos="1276"/>
          <w:tab w:val="clear" w:pos="5220"/>
        </w:tabs>
        <w:rPr>
          <w:b/>
        </w:rPr>
      </w:pPr>
      <w:r w:rsidRPr="005D2E64">
        <w:br/>
      </w:r>
      <w:r w:rsidR="00DD2EEC" w:rsidRPr="005D2E64">
        <w:t>SL</w:t>
      </w:r>
      <w:r w:rsidR="00861673">
        <w:t>22</w:t>
      </w:r>
      <w:r w:rsidR="00DD2EEC" w:rsidRPr="005D2E64">
        <w:t>/1</w:t>
      </w:r>
      <w:r w:rsidR="0015156E">
        <w:t>7</w:t>
      </w:r>
      <w:r w:rsidR="00704FCF" w:rsidRPr="005D2E64">
        <w:tab/>
      </w:r>
      <w:r w:rsidR="007D618E" w:rsidRPr="005D2E64">
        <w:rPr>
          <w:b/>
        </w:rPr>
        <w:t>DATE OF NEXT MEETING</w:t>
      </w:r>
      <w:r w:rsidR="00F820A4" w:rsidRPr="005D2E64">
        <w:rPr>
          <w:b/>
        </w:rPr>
        <w:t>S</w:t>
      </w:r>
    </w:p>
    <w:p w:rsidR="00853378" w:rsidRDefault="00853378" w:rsidP="00D769C6">
      <w:pPr>
        <w:pStyle w:val="BodyText"/>
        <w:tabs>
          <w:tab w:val="clear" w:pos="1276"/>
          <w:tab w:val="clear" w:pos="5220"/>
        </w:tabs>
        <w:rPr>
          <w:b/>
        </w:rPr>
      </w:pPr>
    </w:p>
    <w:p w:rsidR="00D769C6" w:rsidRPr="005D2E64" w:rsidRDefault="00853378" w:rsidP="00853378">
      <w:pPr>
        <w:pStyle w:val="BodyText"/>
        <w:tabs>
          <w:tab w:val="clear" w:pos="1276"/>
          <w:tab w:val="clear" w:pos="5220"/>
        </w:tabs>
        <w:ind w:left="851" w:hanging="851"/>
      </w:pPr>
      <w:r>
        <w:rPr>
          <w:b/>
        </w:rPr>
        <w:tab/>
      </w:r>
      <w:r w:rsidR="0057039E" w:rsidRPr="005D2E64">
        <w:t xml:space="preserve">The </w:t>
      </w:r>
      <w:r w:rsidR="00C035AE" w:rsidRPr="005D2E64">
        <w:t>next meeting</w:t>
      </w:r>
      <w:r w:rsidR="0046332E" w:rsidRPr="005D2E64">
        <w:t xml:space="preserve">s are </w:t>
      </w:r>
      <w:r>
        <w:t xml:space="preserve">currently </w:t>
      </w:r>
      <w:r w:rsidR="0046332E" w:rsidRPr="005D2E64">
        <w:t xml:space="preserve">scheduled for:  </w:t>
      </w:r>
      <w:r w:rsidR="00EF0337" w:rsidRPr="005D2E64">
        <w:br/>
      </w:r>
    </w:p>
    <w:p w:rsidR="007D618E" w:rsidRPr="005D2E64" w:rsidRDefault="00160EE9" w:rsidP="00D769C6">
      <w:pPr>
        <w:pStyle w:val="BodyText"/>
        <w:tabs>
          <w:tab w:val="clear" w:pos="1276"/>
          <w:tab w:val="clear" w:pos="5220"/>
        </w:tabs>
        <w:ind w:left="900"/>
      </w:pPr>
      <w:r w:rsidRPr="005D2E64">
        <w:t>Thursday 8 June 2017 7.30pm at the pavilion</w:t>
      </w:r>
      <w:r w:rsidRPr="005D2E64">
        <w:br/>
        <w:t>Thursday 13 July 2017 7.30pm at the pavilion</w:t>
      </w:r>
      <w:r w:rsidR="00C035AE" w:rsidRPr="005D2E64">
        <w:br/>
      </w:r>
      <w:r w:rsidRPr="005D2E64">
        <w:t>Thursday 10 August 2017 7.30pm at the pavilion</w:t>
      </w:r>
      <w:r w:rsidRPr="005D2E64">
        <w:br/>
        <w:t>Thursday 14 September 2017 7.30pm at the pavilion</w:t>
      </w:r>
      <w:r w:rsidRPr="005D2E64">
        <w:br/>
      </w:r>
      <w:r w:rsidR="00861673">
        <w:t xml:space="preserve">It was </w:t>
      </w:r>
      <w:r w:rsidR="00861673" w:rsidRPr="00861673">
        <w:rPr>
          <w:b/>
        </w:rPr>
        <w:t>RESOLVED</w:t>
      </w:r>
      <w:r w:rsidR="00861673">
        <w:t xml:space="preserve"> to re-arrange the October meeting to Thursday 19 October 2017 in the Millennium Room.</w:t>
      </w:r>
      <w:r w:rsidRPr="005D2E64">
        <w:br/>
        <w:t>Thursday 9 November 2017 7.30pm in the Millennium Room</w:t>
      </w:r>
      <w:r w:rsidRPr="005D2E64">
        <w:br/>
        <w:t>Thursday 14 December 2017 7.30pm in the Millennium Room</w:t>
      </w:r>
      <w:r w:rsidR="00C035AE" w:rsidRPr="005D2E64">
        <w:br/>
      </w:r>
      <w:r w:rsidR="00C035AE" w:rsidRPr="005D2E64">
        <w:br/>
      </w:r>
      <w:r w:rsidR="00FE410A" w:rsidRPr="005D2E64">
        <w:t xml:space="preserve">Meetings to be </w:t>
      </w:r>
      <w:r w:rsidR="0006086A">
        <w:t>at the Memorial Hall</w:t>
      </w:r>
      <w:r w:rsidR="00FE410A" w:rsidRPr="005D2E64">
        <w:t xml:space="preserve"> during cold/winter months and on site at the pavilion during warmer/summer months.</w:t>
      </w:r>
    </w:p>
    <w:p w:rsidR="007D618E" w:rsidRPr="005D2E64" w:rsidRDefault="007D618E" w:rsidP="00B91BBE">
      <w:pPr>
        <w:pStyle w:val="BodyText"/>
        <w:tabs>
          <w:tab w:val="clear" w:pos="1276"/>
          <w:tab w:val="clear" w:pos="5220"/>
        </w:tabs>
      </w:pPr>
    </w:p>
    <w:p w:rsidR="0006086A" w:rsidRDefault="0006086A">
      <w:pPr>
        <w:autoSpaceDE/>
        <w:autoSpaceDN/>
        <w:rPr>
          <w:rFonts w:ascii="Arial" w:hAnsi="Arial" w:cs="Arial"/>
          <w:sz w:val="18"/>
          <w:szCs w:val="18"/>
        </w:rPr>
      </w:pPr>
      <w:r>
        <w:br w:type="page"/>
      </w:r>
    </w:p>
    <w:p w:rsidR="00B91BBE" w:rsidRPr="005D2E64" w:rsidRDefault="0006086A" w:rsidP="00BE14F1">
      <w:pPr>
        <w:pStyle w:val="BodyText"/>
        <w:tabs>
          <w:tab w:val="clear" w:pos="1276"/>
          <w:tab w:val="clear" w:pos="5220"/>
        </w:tabs>
        <w:ind w:left="900" w:hanging="900"/>
      </w:pPr>
      <w:r>
        <w:t>SL23</w:t>
      </w:r>
      <w:r w:rsidR="00DD2EEC" w:rsidRPr="005D2E64">
        <w:t>/1</w:t>
      </w:r>
      <w:r w:rsidR="0015156E">
        <w:t>7</w:t>
      </w:r>
      <w:r w:rsidR="007D618E" w:rsidRPr="005D2E64">
        <w:tab/>
      </w:r>
      <w:r w:rsidR="007D618E" w:rsidRPr="005D2E64">
        <w:rPr>
          <w:b/>
        </w:rPr>
        <w:t>CLOSURE OF THE MEETING</w:t>
      </w:r>
      <w:r w:rsidR="007D618E" w:rsidRPr="005D2E64">
        <w:t xml:space="preserve"> </w:t>
      </w:r>
      <w:r w:rsidR="007D618E" w:rsidRPr="005D2E64">
        <w:tab/>
      </w:r>
      <w:r w:rsidR="00AD4B02" w:rsidRPr="005D2E64">
        <w:br/>
      </w:r>
      <w:r w:rsidR="007D618E" w:rsidRPr="005D2E64">
        <w:t xml:space="preserve">There being no further business to be transacted, the chairman closed the meeting at </w:t>
      </w:r>
      <w:r>
        <w:t>8.50</w:t>
      </w:r>
      <w:r w:rsidR="003C7B8D" w:rsidRPr="005D2E64">
        <w:t>p</w:t>
      </w:r>
      <w:r w:rsidR="00817C05" w:rsidRPr="005D2E64">
        <w:t>m.</w:t>
      </w:r>
    </w:p>
    <w:p w:rsidR="007D618E" w:rsidRPr="005D2E64" w:rsidRDefault="007D618E" w:rsidP="001B156D">
      <w:pPr>
        <w:ind w:left="851" w:hanging="851"/>
        <w:rPr>
          <w:rFonts w:ascii="Arial" w:hAnsi="Arial" w:cs="Arial"/>
          <w:sz w:val="18"/>
          <w:szCs w:val="18"/>
        </w:rPr>
      </w:pPr>
    </w:p>
    <w:p w:rsidR="007235B8" w:rsidRPr="005D2E64" w:rsidRDefault="007235B8"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7D618E" w:rsidRPr="005D2E64" w:rsidRDefault="007D618E" w:rsidP="001B156D">
      <w:pPr>
        <w:ind w:left="851" w:hanging="851"/>
        <w:rPr>
          <w:rFonts w:ascii="Arial" w:hAnsi="Arial" w:cs="Arial"/>
          <w:sz w:val="18"/>
          <w:szCs w:val="18"/>
        </w:rPr>
      </w:pPr>
    </w:p>
    <w:p w:rsidR="00076CD0" w:rsidRPr="005D2E64" w:rsidRDefault="00076CD0" w:rsidP="007D618E">
      <w:pPr>
        <w:rPr>
          <w:rFonts w:ascii="Arial" w:hAnsi="Arial" w:cs="Arial"/>
          <w:sz w:val="18"/>
          <w:szCs w:val="18"/>
        </w:rPr>
      </w:pPr>
    </w:p>
    <w:p w:rsidR="003C4DB1" w:rsidRPr="005D2E64" w:rsidRDefault="007D618E" w:rsidP="007D618E">
      <w:pPr>
        <w:rPr>
          <w:rFonts w:ascii="Arial" w:hAnsi="Arial" w:cs="Arial"/>
          <w:sz w:val="18"/>
          <w:szCs w:val="18"/>
        </w:rPr>
      </w:pPr>
      <w:r w:rsidRPr="005D2E64">
        <w:rPr>
          <w:rFonts w:ascii="Arial" w:hAnsi="Arial" w:cs="Arial"/>
          <w:sz w:val="18"/>
          <w:szCs w:val="18"/>
        </w:rPr>
        <w:t>Signed:    ________________________________________</w:t>
      </w:r>
      <w:r w:rsidRPr="005D2E64">
        <w:rPr>
          <w:rFonts w:ascii="Arial" w:hAnsi="Arial" w:cs="Arial"/>
          <w:sz w:val="18"/>
          <w:szCs w:val="18"/>
        </w:rPr>
        <w:tab/>
      </w:r>
      <w:r w:rsidRPr="005D2E64">
        <w:rPr>
          <w:rFonts w:ascii="Arial" w:hAnsi="Arial" w:cs="Arial"/>
          <w:sz w:val="18"/>
          <w:szCs w:val="18"/>
        </w:rPr>
        <w:tab/>
        <w:t>Date:</w:t>
      </w:r>
      <w:r w:rsidR="00057B3D" w:rsidRPr="005D2E64">
        <w:rPr>
          <w:rFonts w:ascii="Arial" w:hAnsi="Arial" w:cs="Arial"/>
          <w:sz w:val="18"/>
          <w:szCs w:val="18"/>
        </w:rPr>
        <w:t xml:space="preserve"> </w:t>
      </w:r>
      <w:r w:rsidR="00076CD0" w:rsidRPr="005D2E64">
        <w:rPr>
          <w:rFonts w:ascii="Arial" w:hAnsi="Arial" w:cs="Arial"/>
          <w:sz w:val="18"/>
          <w:szCs w:val="18"/>
        </w:rPr>
        <w:t>_____________________</w:t>
      </w:r>
      <w:r w:rsidRPr="005D2E64">
        <w:rPr>
          <w:rFonts w:ascii="Arial" w:hAnsi="Arial" w:cs="Arial"/>
          <w:sz w:val="18"/>
          <w:szCs w:val="18"/>
        </w:rPr>
        <w:t xml:space="preserve">  </w:t>
      </w:r>
      <w:r w:rsidR="00076CD0" w:rsidRPr="005D2E64">
        <w:rPr>
          <w:rFonts w:ascii="Arial" w:hAnsi="Arial" w:cs="Arial"/>
          <w:sz w:val="18"/>
          <w:szCs w:val="18"/>
        </w:rPr>
        <w:t xml:space="preserve">           </w:t>
      </w:r>
      <w:r w:rsidR="0057039E" w:rsidRPr="005D2E64">
        <w:rPr>
          <w:rFonts w:ascii="Arial" w:hAnsi="Arial" w:cs="Arial"/>
          <w:sz w:val="18"/>
          <w:szCs w:val="18"/>
        </w:rPr>
        <w:t>Chair</w:t>
      </w:r>
    </w:p>
    <w:sectPr w:rsidR="003C4DB1" w:rsidRPr="005D2E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F3" w:rsidRDefault="009A2BF3">
      <w:r>
        <w:separator/>
      </w:r>
    </w:p>
  </w:endnote>
  <w:endnote w:type="continuationSeparator" w:id="0">
    <w:p w:rsidR="009A2BF3" w:rsidRDefault="009A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F3" w:rsidRDefault="009A2BF3">
      <w:r>
        <w:separator/>
      </w:r>
    </w:p>
  </w:footnote>
  <w:footnote w:type="continuationSeparator" w:id="0">
    <w:p w:rsidR="009A2BF3" w:rsidRDefault="009A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CC85BBE"/>
    <w:multiLevelType w:val="hybridMultilevel"/>
    <w:tmpl w:val="072686A6"/>
    <w:lvl w:ilvl="0" w:tplc="DA348E4E">
      <w:start w:val="1"/>
      <w:numFmt w:val="decimal"/>
      <w:lvlText w:val="%1."/>
      <w:lvlJc w:val="left"/>
      <w:pPr>
        <w:ind w:left="1860" w:hanging="360"/>
      </w:pPr>
      <w:rPr>
        <w:rFonts w:cs="Times New Roman"/>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7">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2">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3D1D08"/>
    <w:multiLevelType w:val="hybridMultilevel"/>
    <w:tmpl w:val="FCBA07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0">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8"/>
  </w:num>
  <w:num w:numId="4">
    <w:abstractNumId w:val="4"/>
  </w:num>
  <w:num w:numId="5">
    <w:abstractNumId w:val="10"/>
  </w:num>
  <w:num w:numId="6">
    <w:abstractNumId w:val="23"/>
  </w:num>
  <w:num w:numId="7">
    <w:abstractNumId w:val="15"/>
  </w:num>
  <w:num w:numId="8">
    <w:abstractNumId w:val="2"/>
  </w:num>
  <w:num w:numId="9">
    <w:abstractNumId w:val="22"/>
  </w:num>
  <w:num w:numId="10">
    <w:abstractNumId w:val="3"/>
  </w:num>
  <w:num w:numId="11">
    <w:abstractNumId w:val="21"/>
  </w:num>
  <w:num w:numId="12">
    <w:abstractNumId w:val="9"/>
  </w:num>
  <w:num w:numId="13">
    <w:abstractNumId w:val="7"/>
  </w:num>
  <w:num w:numId="14">
    <w:abstractNumId w:val="19"/>
  </w:num>
  <w:num w:numId="15">
    <w:abstractNumId w:val="6"/>
  </w:num>
  <w:num w:numId="16">
    <w:abstractNumId w:val="5"/>
  </w:num>
  <w:num w:numId="17">
    <w:abstractNumId w:val="18"/>
  </w:num>
  <w:num w:numId="18">
    <w:abstractNumId w:val="20"/>
  </w:num>
  <w:num w:numId="19">
    <w:abstractNumId w:val="11"/>
  </w:num>
  <w:num w:numId="20">
    <w:abstractNumId w:val="0"/>
  </w:num>
  <w:num w:numId="21">
    <w:abstractNumId w:val="1"/>
  </w:num>
  <w:num w:numId="22">
    <w:abstractNumId w:val="13"/>
  </w:num>
  <w:num w:numId="23">
    <w:abstractNumId w:val="24"/>
  </w:num>
  <w:num w:numId="24">
    <w:abstractNumId w:val="17"/>
  </w:num>
  <w:num w:numId="25">
    <w:abstractNumId w:val="25"/>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0731F"/>
    <w:rsid w:val="0001150A"/>
    <w:rsid w:val="0001198E"/>
    <w:rsid w:val="00012418"/>
    <w:rsid w:val="00017179"/>
    <w:rsid w:val="00017E4F"/>
    <w:rsid w:val="000216CD"/>
    <w:rsid w:val="0002324A"/>
    <w:rsid w:val="000244DF"/>
    <w:rsid w:val="00030A9F"/>
    <w:rsid w:val="000351FB"/>
    <w:rsid w:val="00037A18"/>
    <w:rsid w:val="0004019D"/>
    <w:rsid w:val="00040B58"/>
    <w:rsid w:val="00040CE3"/>
    <w:rsid w:val="00042951"/>
    <w:rsid w:val="00042B45"/>
    <w:rsid w:val="0004797A"/>
    <w:rsid w:val="00052093"/>
    <w:rsid w:val="0005485A"/>
    <w:rsid w:val="00055064"/>
    <w:rsid w:val="00057B3D"/>
    <w:rsid w:val="00057E55"/>
    <w:rsid w:val="0006086A"/>
    <w:rsid w:val="00061B1E"/>
    <w:rsid w:val="0006280C"/>
    <w:rsid w:val="00063411"/>
    <w:rsid w:val="00064247"/>
    <w:rsid w:val="000656EF"/>
    <w:rsid w:val="00065A8B"/>
    <w:rsid w:val="000733D9"/>
    <w:rsid w:val="000755E1"/>
    <w:rsid w:val="00075A40"/>
    <w:rsid w:val="00076CD0"/>
    <w:rsid w:val="00086B12"/>
    <w:rsid w:val="00094AB1"/>
    <w:rsid w:val="00095F0B"/>
    <w:rsid w:val="00097BCC"/>
    <w:rsid w:val="000A0C62"/>
    <w:rsid w:val="000A406F"/>
    <w:rsid w:val="000C0493"/>
    <w:rsid w:val="000C0A05"/>
    <w:rsid w:val="000C1012"/>
    <w:rsid w:val="000C1364"/>
    <w:rsid w:val="000C5801"/>
    <w:rsid w:val="000E0EAB"/>
    <w:rsid w:val="000E4DAF"/>
    <w:rsid w:val="000F05F8"/>
    <w:rsid w:val="000F22D1"/>
    <w:rsid w:val="000F28E6"/>
    <w:rsid w:val="00100B44"/>
    <w:rsid w:val="00105683"/>
    <w:rsid w:val="00105953"/>
    <w:rsid w:val="001074D0"/>
    <w:rsid w:val="001168A7"/>
    <w:rsid w:val="00130303"/>
    <w:rsid w:val="00132807"/>
    <w:rsid w:val="00133188"/>
    <w:rsid w:val="00135157"/>
    <w:rsid w:val="00135728"/>
    <w:rsid w:val="00136E8A"/>
    <w:rsid w:val="001474A9"/>
    <w:rsid w:val="0015156E"/>
    <w:rsid w:val="00160164"/>
    <w:rsid w:val="00160EE9"/>
    <w:rsid w:val="00164A54"/>
    <w:rsid w:val="00173650"/>
    <w:rsid w:val="00175B17"/>
    <w:rsid w:val="001767EA"/>
    <w:rsid w:val="00177D7C"/>
    <w:rsid w:val="001809D2"/>
    <w:rsid w:val="00180A41"/>
    <w:rsid w:val="0018756E"/>
    <w:rsid w:val="00191C3A"/>
    <w:rsid w:val="001A5EBC"/>
    <w:rsid w:val="001A5F7A"/>
    <w:rsid w:val="001B156D"/>
    <w:rsid w:val="001B3C7A"/>
    <w:rsid w:val="001B767C"/>
    <w:rsid w:val="001C3360"/>
    <w:rsid w:val="001C54CE"/>
    <w:rsid w:val="001D2EF5"/>
    <w:rsid w:val="001D3916"/>
    <w:rsid w:val="001D44DA"/>
    <w:rsid w:val="001D69B6"/>
    <w:rsid w:val="001E0B6A"/>
    <w:rsid w:val="0020044A"/>
    <w:rsid w:val="00200CE7"/>
    <w:rsid w:val="00201E61"/>
    <w:rsid w:val="00203B37"/>
    <w:rsid w:val="00204A1B"/>
    <w:rsid w:val="002101D7"/>
    <w:rsid w:val="002132E0"/>
    <w:rsid w:val="00213F4B"/>
    <w:rsid w:val="002175C9"/>
    <w:rsid w:val="00220C43"/>
    <w:rsid w:val="00225868"/>
    <w:rsid w:val="00226CF5"/>
    <w:rsid w:val="00227BAA"/>
    <w:rsid w:val="00237444"/>
    <w:rsid w:val="002436FF"/>
    <w:rsid w:val="00250487"/>
    <w:rsid w:val="00250F09"/>
    <w:rsid w:val="00255D3A"/>
    <w:rsid w:val="00260240"/>
    <w:rsid w:val="002628DA"/>
    <w:rsid w:val="00263979"/>
    <w:rsid w:val="0027175D"/>
    <w:rsid w:val="00271968"/>
    <w:rsid w:val="00276802"/>
    <w:rsid w:val="00276A4B"/>
    <w:rsid w:val="00284CAC"/>
    <w:rsid w:val="00286FE3"/>
    <w:rsid w:val="00287A62"/>
    <w:rsid w:val="00287C12"/>
    <w:rsid w:val="00294C92"/>
    <w:rsid w:val="002A28DF"/>
    <w:rsid w:val="002A36FF"/>
    <w:rsid w:val="002A399E"/>
    <w:rsid w:val="002B0750"/>
    <w:rsid w:val="002B11CD"/>
    <w:rsid w:val="002B3067"/>
    <w:rsid w:val="002B7294"/>
    <w:rsid w:val="002C028D"/>
    <w:rsid w:val="002C20F5"/>
    <w:rsid w:val="002C3D5D"/>
    <w:rsid w:val="002C79AB"/>
    <w:rsid w:val="002C7B1C"/>
    <w:rsid w:val="002D2762"/>
    <w:rsid w:val="002E0C3D"/>
    <w:rsid w:val="002E1DEB"/>
    <w:rsid w:val="002F048D"/>
    <w:rsid w:val="002F23A2"/>
    <w:rsid w:val="002F6075"/>
    <w:rsid w:val="002F63B7"/>
    <w:rsid w:val="00300574"/>
    <w:rsid w:val="00310C9B"/>
    <w:rsid w:val="00311E51"/>
    <w:rsid w:val="00313AD4"/>
    <w:rsid w:val="0032063D"/>
    <w:rsid w:val="00321441"/>
    <w:rsid w:val="003223F1"/>
    <w:rsid w:val="003315FF"/>
    <w:rsid w:val="00335A90"/>
    <w:rsid w:val="00340591"/>
    <w:rsid w:val="00341AD5"/>
    <w:rsid w:val="003464B2"/>
    <w:rsid w:val="00350181"/>
    <w:rsid w:val="00352942"/>
    <w:rsid w:val="00355BA8"/>
    <w:rsid w:val="00356570"/>
    <w:rsid w:val="003611AE"/>
    <w:rsid w:val="00363622"/>
    <w:rsid w:val="003715DA"/>
    <w:rsid w:val="003717DA"/>
    <w:rsid w:val="00371C44"/>
    <w:rsid w:val="0038055D"/>
    <w:rsid w:val="00380844"/>
    <w:rsid w:val="0039564F"/>
    <w:rsid w:val="00396E36"/>
    <w:rsid w:val="003972C6"/>
    <w:rsid w:val="00397FBF"/>
    <w:rsid w:val="003A0751"/>
    <w:rsid w:val="003A6A1D"/>
    <w:rsid w:val="003C167F"/>
    <w:rsid w:val="003C23E5"/>
    <w:rsid w:val="003C4DB1"/>
    <w:rsid w:val="003C7B8D"/>
    <w:rsid w:val="003D4513"/>
    <w:rsid w:val="003D7D77"/>
    <w:rsid w:val="003E01A1"/>
    <w:rsid w:val="003E5BC8"/>
    <w:rsid w:val="003E798D"/>
    <w:rsid w:val="003F66F7"/>
    <w:rsid w:val="00401C36"/>
    <w:rsid w:val="004044AB"/>
    <w:rsid w:val="0041006B"/>
    <w:rsid w:val="00412873"/>
    <w:rsid w:val="00412A19"/>
    <w:rsid w:val="00412AAA"/>
    <w:rsid w:val="00414498"/>
    <w:rsid w:val="004146F5"/>
    <w:rsid w:val="00415950"/>
    <w:rsid w:val="00417654"/>
    <w:rsid w:val="00422C27"/>
    <w:rsid w:val="004263CC"/>
    <w:rsid w:val="00426F55"/>
    <w:rsid w:val="0042708E"/>
    <w:rsid w:val="0043165D"/>
    <w:rsid w:val="00433FAD"/>
    <w:rsid w:val="00441793"/>
    <w:rsid w:val="00447CBD"/>
    <w:rsid w:val="00451C15"/>
    <w:rsid w:val="00452EBB"/>
    <w:rsid w:val="00454AF3"/>
    <w:rsid w:val="00462264"/>
    <w:rsid w:val="0046332E"/>
    <w:rsid w:val="00464224"/>
    <w:rsid w:val="0046784E"/>
    <w:rsid w:val="004701F1"/>
    <w:rsid w:val="004707F6"/>
    <w:rsid w:val="00471C6E"/>
    <w:rsid w:val="004748D5"/>
    <w:rsid w:val="00474DC7"/>
    <w:rsid w:val="004779CB"/>
    <w:rsid w:val="00481239"/>
    <w:rsid w:val="004829A6"/>
    <w:rsid w:val="004840A5"/>
    <w:rsid w:val="00491FE9"/>
    <w:rsid w:val="004964FE"/>
    <w:rsid w:val="004A055D"/>
    <w:rsid w:val="004A06F3"/>
    <w:rsid w:val="004A2406"/>
    <w:rsid w:val="004A2709"/>
    <w:rsid w:val="004A57AE"/>
    <w:rsid w:val="004B0EA9"/>
    <w:rsid w:val="004B2493"/>
    <w:rsid w:val="004B71F4"/>
    <w:rsid w:val="004B75C0"/>
    <w:rsid w:val="004C1A17"/>
    <w:rsid w:val="004C2827"/>
    <w:rsid w:val="004D0316"/>
    <w:rsid w:val="004D0B9B"/>
    <w:rsid w:val="004D0F31"/>
    <w:rsid w:val="004D29FD"/>
    <w:rsid w:val="004E536E"/>
    <w:rsid w:val="004F3DB1"/>
    <w:rsid w:val="005076CD"/>
    <w:rsid w:val="005265CD"/>
    <w:rsid w:val="00527525"/>
    <w:rsid w:val="0053330F"/>
    <w:rsid w:val="0054557A"/>
    <w:rsid w:val="00545739"/>
    <w:rsid w:val="00552590"/>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3258"/>
    <w:rsid w:val="00594F21"/>
    <w:rsid w:val="005A0547"/>
    <w:rsid w:val="005A0D13"/>
    <w:rsid w:val="005A46E4"/>
    <w:rsid w:val="005B02BD"/>
    <w:rsid w:val="005B1112"/>
    <w:rsid w:val="005B1383"/>
    <w:rsid w:val="005B14FB"/>
    <w:rsid w:val="005B2721"/>
    <w:rsid w:val="005C00DE"/>
    <w:rsid w:val="005C15A5"/>
    <w:rsid w:val="005C38CF"/>
    <w:rsid w:val="005C3C87"/>
    <w:rsid w:val="005C5A54"/>
    <w:rsid w:val="005C5B8C"/>
    <w:rsid w:val="005C6535"/>
    <w:rsid w:val="005C7A15"/>
    <w:rsid w:val="005D2E64"/>
    <w:rsid w:val="005D39FB"/>
    <w:rsid w:val="005D5475"/>
    <w:rsid w:val="005D5A77"/>
    <w:rsid w:val="005D6B0A"/>
    <w:rsid w:val="005E3639"/>
    <w:rsid w:val="005E68F8"/>
    <w:rsid w:val="005F0A68"/>
    <w:rsid w:val="005F1289"/>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345B"/>
    <w:rsid w:val="00644683"/>
    <w:rsid w:val="00644E1D"/>
    <w:rsid w:val="00651023"/>
    <w:rsid w:val="00651E65"/>
    <w:rsid w:val="006520BF"/>
    <w:rsid w:val="006526F3"/>
    <w:rsid w:val="0065727D"/>
    <w:rsid w:val="00666ADC"/>
    <w:rsid w:val="00666CE3"/>
    <w:rsid w:val="00666EC9"/>
    <w:rsid w:val="00672CD9"/>
    <w:rsid w:val="00682F7C"/>
    <w:rsid w:val="00683CF1"/>
    <w:rsid w:val="006858A3"/>
    <w:rsid w:val="00687082"/>
    <w:rsid w:val="006923F5"/>
    <w:rsid w:val="0069332C"/>
    <w:rsid w:val="006936C6"/>
    <w:rsid w:val="00697459"/>
    <w:rsid w:val="006A2122"/>
    <w:rsid w:val="006A295B"/>
    <w:rsid w:val="006A2D21"/>
    <w:rsid w:val="006B0515"/>
    <w:rsid w:val="006B6C15"/>
    <w:rsid w:val="006C00C0"/>
    <w:rsid w:val="006C0533"/>
    <w:rsid w:val="006C36EE"/>
    <w:rsid w:val="006C38B7"/>
    <w:rsid w:val="006C3A92"/>
    <w:rsid w:val="006C7E63"/>
    <w:rsid w:val="006E4047"/>
    <w:rsid w:val="006E5362"/>
    <w:rsid w:val="006E567F"/>
    <w:rsid w:val="006E60C3"/>
    <w:rsid w:val="006F50AC"/>
    <w:rsid w:val="007005FD"/>
    <w:rsid w:val="00703A38"/>
    <w:rsid w:val="00704FCF"/>
    <w:rsid w:val="007057DE"/>
    <w:rsid w:val="00707511"/>
    <w:rsid w:val="0071026E"/>
    <w:rsid w:val="00711C69"/>
    <w:rsid w:val="007235B8"/>
    <w:rsid w:val="007258CB"/>
    <w:rsid w:val="007268E8"/>
    <w:rsid w:val="00733DA2"/>
    <w:rsid w:val="00735DAE"/>
    <w:rsid w:val="00736D46"/>
    <w:rsid w:val="0076225E"/>
    <w:rsid w:val="00766FD7"/>
    <w:rsid w:val="0076738F"/>
    <w:rsid w:val="00770488"/>
    <w:rsid w:val="00776202"/>
    <w:rsid w:val="007857ED"/>
    <w:rsid w:val="00785AC1"/>
    <w:rsid w:val="00790DD1"/>
    <w:rsid w:val="00794A4E"/>
    <w:rsid w:val="00795D4D"/>
    <w:rsid w:val="00795DC9"/>
    <w:rsid w:val="007962D5"/>
    <w:rsid w:val="00797227"/>
    <w:rsid w:val="0079778D"/>
    <w:rsid w:val="007A36E9"/>
    <w:rsid w:val="007A3E80"/>
    <w:rsid w:val="007A4A09"/>
    <w:rsid w:val="007B0883"/>
    <w:rsid w:val="007B7134"/>
    <w:rsid w:val="007C332C"/>
    <w:rsid w:val="007C3F28"/>
    <w:rsid w:val="007C4085"/>
    <w:rsid w:val="007D618E"/>
    <w:rsid w:val="007E28A2"/>
    <w:rsid w:val="007F1B87"/>
    <w:rsid w:val="007F3C4B"/>
    <w:rsid w:val="00811910"/>
    <w:rsid w:val="00813598"/>
    <w:rsid w:val="00817C05"/>
    <w:rsid w:val="008202B9"/>
    <w:rsid w:val="00825242"/>
    <w:rsid w:val="00835C44"/>
    <w:rsid w:val="00836706"/>
    <w:rsid w:val="00837D5F"/>
    <w:rsid w:val="008436CE"/>
    <w:rsid w:val="00844F47"/>
    <w:rsid w:val="00853378"/>
    <w:rsid w:val="00861673"/>
    <w:rsid w:val="00870827"/>
    <w:rsid w:val="00870EDC"/>
    <w:rsid w:val="008741AE"/>
    <w:rsid w:val="0088410F"/>
    <w:rsid w:val="00892058"/>
    <w:rsid w:val="0089405E"/>
    <w:rsid w:val="008967D7"/>
    <w:rsid w:val="00896D8D"/>
    <w:rsid w:val="008A08F5"/>
    <w:rsid w:val="008A45C8"/>
    <w:rsid w:val="008A79A0"/>
    <w:rsid w:val="008A7F66"/>
    <w:rsid w:val="008B0130"/>
    <w:rsid w:val="008B09F3"/>
    <w:rsid w:val="008B41B0"/>
    <w:rsid w:val="008C183C"/>
    <w:rsid w:val="008C1BED"/>
    <w:rsid w:val="008C62F3"/>
    <w:rsid w:val="008D0BC8"/>
    <w:rsid w:val="008D2AEA"/>
    <w:rsid w:val="008D4CCB"/>
    <w:rsid w:val="008E102A"/>
    <w:rsid w:val="008E1233"/>
    <w:rsid w:val="008F130A"/>
    <w:rsid w:val="008F1DF0"/>
    <w:rsid w:val="008F2A10"/>
    <w:rsid w:val="008F4423"/>
    <w:rsid w:val="008F6735"/>
    <w:rsid w:val="00901371"/>
    <w:rsid w:val="00901AA7"/>
    <w:rsid w:val="00904FD1"/>
    <w:rsid w:val="009162D2"/>
    <w:rsid w:val="00916CE8"/>
    <w:rsid w:val="009172D5"/>
    <w:rsid w:val="00926C43"/>
    <w:rsid w:val="0093777D"/>
    <w:rsid w:val="00937E1A"/>
    <w:rsid w:val="009400BB"/>
    <w:rsid w:val="009404F2"/>
    <w:rsid w:val="00960A4D"/>
    <w:rsid w:val="00961758"/>
    <w:rsid w:val="009678B6"/>
    <w:rsid w:val="00970576"/>
    <w:rsid w:val="00970D85"/>
    <w:rsid w:val="009763B2"/>
    <w:rsid w:val="00982E45"/>
    <w:rsid w:val="009857E3"/>
    <w:rsid w:val="00986DF6"/>
    <w:rsid w:val="0099039A"/>
    <w:rsid w:val="00993F1E"/>
    <w:rsid w:val="0099410F"/>
    <w:rsid w:val="009970E0"/>
    <w:rsid w:val="009A0EFE"/>
    <w:rsid w:val="009A13B1"/>
    <w:rsid w:val="009A1A65"/>
    <w:rsid w:val="009A2BF3"/>
    <w:rsid w:val="009A4518"/>
    <w:rsid w:val="009B02DB"/>
    <w:rsid w:val="009C0A62"/>
    <w:rsid w:val="009C64F8"/>
    <w:rsid w:val="009C6902"/>
    <w:rsid w:val="009E39F7"/>
    <w:rsid w:val="009E73E2"/>
    <w:rsid w:val="009F3112"/>
    <w:rsid w:val="009F5773"/>
    <w:rsid w:val="009F7092"/>
    <w:rsid w:val="00A00988"/>
    <w:rsid w:val="00A05024"/>
    <w:rsid w:val="00A1359F"/>
    <w:rsid w:val="00A1429E"/>
    <w:rsid w:val="00A14D3F"/>
    <w:rsid w:val="00A1528B"/>
    <w:rsid w:val="00A15F59"/>
    <w:rsid w:val="00A1702F"/>
    <w:rsid w:val="00A254C3"/>
    <w:rsid w:val="00A26454"/>
    <w:rsid w:val="00A27DB6"/>
    <w:rsid w:val="00A31C78"/>
    <w:rsid w:val="00A3325C"/>
    <w:rsid w:val="00A36701"/>
    <w:rsid w:val="00A370E3"/>
    <w:rsid w:val="00A421DB"/>
    <w:rsid w:val="00A454D5"/>
    <w:rsid w:val="00A52B0D"/>
    <w:rsid w:val="00A52BF7"/>
    <w:rsid w:val="00A6428C"/>
    <w:rsid w:val="00A66A3E"/>
    <w:rsid w:val="00A67951"/>
    <w:rsid w:val="00A724B4"/>
    <w:rsid w:val="00A746E8"/>
    <w:rsid w:val="00A7596F"/>
    <w:rsid w:val="00A77B80"/>
    <w:rsid w:val="00A81508"/>
    <w:rsid w:val="00A8181D"/>
    <w:rsid w:val="00A85930"/>
    <w:rsid w:val="00A85D3E"/>
    <w:rsid w:val="00AB0403"/>
    <w:rsid w:val="00AB4B7F"/>
    <w:rsid w:val="00AB6516"/>
    <w:rsid w:val="00AC3DB6"/>
    <w:rsid w:val="00AC6D31"/>
    <w:rsid w:val="00AC7676"/>
    <w:rsid w:val="00AD1C34"/>
    <w:rsid w:val="00AD44C2"/>
    <w:rsid w:val="00AD4B02"/>
    <w:rsid w:val="00AE1F8F"/>
    <w:rsid w:val="00AE62E4"/>
    <w:rsid w:val="00AF0F04"/>
    <w:rsid w:val="00AF1154"/>
    <w:rsid w:val="00AF3862"/>
    <w:rsid w:val="00AF6778"/>
    <w:rsid w:val="00B033DF"/>
    <w:rsid w:val="00B042AD"/>
    <w:rsid w:val="00B13F19"/>
    <w:rsid w:val="00B242FC"/>
    <w:rsid w:val="00B27005"/>
    <w:rsid w:val="00B34DF9"/>
    <w:rsid w:val="00B35F14"/>
    <w:rsid w:val="00B412D6"/>
    <w:rsid w:val="00B44F23"/>
    <w:rsid w:val="00B63C43"/>
    <w:rsid w:val="00B63CB6"/>
    <w:rsid w:val="00B652B9"/>
    <w:rsid w:val="00B7646C"/>
    <w:rsid w:val="00B7737D"/>
    <w:rsid w:val="00B779B6"/>
    <w:rsid w:val="00B8558E"/>
    <w:rsid w:val="00B9105F"/>
    <w:rsid w:val="00B91BBE"/>
    <w:rsid w:val="00B93950"/>
    <w:rsid w:val="00B95CC3"/>
    <w:rsid w:val="00B970AB"/>
    <w:rsid w:val="00B97265"/>
    <w:rsid w:val="00BA5B5D"/>
    <w:rsid w:val="00BB07C9"/>
    <w:rsid w:val="00BB4834"/>
    <w:rsid w:val="00BC25B7"/>
    <w:rsid w:val="00BC273A"/>
    <w:rsid w:val="00BD4BB2"/>
    <w:rsid w:val="00BE0712"/>
    <w:rsid w:val="00BE14F1"/>
    <w:rsid w:val="00BF0036"/>
    <w:rsid w:val="00BF23F5"/>
    <w:rsid w:val="00C0067B"/>
    <w:rsid w:val="00C035AE"/>
    <w:rsid w:val="00C16F61"/>
    <w:rsid w:val="00C21EC8"/>
    <w:rsid w:val="00C3075F"/>
    <w:rsid w:val="00C31949"/>
    <w:rsid w:val="00C3732A"/>
    <w:rsid w:val="00C52C37"/>
    <w:rsid w:val="00C57F28"/>
    <w:rsid w:val="00C62C7F"/>
    <w:rsid w:val="00C63BBA"/>
    <w:rsid w:val="00C64380"/>
    <w:rsid w:val="00C71D2D"/>
    <w:rsid w:val="00C7671D"/>
    <w:rsid w:val="00C81EA6"/>
    <w:rsid w:val="00C823C8"/>
    <w:rsid w:val="00C8570F"/>
    <w:rsid w:val="00C86C34"/>
    <w:rsid w:val="00C878F0"/>
    <w:rsid w:val="00C903F4"/>
    <w:rsid w:val="00C90BA6"/>
    <w:rsid w:val="00C91072"/>
    <w:rsid w:val="00C91681"/>
    <w:rsid w:val="00C9465B"/>
    <w:rsid w:val="00CA6A1B"/>
    <w:rsid w:val="00CA7DCA"/>
    <w:rsid w:val="00CB1D0A"/>
    <w:rsid w:val="00CB7153"/>
    <w:rsid w:val="00CC28D0"/>
    <w:rsid w:val="00CC55E4"/>
    <w:rsid w:val="00CC708E"/>
    <w:rsid w:val="00CC7568"/>
    <w:rsid w:val="00CE0D08"/>
    <w:rsid w:val="00CE696C"/>
    <w:rsid w:val="00CF049B"/>
    <w:rsid w:val="00D018ED"/>
    <w:rsid w:val="00D01C3D"/>
    <w:rsid w:val="00D04CE4"/>
    <w:rsid w:val="00D0679F"/>
    <w:rsid w:val="00D1229F"/>
    <w:rsid w:val="00D21BCA"/>
    <w:rsid w:val="00D24223"/>
    <w:rsid w:val="00D32DE6"/>
    <w:rsid w:val="00D463B0"/>
    <w:rsid w:val="00D4761E"/>
    <w:rsid w:val="00D50153"/>
    <w:rsid w:val="00D51E2D"/>
    <w:rsid w:val="00D53765"/>
    <w:rsid w:val="00D556E3"/>
    <w:rsid w:val="00D67EB9"/>
    <w:rsid w:val="00D7073D"/>
    <w:rsid w:val="00D70BEB"/>
    <w:rsid w:val="00D72D99"/>
    <w:rsid w:val="00D769C6"/>
    <w:rsid w:val="00D83836"/>
    <w:rsid w:val="00D8548F"/>
    <w:rsid w:val="00D86B43"/>
    <w:rsid w:val="00D92A14"/>
    <w:rsid w:val="00D93717"/>
    <w:rsid w:val="00DA1FFE"/>
    <w:rsid w:val="00DA2A58"/>
    <w:rsid w:val="00DB1413"/>
    <w:rsid w:val="00DC32B9"/>
    <w:rsid w:val="00DC34D1"/>
    <w:rsid w:val="00DC4B36"/>
    <w:rsid w:val="00DC4EDB"/>
    <w:rsid w:val="00DC4FB0"/>
    <w:rsid w:val="00DC75BD"/>
    <w:rsid w:val="00DD2EEC"/>
    <w:rsid w:val="00DD6726"/>
    <w:rsid w:val="00DD6D9C"/>
    <w:rsid w:val="00DE2F4F"/>
    <w:rsid w:val="00DE5B6B"/>
    <w:rsid w:val="00DE6D0B"/>
    <w:rsid w:val="00DE7B21"/>
    <w:rsid w:val="00DF12F2"/>
    <w:rsid w:val="00DF1623"/>
    <w:rsid w:val="00E07190"/>
    <w:rsid w:val="00E13F64"/>
    <w:rsid w:val="00E14D48"/>
    <w:rsid w:val="00E165D4"/>
    <w:rsid w:val="00E16734"/>
    <w:rsid w:val="00E207ED"/>
    <w:rsid w:val="00E26654"/>
    <w:rsid w:val="00E33380"/>
    <w:rsid w:val="00E33E39"/>
    <w:rsid w:val="00E3604B"/>
    <w:rsid w:val="00E36690"/>
    <w:rsid w:val="00E37D6D"/>
    <w:rsid w:val="00E37E02"/>
    <w:rsid w:val="00E402BC"/>
    <w:rsid w:val="00E45FCF"/>
    <w:rsid w:val="00E46489"/>
    <w:rsid w:val="00E478F2"/>
    <w:rsid w:val="00E514E3"/>
    <w:rsid w:val="00E51B14"/>
    <w:rsid w:val="00E53CE2"/>
    <w:rsid w:val="00E61B93"/>
    <w:rsid w:val="00E64761"/>
    <w:rsid w:val="00E74909"/>
    <w:rsid w:val="00E7626D"/>
    <w:rsid w:val="00E82C25"/>
    <w:rsid w:val="00E83650"/>
    <w:rsid w:val="00E93A9E"/>
    <w:rsid w:val="00E94861"/>
    <w:rsid w:val="00E9517D"/>
    <w:rsid w:val="00EA0C24"/>
    <w:rsid w:val="00EA5612"/>
    <w:rsid w:val="00EA77FC"/>
    <w:rsid w:val="00EB03AC"/>
    <w:rsid w:val="00EB3A0C"/>
    <w:rsid w:val="00EB4C40"/>
    <w:rsid w:val="00EB5E99"/>
    <w:rsid w:val="00ED0313"/>
    <w:rsid w:val="00ED6675"/>
    <w:rsid w:val="00ED73F3"/>
    <w:rsid w:val="00EE521C"/>
    <w:rsid w:val="00EE71A1"/>
    <w:rsid w:val="00EF0337"/>
    <w:rsid w:val="00EF10AB"/>
    <w:rsid w:val="00EF608F"/>
    <w:rsid w:val="00F00FE5"/>
    <w:rsid w:val="00F01BC4"/>
    <w:rsid w:val="00F03C34"/>
    <w:rsid w:val="00F1183C"/>
    <w:rsid w:val="00F21B1D"/>
    <w:rsid w:val="00F26730"/>
    <w:rsid w:val="00F31487"/>
    <w:rsid w:val="00F31C6F"/>
    <w:rsid w:val="00F33E54"/>
    <w:rsid w:val="00F34AF7"/>
    <w:rsid w:val="00F3724C"/>
    <w:rsid w:val="00F37830"/>
    <w:rsid w:val="00F411EE"/>
    <w:rsid w:val="00F42C52"/>
    <w:rsid w:val="00F45965"/>
    <w:rsid w:val="00F4652C"/>
    <w:rsid w:val="00F61303"/>
    <w:rsid w:val="00F65982"/>
    <w:rsid w:val="00F66DB5"/>
    <w:rsid w:val="00F70EAD"/>
    <w:rsid w:val="00F7221D"/>
    <w:rsid w:val="00F7473B"/>
    <w:rsid w:val="00F76D2F"/>
    <w:rsid w:val="00F774F0"/>
    <w:rsid w:val="00F820A4"/>
    <w:rsid w:val="00F9571E"/>
    <w:rsid w:val="00F969B6"/>
    <w:rsid w:val="00FA183D"/>
    <w:rsid w:val="00FA7803"/>
    <w:rsid w:val="00FB718A"/>
    <w:rsid w:val="00FD07A7"/>
    <w:rsid w:val="00FD67A6"/>
    <w:rsid w:val="00FE1EDD"/>
    <w:rsid w:val="00FE3060"/>
    <w:rsid w:val="00FE410A"/>
    <w:rsid w:val="00FE7242"/>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F4D1CDD-1255-4281-8520-589DAB2E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kern w:val="32"/>
      <w:sz w:val="32"/>
    </w:rPr>
  </w:style>
  <w:style w:type="character" w:customStyle="1" w:styleId="Heading2Char">
    <w:name w:val="Heading 2 Char"/>
    <w:link w:val="Heading2"/>
    <w:uiPriority w:val="99"/>
    <w:locked/>
    <w:rPr>
      <w:rFonts w:cs="Times New Roman"/>
      <w:b/>
      <w:i/>
      <w:sz w:val="28"/>
    </w:rPr>
  </w:style>
  <w:style w:type="character" w:customStyle="1" w:styleId="Heading3Char">
    <w:name w:val="Heading 3 Char"/>
    <w:link w:val="Heading3"/>
    <w:uiPriority w:val="99"/>
    <w:locked/>
    <w:rPr>
      <w:rFonts w:cs="Times New Roman"/>
      <w:b/>
      <w:sz w:val="26"/>
    </w:rPr>
  </w:style>
  <w:style w:type="character" w:customStyle="1" w:styleId="Heading4Char">
    <w:name w:val="Heading 4 Char"/>
    <w:link w:val="Heading4"/>
    <w:uiPriority w:val="99"/>
    <w:locked/>
    <w:rPr>
      <w:rFonts w:cs="Times New Roman"/>
      <w:b/>
      <w:sz w:val="28"/>
    </w:rPr>
  </w:style>
  <w:style w:type="character" w:customStyle="1" w:styleId="Heading5Char">
    <w:name w:val="Heading 5 Char"/>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imes New Roman"/>
      <w:sz w:val="16"/>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link w:val="Title"/>
    <w:uiPriority w:val="99"/>
    <w:locked/>
    <w:rPr>
      <w:rFonts w:cs="Times New Roman"/>
      <w:b/>
      <w:kern w:val="28"/>
      <w:sz w:val="32"/>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E1E0-DE5C-47A3-94DE-8A4E0514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sports and leisure 2017 12 May</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2017-05-23T14:01:00Z</cp:lastPrinted>
  <dcterms:created xsi:type="dcterms:W3CDTF">2017-05-23T14:01:00Z</dcterms:created>
  <dcterms:modified xsi:type="dcterms:W3CDTF">2017-05-23T14:01:00Z</dcterms:modified>
</cp:coreProperties>
</file>