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632BC9">
        <w:rPr>
          <w:rFonts w:ascii="Arial" w:hAnsi="Arial" w:cs="Arial"/>
          <w:sz w:val="22"/>
          <w:szCs w:val="22"/>
        </w:rPr>
        <w:t>12 June</w:t>
      </w:r>
      <w:r w:rsidR="00E42951">
        <w:rPr>
          <w:rFonts w:ascii="Arial" w:hAnsi="Arial" w:cs="Arial"/>
          <w:sz w:val="22"/>
          <w:szCs w:val="22"/>
        </w:rPr>
        <w:t xml:space="preserve"> </w:t>
      </w:r>
      <w:r w:rsidR="00E02D96">
        <w:rPr>
          <w:rFonts w:ascii="Arial" w:hAnsi="Arial" w:cs="Arial"/>
          <w:sz w:val="22"/>
          <w:szCs w:val="22"/>
        </w:rPr>
        <w:t>2017</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632BC9">
        <w:rPr>
          <w:rFonts w:ascii="Arial" w:hAnsi="Arial" w:cs="Arial"/>
          <w:sz w:val="22"/>
          <w:szCs w:val="22"/>
        </w:rPr>
        <w:t>Meeting Room</w:t>
      </w:r>
      <w:r w:rsidR="004F4148" w:rsidRPr="007C5D19">
        <w:rPr>
          <w:rFonts w:ascii="Arial" w:hAnsi="Arial" w:cs="Arial"/>
          <w:sz w:val="22"/>
          <w:szCs w:val="22"/>
        </w:rPr>
        <w:t xml:space="preserve"> </w:t>
      </w:r>
      <w:r w:rsidR="004F4148" w:rsidRPr="006F57BC">
        <w:rPr>
          <w:rFonts w:ascii="Arial" w:hAnsi="Arial" w:cs="Arial"/>
          <w:sz w:val="22"/>
          <w:szCs w:val="22"/>
        </w:rPr>
        <w:t>at the Memorial Hall, starting at 7</w:t>
      </w:r>
      <w:r w:rsidR="0093503E" w:rsidRPr="006F57BC">
        <w:rPr>
          <w:rFonts w:ascii="Arial" w:hAnsi="Arial" w:cs="Arial"/>
          <w:sz w:val="22"/>
          <w:szCs w:val="22"/>
        </w:rPr>
        <w:t>.</w:t>
      </w:r>
      <w:r w:rsidR="00E308C9">
        <w:rPr>
          <w:rFonts w:ascii="Arial" w:hAnsi="Arial" w:cs="Arial"/>
          <w:sz w:val="22"/>
          <w:szCs w:val="22"/>
        </w:rPr>
        <w:t>3</w:t>
      </w:r>
      <w:r w:rsidR="00632BC9">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632BC9">
        <w:rPr>
          <w:rFonts w:ascii="Arial" w:hAnsi="Arial" w:cs="Arial"/>
          <w:sz w:val="22"/>
          <w:szCs w:val="22"/>
        </w:rPr>
        <w:t>7.40</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632BC9" w:rsidP="007414C8">
      <w:pPr>
        <w:tabs>
          <w:tab w:val="left" w:pos="851"/>
        </w:tabs>
        <w:ind w:left="851" w:hanging="851"/>
        <w:rPr>
          <w:rFonts w:ascii="Arial" w:hAnsi="Arial" w:cs="Arial"/>
          <w:b/>
          <w:bCs/>
          <w:sz w:val="18"/>
          <w:szCs w:val="18"/>
        </w:rPr>
      </w:pPr>
      <w:r>
        <w:rPr>
          <w:rFonts w:ascii="Arial" w:hAnsi="Arial" w:cs="Arial"/>
          <w:bCs/>
          <w:sz w:val="18"/>
          <w:szCs w:val="18"/>
        </w:rPr>
        <w:t>17</w:t>
      </w:r>
      <w:r w:rsidR="00EB693B">
        <w:rPr>
          <w:rFonts w:ascii="Arial" w:hAnsi="Arial" w:cs="Arial"/>
          <w:bCs/>
          <w:sz w:val="18"/>
          <w:szCs w:val="18"/>
        </w:rPr>
        <w:t>PC/17</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677E1" w:rsidRDefault="007414C8" w:rsidP="009677E1">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C57865">
        <w:rPr>
          <w:rFonts w:ascii="Arial" w:hAnsi="Arial" w:cs="Arial"/>
          <w:b/>
          <w:bCs/>
          <w:sz w:val="18"/>
          <w:szCs w:val="18"/>
        </w:rPr>
        <w:t>PLANNING COMMITTEE</w:t>
      </w:r>
      <w:r w:rsidR="00E42951">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w:t>
      </w:r>
      <w:r w:rsidR="00E308C9">
        <w:rPr>
          <w:rFonts w:ascii="Arial" w:hAnsi="Arial" w:cs="Arial"/>
          <w:bCs/>
          <w:sz w:val="18"/>
          <w:szCs w:val="18"/>
        </w:rPr>
        <w:t>, Cllr Blunt</w:t>
      </w:r>
      <w:r w:rsidR="00632BC9">
        <w:rPr>
          <w:rFonts w:ascii="Arial" w:hAnsi="Arial" w:cs="Arial"/>
          <w:bCs/>
          <w:sz w:val="18"/>
          <w:szCs w:val="18"/>
        </w:rPr>
        <w:t xml:space="preserve"> &amp; Cllr Mrs Arney</w:t>
      </w:r>
      <w:r w:rsidR="00C1230A">
        <w:rPr>
          <w:rFonts w:ascii="Arial" w:hAnsi="Arial" w:cs="Arial"/>
          <w:bCs/>
          <w:sz w:val="18"/>
          <w:szCs w:val="18"/>
        </w:rPr>
        <w:t xml:space="preserve">.  </w:t>
      </w:r>
      <w:r w:rsidR="00C57865">
        <w:rPr>
          <w:rFonts w:ascii="Arial" w:hAnsi="Arial" w:cs="Arial"/>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bookmarkStart w:id="0" w:name="_GoBack"/>
      <w:bookmarkEnd w:id="0"/>
    </w:p>
    <w:p w:rsidR="009677E1" w:rsidRPr="009677E1" w:rsidRDefault="009677E1" w:rsidP="009677E1">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sidR="00E308C9">
        <w:rPr>
          <w:rFonts w:ascii="Arial" w:hAnsi="Arial" w:cs="Arial"/>
          <w:sz w:val="18"/>
          <w:szCs w:val="18"/>
        </w:rPr>
        <w:t xml:space="preserve"> It was </w:t>
      </w:r>
      <w:r w:rsidR="00E308C9" w:rsidRPr="00E308C9">
        <w:rPr>
          <w:rFonts w:ascii="Arial" w:hAnsi="Arial" w:cs="Arial"/>
          <w:b/>
          <w:sz w:val="18"/>
          <w:szCs w:val="18"/>
        </w:rPr>
        <w:t>RESOLVED</w:t>
      </w:r>
      <w:r w:rsidR="00E308C9">
        <w:rPr>
          <w:rFonts w:ascii="Arial" w:hAnsi="Arial" w:cs="Arial"/>
          <w:sz w:val="18"/>
          <w:szCs w:val="18"/>
        </w:rPr>
        <w:t xml:space="preserve"> to accept apologies for absence from Cllr</w:t>
      </w:r>
      <w:r w:rsidR="00632BC9">
        <w:rPr>
          <w:rFonts w:ascii="Arial" w:hAnsi="Arial" w:cs="Arial"/>
          <w:sz w:val="18"/>
          <w:szCs w:val="18"/>
        </w:rPr>
        <w:t xml:space="preserve"> Nicholls (</w:t>
      </w:r>
      <w:r w:rsidR="00E308C9">
        <w:rPr>
          <w:rFonts w:ascii="Arial" w:hAnsi="Arial" w:cs="Arial"/>
          <w:sz w:val="18"/>
          <w:szCs w:val="18"/>
        </w:rPr>
        <w:t xml:space="preserve">work </w:t>
      </w:r>
      <w:r w:rsidR="00632BC9">
        <w:rPr>
          <w:rFonts w:ascii="Arial" w:hAnsi="Arial" w:cs="Arial"/>
          <w:sz w:val="18"/>
          <w:szCs w:val="18"/>
        </w:rPr>
        <w:t>commitments) and District Councillor Sandra Jenkins.</w:t>
      </w:r>
    </w:p>
    <w:p w:rsidR="00DB5BCD" w:rsidRPr="00CC4C12" w:rsidRDefault="00650BED" w:rsidP="00E02D96">
      <w:pPr>
        <w:tabs>
          <w:tab w:val="left" w:pos="851"/>
          <w:tab w:val="left" w:pos="2175"/>
        </w:tabs>
        <w:ind w:left="851" w:hanging="851"/>
        <w:rPr>
          <w:rFonts w:ascii="Arial" w:hAnsi="Arial" w:cs="Arial"/>
          <w:sz w:val="18"/>
          <w:szCs w:val="18"/>
        </w:rPr>
      </w:pPr>
      <w:r w:rsidRPr="00CC4C12">
        <w:rPr>
          <w:rFonts w:ascii="Arial" w:hAnsi="Arial" w:cs="Arial"/>
          <w:b/>
          <w:sz w:val="18"/>
          <w:szCs w:val="18"/>
        </w:rPr>
        <w:br/>
      </w:r>
    </w:p>
    <w:p w:rsidR="00E308C9" w:rsidRPr="00E308C9" w:rsidRDefault="00632BC9" w:rsidP="00632BC9">
      <w:pPr>
        <w:tabs>
          <w:tab w:val="left" w:pos="5220"/>
        </w:tabs>
        <w:ind w:left="851" w:hanging="851"/>
        <w:rPr>
          <w:rFonts w:ascii="Arial" w:hAnsi="Arial" w:cs="Arial"/>
          <w:sz w:val="18"/>
          <w:szCs w:val="18"/>
        </w:rPr>
      </w:pPr>
      <w:r>
        <w:rPr>
          <w:rFonts w:ascii="Arial" w:hAnsi="Arial" w:cs="Arial"/>
          <w:sz w:val="18"/>
          <w:szCs w:val="18"/>
        </w:rPr>
        <w:t>18</w:t>
      </w:r>
      <w:r w:rsidR="00E148EC" w:rsidRPr="00CC4C12">
        <w:rPr>
          <w:rFonts w:ascii="Arial" w:hAnsi="Arial" w:cs="Arial"/>
          <w:sz w:val="18"/>
          <w:szCs w:val="18"/>
        </w:rPr>
        <w:t>P</w:t>
      </w:r>
      <w:r w:rsidR="00CF1260" w:rsidRPr="00CC4C12">
        <w:rPr>
          <w:rFonts w:ascii="Arial" w:hAnsi="Arial" w:cs="Arial"/>
          <w:sz w:val="18"/>
          <w:szCs w:val="18"/>
        </w:rPr>
        <w:t>C</w:t>
      </w:r>
      <w:r w:rsidR="00EB693B">
        <w:rPr>
          <w:rFonts w:ascii="Arial" w:hAnsi="Arial" w:cs="Arial"/>
          <w:sz w:val="18"/>
          <w:szCs w:val="18"/>
        </w:rPr>
        <w:t>/17</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r w:rsidR="00195846">
        <w:rPr>
          <w:rFonts w:ascii="Arial" w:hAnsi="Arial" w:cs="Arial"/>
          <w:b/>
          <w:sz w:val="18"/>
          <w:szCs w:val="18"/>
        </w:rPr>
        <w:br/>
      </w:r>
      <w:r>
        <w:rPr>
          <w:rFonts w:ascii="Arial" w:hAnsi="Arial" w:cs="Arial"/>
          <w:sz w:val="18"/>
          <w:szCs w:val="18"/>
        </w:rPr>
        <w:t>No members of the public or press were in attendance.</w:t>
      </w:r>
      <w:r>
        <w:rPr>
          <w:rFonts w:ascii="Arial" w:hAnsi="Arial" w:cs="Arial"/>
          <w:sz w:val="18"/>
          <w:szCs w:val="18"/>
        </w:rPr>
        <w:br/>
      </w:r>
    </w:p>
    <w:p w:rsidR="009859F2" w:rsidRPr="00CC4C12" w:rsidRDefault="00E308C9" w:rsidP="001700A6">
      <w:pPr>
        <w:tabs>
          <w:tab w:val="left" w:pos="5220"/>
        </w:tabs>
        <w:ind w:left="851" w:hanging="851"/>
        <w:rPr>
          <w:rFonts w:ascii="Arial" w:hAnsi="Arial" w:cs="Arial"/>
          <w:b/>
          <w:bCs/>
          <w:sz w:val="18"/>
          <w:szCs w:val="18"/>
        </w:rPr>
      </w:pPr>
      <w:r>
        <w:rPr>
          <w:rFonts w:ascii="Arial" w:hAnsi="Arial" w:cs="Arial"/>
          <w:bCs/>
          <w:sz w:val="18"/>
          <w:szCs w:val="18"/>
        </w:rPr>
        <w:t>1</w:t>
      </w:r>
      <w:r w:rsidR="00632BC9">
        <w:rPr>
          <w:rFonts w:ascii="Arial" w:hAnsi="Arial" w:cs="Arial"/>
          <w:bCs/>
          <w:sz w:val="18"/>
          <w:szCs w:val="18"/>
        </w:rPr>
        <w:t>9</w:t>
      </w:r>
      <w:r w:rsidR="00EB693B">
        <w:rPr>
          <w:rFonts w:ascii="Arial" w:hAnsi="Arial" w:cs="Arial"/>
          <w:bCs/>
          <w:sz w:val="18"/>
          <w:szCs w:val="18"/>
        </w:rPr>
        <w:t>PC/17</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1700A6" w:rsidRPr="00CC4C12">
        <w:rPr>
          <w:rFonts w:ascii="Arial" w:hAnsi="Arial" w:cs="Arial"/>
          <w:b/>
          <w:bCs/>
          <w:sz w:val="18"/>
          <w:szCs w:val="18"/>
        </w:rPr>
        <w:br/>
      </w:r>
      <w:r w:rsidR="00301CE9">
        <w:rPr>
          <w:rFonts w:ascii="Arial" w:hAnsi="Arial" w:cs="Arial"/>
          <w:bCs/>
          <w:sz w:val="18"/>
          <w:szCs w:val="18"/>
        </w:rPr>
        <w:t xml:space="preserve">Cllr Starling declared </w:t>
      </w:r>
      <w:r w:rsidR="00195846">
        <w:rPr>
          <w:rFonts w:ascii="Arial" w:hAnsi="Arial" w:cs="Arial"/>
          <w:bCs/>
          <w:sz w:val="18"/>
          <w:szCs w:val="18"/>
        </w:rPr>
        <w:t>a non-</w:t>
      </w:r>
      <w:r w:rsidR="00301CE9">
        <w:rPr>
          <w:rFonts w:ascii="Arial" w:hAnsi="Arial" w:cs="Arial"/>
          <w:bCs/>
          <w:sz w:val="18"/>
          <w:szCs w:val="18"/>
        </w:rPr>
        <w:t>pecun</w:t>
      </w:r>
      <w:r w:rsidR="006A277A">
        <w:rPr>
          <w:rFonts w:ascii="Arial" w:hAnsi="Arial" w:cs="Arial"/>
          <w:bCs/>
          <w:sz w:val="18"/>
          <w:szCs w:val="18"/>
        </w:rPr>
        <w:t>i</w:t>
      </w:r>
      <w:r w:rsidR="00301CE9">
        <w:rPr>
          <w:rFonts w:ascii="Arial" w:hAnsi="Arial" w:cs="Arial"/>
          <w:bCs/>
          <w:sz w:val="18"/>
          <w:szCs w:val="18"/>
        </w:rPr>
        <w:t xml:space="preserve">ary </w:t>
      </w:r>
      <w:r w:rsidR="003A63E6">
        <w:rPr>
          <w:rFonts w:ascii="Arial" w:hAnsi="Arial" w:cs="Arial"/>
          <w:bCs/>
          <w:sz w:val="18"/>
          <w:szCs w:val="18"/>
        </w:rPr>
        <w:t>interest</w:t>
      </w:r>
      <w:r w:rsidR="00301CE9">
        <w:rPr>
          <w:rFonts w:ascii="Arial" w:hAnsi="Arial" w:cs="Arial"/>
          <w:bCs/>
          <w:sz w:val="18"/>
          <w:szCs w:val="18"/>
        </w:rPr>
        <w:t xml:space="preserve"> </w:t>
      </w:r>
      <w:r w:rsidR="003A63E6">
        <w:rPr>
          <w:rFonts w:ascii="Arial" w:hAnsi="Arial" w:cs="Arial"/>
          <w:bCs/>
          <w:sz w:val="18"/>
          <w:szCs w:val="18"/>
        </w:rPr>
        <w:t xml:space="preserve">as </w:t>
      </w:r>
      <w:r w:rsidR="00E42951">
        <w:rPr>
          <w:rFonts w:ascii="Arial" w:hAnsi="Arial" w:cs="Arial"/>
          <w:bCs/>
          <w:sz w:val="18"/>
          <w:szCs w:val="18"/>
        </w:rPr>
        <w:t>a resident of Vicarage Road.</w:t>
      </w:r>
      <w:r w:rsidR="00C57865">
        <w:rPr>
          <w:rFonts w:ascii="Arial" w:hAnsi="Arial" w:cs="Arial"/>
          <w:bCs/>
          <w:sz w:val="18"/>
          <w:szCs w:val="18"/>
        </w:rPr>
        <w:br/>
      </w:r>
      <w:r w:rsidR="00632BC9">
        <w:rPr>
          <w:rFonts w:ascii="Arial" w:hAnsi="Arial" w:cs="Arial"/>
          <w:bCs/>
          <w:sz w:val="18"/>
          <w:szCs w:val="18"/>
        </w:rPr>
        <w:t>Cllr Blunt declared an interest as Chair of Governors at Brookmead School.</w:t>
      </w:r>
      <w:r w:rsidR="00632BC9">
        <w:rPr>
          <w:rFonts w:ascii="Arial" w:hAnsi="Arial" w:cs="Arial"/>
          <w:bCs/>
          <w:sz w:val="18"/>
          <w:szCs w:val="18"/>
        </w:rPr>
        <w:br/>
        <w:t>Cllr Crutchfield declared a non-pecuniary interest, as the applicant for 12 Marsworth Road has an allotment plot where Cllr Crutchfield is the council’s allotment officer.</w:t>
      </w:r>
    </w:p>
    <w:p w:rsidR="00B02A20" w:rsidRPr="00CC4C12" w:rsidRDefault="00B02A20" w:rsidP="00304E4B">
      <w:pPr>
        <w:tabs>
          <w:tab w:val="left" w:pos="851"/>
        </w:tabs>
        <w:ind w:left="851" w:hanging="851"/>
        <w:rPr>
          <w:rFonts w:ascii="Arial" w:hAnsi="Arial" w:cs="Arial"/>
          <w:sz w:val="18"/>
          <w:szCs w:val="18"/>
        </w:rPr>
      </w:pPr>
    </w:p>
    <w:p w:rsidR="001700A6" w:rsidRDefault="00632BC9" w:rsidP="003E7BFF">
      <w:pPr>
        <w:tabs>
          <w:tab w:val="left" w:pos="851"/>
          <w:tab w:val="left" w:pos="5220"/>
        </w:tabs>
        <w:ind w:left="855" w:hanging="855"/>
        <w:rPr>
          <w:rFonts w:ascii="Arial" w:hAnsi="Arial" w:cs="Arial"/>
          <w:sz w:val="18"/>
          <w:szCs w:val="18"/>
        </w:rPr>
      </w:pPr>
      <w:r>
        <w:rPr>
          <w:rFonts w:ascii="Arial" w:hAnsi="Arial" w:cs="Arial"/>
          <w:sz w:val="18"/>
          <w:szCs w:val="18"/>
        </w:rPr>
        <w:t>20</w:t>
      </w:r>
      <w:r w:rsidR="00CF1260" w:rsidRPr="00CC4C12">
        <w:rPr>
          <w:rFonts w:ascii="Arial" w:hAnsi="Arial" w:cs="Arial"/>
          <w:sz w:val="18"/>
          <w:szCs w:val="18"/>
        </w:rPr>
        <w:t>PC</w:t>
      </w:r>
      <w:r w:rsidR="00164B61" w:rsidRPr="00CC4C12">
        <w:rPr>
          <w:rFonts w:ascii="Arial" w:hAnsi="Arial" w:cs="Arial"/>
          <w:sz w:val="18"/>
          <w:szCs w:val="18"/>
        </w:rPr>
        <w:t>/1</w:t>
      </w:r>
      <w:r w:rsidR="00EB693B">
        <w:rPr>
          <w:rFonts w:ascii="Arial" w:hAnsi="Arial" w:cs="Arial"/>
          <w:sz w:val="18"/>
          <w:szCs w:val="18"/>
        </w:rPr>
        <w:t>7</w:t>
      </w:r>
      <w:r w:rsidR="00B02A20" w:rsidRPr="00CC4C12">
        <w:rPr>
          <w:rFonts w:ascii="Arial" w:hAnsi="Arial" w:cs="Arial"/>
          <w:sz w:val="18"/>
          <w:szCs w:val="18"/>
        </w:rPr>
        <w:tab/>
      </w:r>
      <w:r w:rsidR="008F65C7" w:rsidRPr="00CC4C12">
        <w:rPr>
          <w:rFonts w:ascii="Arial" w:hAnsi="Arial" w:cs="Arial"/>
          <w:b/>
          <w:sz w:val="18"/>
          <w:szCs w:val="18"/>
        </w:rPr>
        <w:t>APPROVE MINUTES</w:t>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Pr>
          <w:rFonts w:ascii="Arial" w:hAnsi="Arial" w:cs="Arial"/>
          <w:sz w:val="18"/>
          <w:szCs w:val="18"/>
        </w:rPr>
        <w:t xml:space="preserve">9 May </w:t>
      </w:r>
      <w:r w:rsidR="000145AF" w:rsidRPr="00CC4C12">
        <w:rPr>
          <w:rFonts w:ascii="Arial" w:hAnsi="Arial" w:cs="Arial"/>
          <w:sz w:val="18"/>
          <w:szCs w:val="18"/>
        </w:rPr>
        <w:t>201</w:t>
      </w:r>
      <w:r w:rsidR="009677E1">
        <w:rPr>
          <w:rFonts w:ascii="Arial" w:hAnsi="Arial" w:cs="Arial"/>
          <w:sz w:val="18"/>
          <w:szCs w:val="18"/>
        </w:rPr>
        <w:t>7</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r>
        <w:rPr>
          <w:rFonts w:ascii="Arial" w:hAnsi="Arial" w:cs="Arial"/>
          <w:sz w:val="18"/>
          <w:szCs w:val="18"/>
        </w:rPr>
        <w:br/>
      </w:r>
    </w:p>
    <w:p w:rsidR="00632BC9" w:rsidRPr="00CC4C12" w:rsidRDefault="00632BC9" w:rsidP="003E7BFF">
      <w:pPr>
        <w:tabs>
          <w:tab w:val="left" w:pos="851"/>
          <w:tab w:val="left" w:pos="5220"/>
        </w:tabs>
        <w:ind w:left="855" w:hanging="855"/>
        <w:rPr>
          <w:rFonts w:ascii="Arial" w:hAnsi="Arial" w:cs="Arial"/>
          <w:sz w:val="18"/>
          <w:szCs w:val="18"/>
        </w:rPr>
      </w:pPr>
      <w:r>
        <w:rPr>
          <w:rFonts w:ascii="Arial" w:hAnsi="Arial" w:cs="Arial"/>
          <w:sz w:val="18"/>
          <w:szCs w:val="18"/>
        </w:rPr>
        <w:t>21PC/17</w:t>
      </w:r>
      <w:r>
        <w:rPr>
          <w:rFonts w:ascii="Arial" w:hAnsi="Arial" w:cs="Arial"/>
          <w:sz w:val="18"/>
          <w:szCs w:val="18"/>
        </w:rPr>
        <w:tab/>
      </w:r>
      <w:r w:rsidRPr="00632BC9">
        <w:rPr>
          <w:rFonts w:ascii="Arial" w:hAnsi="Arial" w:cs="Arial"/>
          <w:b/>
          <w:sz w:val="18"/>
          <w:szCs w:val="18"/>
        </w:rPr>
        <w:t>CORRESPONDENCE</w:t>
      </w:r>
      <w:r>
        <w:rPr>
          <w:rFonts w:ascii="Arial" w:hAnsi="Arial" w:cs="Arial"/>
          <w:sz w:val="18"/>
          <w:szCs w:val="18"/>
        </w:rPr>
        <w:br/>
        <w:t>The following correspondence was noted: planning application notifications from AVDC.</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632BC9" w:rsidP="003E7BFF">
      <w:pPr>
        <w:tabs>
          <w:tab w:val="left" w:pos="851"/>
          <w:tab w:val="left" w:pos="5220"/>
        </w:tabs>
        <w:ind w:left="855" w:hanging="855"/>
        <w:rPr>
          <w:rFonts w:ascii="Arial" w:hAnsi="Arial" w:cs="Arial"/>
          <w:sz w:val="18"/>
          <w:szCs w:val="18"/>
        </w:rPr>
      </w:pPr>
      <w:r>
        <w:rPr>
          <w:rFonts w:ascii="Arial" w:hAnsi="Arial" w:cs="Arial"/>
          <w:sz w:val="18"/>
          <w:szCs w:val="18"/>
        </w:rPr>
        <w:t>22</w:t>
      </w:r>
      <w:r w:rsidR="008F65C7" w:rsidRPr="00CC4C12">
        <w:rPr>
          <w:rFonts w:ascii="Arial" w:hAnsi="Arial" w:cs="Arial"/>
          <w:sz w:val="18"/>
          <w:szCs w:val="18"/>
        </w:rPr>
        <w:t>PC/1</w:t>
      </w:r>
      <w:r w:rsidR="00EB693B">
        <w:rPr>
          <w:rFonts w:ascii="Arial" w:hAnsi="Arial" w:cs="Arial"/>
          <w:sz w:val="18"/>
          <w:szCs w:val="18"/>
        </w:rPr>
        <w:t>7</w:t>
      </w:r>
      <w:r w:rsidR="008F65C7" w:rsidRPr="00CC4C12">
        <w:rPr>
          <w:rFonts w:ascii="Arial" w:hAnsi="Arial" w:cs="Arial"/>
          <w:sz w:val="18"/>
          <w:szCs w:val="18"/>
        </w:rPr>
        <w:tab/>
      </w:r>
      <w:r w:rsidR="00CF1260" w:rsidRPr="00CC4C12">
        <w:rPr>
          <w:rFonts w:ascii="Arial" w:hAnsi="Arial" w:cs="Arial"/>
          <w:b/>
          <w:bCs/>
          <w:sz w:val="18"/>
          <w:szCs w:val="18"/>
        </w:rPr>
        <w:t>PLANNING MATTERS</w:t>
      </w:r>
      <w:r w:rsidR="00E42951">
        <w:rPr>
          <w:rFonts w:ascii="Arial" w:hAnsi="Arial" w:cs="Arial"/>
          <w:b/>
          <w:bCs/>
          <w:sz w:val="18"/>
          <w:szCs w:val="18"/>
        </w:rPr>
        <w:br/>
      </w:r>
    </w:p>
    <w:p w:rsidR="007937A5" w:rsidRPr="007937A5" w:rsidRDefault="005868F3" w:rsidP="007937A5">
      <w:pPr>
        <w:pStyle w:val="ListParagraph"/>
        <w:numPr>
          <w:ilvl w:val="0"/>
          <w:numId w:val="43"/>
        </w:numPr>
        <w:tabs>
          <w:tab w:val="left" w:pos="1440"/>
        </w:tabs>
        <w:rPr>
          <w:rFonts w:ascii="Arial" w:hAnsi="Arial" w:cs="Arial"/>
          <w:b/>
          <w:color w:val="0070C0"/>
          <w:sz w:val="18"/>
          <w:szCs w:val="18"/>
        </w:rPr>
      </w:pPr>
      <w:r w:rsidRPr="007937A5">
        <w:rPr>
          <w:rFonts w:ascii="Arial" w:hAnsi="Arial" w:cs="Arial"/>
          <w:sz w:val="18"/>
          <w:szCs w:val="18"/>
          <w:u w:val="single"/>
        </w:rPr>
        <w:t>Applications</w:t>
      </w:r>
      <w:r w:rsidRPr="007937A5">
        <w:rPr>
          <w:rFonts w:ascii="Arial" w:hAnsi="Arial" w:cs="Arial"/>
          <w:sz w:val="18"/>
          <w:szCs w:val="18"/>
        </w:rPr>
        <w:t>:</w:t>
      </w:r>
      <w:r w:rsidR="00E42951" w:rsidRPr="007937A5">
        <w:rPr>
          <w:rFonts w:ascii="Arial" w:hAnsi="Arial" w:cs="Arial"/>
          <w:sz w:val="18"/>
          <w:szCs w:val="18"/>
        </w:rPr>
        <w:t xml:space="preserve"> </w:t>
      </w:r>
    </w:p>
    <w:p w:rsidR="003F7EE2" w:rsidRPr="00B14727" w:rsidRDefault="003F7EE2" w:rsidP="003F7EE2">
      <w:pPr>
        <w:numPr>
          <w:ilvl w:val="2"/>
          <w:numId w:val="43"/>
        </w:numPr>
        <w:tabs>
          <w:tab w:val="left" w:pos="1134"/>
          <w:tab w:val="num" w:pos="1980"/>
        </w:tabs>
        <w:ind w:left="1980" w:hanging="540"/>
        <w:rPr>
          <w:rFonts w:ascii="Arial" w:hAnsi="Arial" w:cs="Arial"/>
          <w:sz w:val="18"/>
          <w:szCs w:val="18"/>
          <w:u w:val="single"/>
        </w:rPr>
      </w:pPr>
      <w:r w:rsidRPr="00177C1E">
        <w:rPr>
          <w:rFonts w:ascii="Arial" w:hAnsi="Arial" w:cs="Arial"/>
          <w:b/>
          <w:color w:val="0070C0"/>
          <w:sz w:val="18"/>
          <w:szCs w:val="18"/>
          <w:shd w:val="clear" w:color="auto" w:fill="FFFFFF"/>
        </w:rPr>
        <w:t>41 Marsworth Road, 17/01813/APP,</w:t>
      </w:r>
      <w:r>
        <w:rPr>
          <w:rFonts w:ascii="Arial" w:hAnsi="Arial" w:cs="Arial"/>
          <w:color w:val="000000"/>
          <w:sz w:val="18"/>
          <w:szCs w:val="18"/>
          <w:shd w:val="clear" w:color="auto" w:fill="FFFFFF"/>
        </w:rPr>
        <w:t xml:space="preserve"> </w:t>
      </w:r>
      <w:r w:rsidRPr="00200CAC">
        <w:rPr>
          <w:rFonts w:ascii="Arial" w:hAnsi="Arial" w:cs="Arial"/>
          <w:sz w:val="18"/>
          <w:szCs w:val="18"/>
          <w:shd w:val="clear" w:color="auto" w:fill="FFFFFF"/>
        </w:rPr>
        <w:t>Single storey side, single and first floor rear extensions</w:t>
      </w:r>
      <w:r>
        <w:rPr>
          <w:rFonts w:ascii="Arial" w:hAnsi="Arial" w:cs="Arial"/>
          <w:sz w:val="18"/>
          <w:szCs w:val="18"/>
          <w:shd w:val="clear" w:color="auto" w:fill="FFFFFF"/>
        </w:rPr>
        <w:t xml:space="preserve">.  </w:t>
      </w:r>
      <w:r>
        <w:rPr>
          <w:rFonts w:ascii="Arial" w:hAnsi="Arial" w:cs="Arial"/>
          <w:sz w:val="18"/>
          <w:szCs w:val="18"/>
        </w:rPr>
        <w:t>The Parish Council conducts a Neighbour Notification Program and also advertises all applications on our web site, Facebook page, twitter feed and noticeboards.  The council received no objections prior to the meeting.  Following consideration by the committee it</w:t>
      </w:r>
      <w:r w:rsidRPr="004A4FAB">
        <w:rPr>
          <w:rFonts w:ascii="Arial" w:hAnsi="Arial" w:cs="Arial"/>
          <w:sz w:val="18"/>
          <w:szCs w:val="18"/>
        </w:rPr>
        <w:t xml:space="preserve"> was </w:t>
      </w:r>
      <w:r w:rsidRPr="004A4FAB">
        <w:rPr>
          <w:rFonts w:ascii="Arial" w:hAnsi="Arial" w:cs="Arial"/>
          <w:b/>
          <w:sz w:val="18"/>
          <w:szCs w:val="18"/>
        </w:rPr>
        <w:t>RESOLVED</w:t>
      </w:r>
      <w:r w:rsidRPr="004A4FAB">
        <w:rPr>
          <w:rFonts w:ascii="Arial" w:hAnsi="Arial" w:cs="Arial"/>
          <w:sz w:val="18"/>
          <w:szCs w:val="18"/>
        </w:rPr>
        <w:t xml:space="preserve"> to advise AVDC that the </w:t>
      </w:r>
      <w:r>
        <w:rPr>
          <w:rFonts w:ascii="Arial" w:hAnsi="Arial" w:cs="Arial"/>
          <w:sz w:val="18"/>
          <w:szCs w:val="18"/>
        </w:rPr>
        <w:t>Parish Council had</w:t>
      </w:r>
      <w:r w:rsidRPr="00690036">
        <w:rPr>
          <w:rFonts w:ascii="Arial" w:hAnsi="Arial" w:cs="Arial"/>
          <w:sz w:val="18"/>
          <w:szCs w:val="18"/>
        </w:rPr>
        <w:t xml:space="preserve"> no objection</w:t>
      </w:r>
      <w:r>
        <w:rPr>
          <w:rFonts w:ascii="Arial" w:hAnsi="Arial" w:cs="Arial"/>
          <w:sz w:val="18"/>
          <w:szCs w:val="18"/>
        </w:rPr>
        <w:t>s to this application.</w:t>
      </w:r>
    </w:p>
    <w:p w:rsidR="003F7EE2" w:rsidRPr="00200CAC" w:rsidRDefault="003F7EE2" w:rsidP="003F7EE2">
      <w:pPr>
        <w:numPr>
          <w:ilvl w:val="2"/>
          <w:numId w:val="43"/>
        </w:numPr>
        <w:tabs>
          <w:tab w:val="left" w:pos="1134"/>
          <w:tab w:val="num" w:pos="1980"/>
        </w:tabs>
        <w:ind w:left="1980" w:hanging="540"/>
        <w:rPr>
          <w:rFonts w:ascii="Arial" w:hAnsi="Arial" w:cs="Arial"/>
          <w:sz w:val="18"/>
          <w:szCs w:val="18"/>
          <w:u w:val="single"/>
        </w:rPr>
      </w:pPr>
      <w:r>
        <w:rPr>
          <w:rFonts w:ascii="Arial" w:hAnsi="Arial" w:cs="Arial"/>
          <w:b/>
          <w:color w:val="0070C0"/>
          <w:sz w:val="18"/>
          <w:szCs w:val="18"/>
          <w:shd w:val="clear" w:color="auto" w:fill="FFFFFF"/>
        </w:rPr>
        <w:t>12 Marsworth Road, 17/01894/APP</w:t>
      </w:r>
      <w:r>
        <w:rPr>
          <w:rFonts w:ascii="Arial" w:hAnsi="Arial" w:cs="Arial"/>
          <w:color w:val="0070C0"/>
          <w:sz w:val="18"/>
          <w:szCs w:val="18"/>
          <w:shd w:val="clear" w:color="auto" w:fill="FFFFFF"/>
        </w:rPr>
        <w:t>,</w:t>
      </w:r>
      <w:r>
        <w:rPr>
          <w:rFonts w:ascii="Arial" w:hAnsi="Arial" w:cs="Arial"/>
          <w:color w:val="FF0000"/>
          <w:sz w:val="18"/>
          <w:szCs w:val="18"/>
          <w:shd w:val="clear" w:color="auto" w:fill="FFFFFF"/>
        </w:rPr>
        <w:t xml:space="preserve"> </w:t>
      </w:r>
      <w:r w:rsidRPr="00200CAC">
        <w:rPr>
          <w:rFonts w:ascii="Arial" w:hAnsi="Arial" w:cs="Arial"/>
          <w:sz w:val="18"/>
          <w:szCs w:val="18"/>
          <w:shd w:val="clear" w:color="auto" w:fill="FFFFFF"/>
        </w:rPr>
        <w:t>erection of replacement rear conservatory</w:t>
      </w:r>
      <w:r>
        <w:rPr>
          <w:rFonts w:ascii="Arial" w:hAnsi="Arial" w:cs="Arial"/>
          <w:sz w:val="18"/>
          <w:szCs w:val="18"/>
          <w:shd w:val="clear" w:color="auto" w:fill="FFFFFF"/>
        </w:rPr>
        <w:t>.</w:t>
      </w:r>
      <w:r w:rsidRPr="003F7EE2">
        <w:rPr>
          <w:rFonts w:ascii="Arial" w:hAnsi="Arial" w:cs="Arial"/>
          <w:sz w:val="18"/>
          <w:szCs w:val="18"/>
        </w:rPr>
        <w:t xml:space="preserve"> </w:t>
      </w:r>
      <w:r>
        <w:rPr>
          <w:rFonts w:ascii="Arial" w:hAnsi="Arial" w:cs="Arial"/>
          <w:sz w:val="18"/>
          <w:szCs w:val="18"/>
        </w:rPr>
        <w:t>The Parish Council conducts a Neighbour Notification Program and also advertises all applications on our web site, Facebook page, twitter feed and noticeboards.  The council received no objections prior to the meeting.  Following consideration by the committee it</w:t>
      </w:r>
      <w:r w:rsidRPr="004A4FAB">
        <w:rPr>
          <w:rFonts w:ascii="Arial" w:hAnsi="Arial" w:cs="Arial"/>
          <w:sz w:val="18"/>
          <w:szCs w:val="18"/>
        </w:rPr>
        <w:t xml:space="preserve"> was </w:t>
      </w:r>
      <w:r w:rsidRPr="004A4FAB">
        <w:rPr>
          <w:rFonts w:ascii="Arial" w:hAnsi="Arial" w:cs="Arial"/>
          <w:b/>
          <w:sz w:val="18"/>
          <w:szCs w:val="18"/>
        </w:rPr>
        <w:t>RESOLVED</w:t>
      </w:r>
      <w:r w:rsidRPr="004A4FAB">
        <w:rPr>
          <w:rFonts w:ascii="Arial" w:hAnsi="Arial" w:cs="Arial"/>
          <w:sz w:val="18"/>
          <w:szCs w:val="18"/>
        </w:rPr>
        <w:t xml:space="preserve"> to advise AVDC that the </w:t>
      </w:r>
      <w:r>
        <w:rPr>
          <w:rFonts w:ascii="Arial" w:hAnsi="Arial" w:cs="Arial"/>
          <w:sz w:val="18"/>
          <w:szCs w:val="18"/>
        </w:rPr>
        <w:t>Parish Council had</w:t>
      </w:r>
      <w:r w:rsidRPr="00690036">
        <w:rPr>
          <w:rFonts w:ascii="Arial" w:hAnsi="Arial" w:cs="Arial"/>
          <w:sz w:val="18"/>
          <w:szCs w:val="18"/>
        </w:rPr>
        <w:t xml:space="preserve"> no objection</w:t>
      </w:r>
      <w:r>
        <w:rPr>
          <w:rFonts w:ascii="Arial" w:hAnsi="Arial" w:cs="Arial"/>
          <w:sz w:val="18"/>
          <w:szCs w:val="18"/>
        </w:rPr>
        <w:t>s to this application.  Cllr Crutchfield abstained from voting on this application.</w:t>
      </w:r>
      <w:r>
        <w:rPr>
          <w:rFonts w:ascii="Arial" w:hAnsi="Arial" w:cs="Arial"/>
          <w:sz w:val="18"/>
          <w:szCs w:val="18"/>
        </w:rPr>
        <w:br/>
      </w:r>
    </w:p>
    <w:p w:rsidR="00664F32" w:rsidRPr="00664F32" w:rsidRDefault="009729B0" w:rsidP="00664F32">
      <w:pPr>
        <w:pStyle w:val="ListParagraph"/>
        <w:numPr>
          <w:ilvl w:val="0"/>
          <w:numId w:val="26"/>
        </w:numPr>
        <w:tabs>
          <w:tab w:val="left" w:pos="1418"/>
        </w:tabs>
        <w:ind w:left="1418" w:hanging="567"/>
        <w:rPr>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sidR="00982190">
        <w:rPr>
          <w:rFonts w:ascii="Arial" w:hAnsi="Arial" w:cs="Arial"/>
          <w:sz w:val="18"/>
          <w:szCs w:val="18"/>
        </w:rPr>
        <w:t xml:space="preserve"> </w:t>
      </w:r>
    </w:p>
    <w:p w:rsidR="003F7EE2" w:rsidRPr="00613176" w:rsidRDefault="003F7EE2" w:rsidP="003F7EE2">
      <w:pPr>
        <w:numPr>
          <w:ilvl w:val="2"/>
          <w:numId w:val="48"/>
        </w:numPr>
        <w:tabs>
          <w:tab w:val="left" w:pos="1134"/>
          <w:tab w:val="num" w:pos="1980"/>
        </w:tabs>
        <w:ind w:left="1980" w:hanging="540"/>
        <w:rPr>
          <w:rFonts w:ascii="Arial" w:hAnsi="Arial" w:cs="Arial"/>
          <w:sz w:val="18"/>
          <w:szCs w:val="18"/>
          <w:u w:val="single"/>
        </w:rPr>
      </w:pPr>
      <w:r>
        <w:rPr>
          <w:rFonts w:ascii="Arial" w:hAnsi="Arial" w:cs="Arial"/>
          <w:b/>
          <w:color w:val="0070C0"/>
          <w:sz w:val="18"/>
          <w:szCs w:val="18"/>
          <w:shd w:val="clear" w:color="auto" w:fill="FFFFFF"/>
        </w:rPr>
        <w:t xml:space="preserve">Sports pavilion off Marsworth Road, 17/00369/APP: </w:t>
      </w:r>
      <w:r w:rsidRPr="00200CAC">
        <w:rPr>
          <w:rFonts w:ascii="Arial" w:hAnsi="Arial" w:cs="Arial"/>
          <w:sz w:val="18"/>
          <w:szCs w:val="18"/>
          <w:shd w:val="clear" w:color="auto" w:fill="FFFFFF"/>
        </w:rPr>
        <w:t>Installation of two sections of 6m high ball-stop netting by full sized senior football pitch, 20m of netting to either side of the centre point of the northern goal by the rear boundary and 75m of netting along the western/left boundary: Approved (PPC the applicant)</w:t>
      </w:r>
    </w:p>
    <w:p w:rsidR="003F7EE2" w:rsidRPr="000E6263" w:rsidRDefault="003F7EE2" w:rsidP="003F7EE2">
      <w:pPr>
        <w:numPr>
          <w:ilvl w:val="2"/>
          <w:numId w:val="48"/>
        </w:numPr>
        <w:tabs>
          <w:tab w:val="left" w:pos="1134"/>
          <w:tab w:val="num" w:pos="1980"/>
        </w:tabs>
        <w:ind w:left="1980" w:hanging="540"/>
        <w:rPr>
          <w:rFonts w:ascii="Arial" w:hAnsi="Arial" w:cs="Arial"/>
          <w:sz w:val="18"/>
          <w:szCs w:val="18"/>
          <w:u w:val="single"/>
        </w:rPr>
      </w:pPr>
      <w:r>
        <w:rPr>
          <w:rFonts w:ascii="Arial" w:hAnsi="Arial" w:cs="Arial"/>
          <w:b/>
          <w:color w:val="0070C0"/>
          <w:sz w:val="18"/>
          <w:szCs w:val="18"/>
          <w:shd w:val="clear" w:color="auto" w:fill="FFFFFF"/>
        </w:rPr>
        <w:t xml:space="preserve">2 Castle Close, </w:t>
      </w:r>
      <w:r w:rsidRPr="00613176">
        <w:rPr>
          <w:rFonts w:ascii="Arial" w:hAnsi="Arial" w:cs="Arial"/>
          <w:b/>
          <w:color w:val="0070C0"/>
          <w:sz w:val="18"/>
          <w:szCs w:val="18"/>
        </w:rPr>
        <w:t>17/01093/APP</w:t>
      </w:r>
      <w:r>
        <w:rPr>
          <w:rFonts w:ascii="Arial" w:hAnsi="Arial" w:cs="Arial"/>
          <w:color w:val="000000"/>
          <w:sz w:val="18"/>
          <w:szCs w:val="18"/>
        </w:rPr>
        <w:t xml:space="preserve">, </w:t>
      </w:r>
      <w:r w:rsidRPr="00200CAC">
        <w:rPr>
          <w:rFonts w:ascii="Arial" w:hAnsi="Arial" w:cs="Arial"/>
          <w:sz w:val="18"/>
          <w:szCs w:val="18"/>
        </w:rPr>
        <w:t>single storey side extension: Approved (PPC tendered no objections)</w:t>
      </w:r>
    </w:p>
    <w:p w:rsidR="003F7EE2" w:rsidRPr="00020A91" w:rsidRDefault="003F7EE2" w:rsidP="003F7EE2">
      <w:pPr>
        <w:numPr>
          <w:ilvl w:val="2"/>
          <w:numId w:val="48"/>
        </w:numPr>
        <w:tabs>
          <w:tab w:val="left" w:pos="1134"/>
          <w:tab w:val="num" w:pos="1980"/>
        </w:tabs>
        <w:ind w:left="1980" w:hanging="540"/>
        <w:rPr>
          <w:rFonts w:ascii="Arial" w:hAnsi="Arial" w:cs="Arial"/>
          <w:sz w:val="18"/>
          <w:szCs w:val="18"/>
          <w:u w:val="single"/>
        </w:rPr>
      </w:pPr>
      <w:r>
        <w:rPr>
          <w:rFonts w:ascii="Arial" w:hAnsi="Arial" w:cs="Arial"/>
          <w:b/>
          <w:color w:val="0070C0"/>
          <w:sz w:val="18"/>
          <w:szCs w:val="18"/>
          <w:shd w:val="clear" w:color="auto" w:fill="FFFFFF"/>
        </w:rPr>
        <w:t xml:space="preserve">11 The Pightle, 16/02340/APP, </w:t>
      </w:r>
      <w:r w:rsidRPr="00200CAC">
        <w:rPr>
          <w:rFonts w:ascii="Arial" w:hAnsi="Arial" w:cs="Arial"/>
          <w:sz w:val="18"/>
          <w:szCs w:val="18"/>
          <w:shd w:val="clear" w:color="auto" w:fill="FFFFFF"/>
        </w:rPr>
        <w:t>change of use from open space to private garden: Approved (PPC tendered objections)</w:t>
      </w:r>
      <w:r>
        <w:rPr>
          <w:rFonts w:ascii="Arial" w:hAnsi="Arial" w:cs="Arial"/>
          <w:sz w:val="18"/>
          <w:szCs w:val="18"/>
          <w:shd w:val="clear" w:color="auto" w:fill="FFFFFF"/>
        </w:rPr>
        <w:t xml:space="preserve">.   It was noted that following AVDC’s approval, the parish council had resolved at the council meeting on 25/6/17 to seek legal counsel regarding possible judicial review.  It was </w:t>
      </w:r>
      <w:r w:rsidRPr="003F7EE2">
        <w:rPr>
          <w:rFonts w:ascii="Arial" w:hAnsi="Arial" w:cs="Arial"/>
          <w:b/>
          <w:sz w:val="18"/>
          <w:szCs w:val="18"/>
          <w:shd w:val="clear" w:color="auto" w:fill="FFFFFF"/>
        </w:rPr>
        <w:t>RESOLVED</w:t>
      </w:r>
      <w:r>
        <w:rPr>
          <w:rFonts w:ascii="Arial" w:hAnsi="Arial" w:cs="Arial"/>
          <w:sz w:val="18"/>
          <w:szCs w:val="18"/>
          <w:shd w:val="clear" w:color="auto" w:fill="FFFFFF"/>
        </w:rPr>
        <w:t xml:space="preserve"> that having considered that advice, that the parish council would take no further action at the present point in time.</w:t>
      </w:r>
    </w:p>
    <w:p w:rsidR="003F7EE2" w:rsidRPr="003F7EE2" w:rsidRDefault="003F7EE2" w:rsidP="003F7EE2">
      <w:pPr>
        <w:numPr>
          <w:ilvl w:val="2"/>
          <w:numId w:val="48"/>
        </w:numPr>
        <w:tabs>
          <w:tab w:val="left" w:pos="1134"/>
          <w:tab w:val="num" w:pos="1980"/>
        </w:tabs>
        <w:ind w:left="1980" w:hanging="540"/>
        <w:rPr>
          <w:rFonts w:ascii="Arial" w:hAnsi="Arial" w:cs="Arial"/>
          <w:sz w:val="18"/>
          <w:szCs w:val="18"/>
          <w:u w:val="single"/>
        </w:rPr>
      </w:pPr>
      <w:r>
        <w:rPr>
          <w:rFonts w:ascii="Arial" w:hAnsi="Arial" w:cs="Arial"/>
          <w:b/>
          <w:color w:val="0070C0"/>
          <w:sz w:val="18"/>
          <w:szCs w:val="18"/>
          <w:shd w:val="clear" w:color="auto" w:fill="FFFFFF"/>
        </w:rPr>
        <w:t xml:space="preserve">126 Vicarage Road, 17/00935/APP, </w:t>
      </w:r>
      <w:r w:rsidRPr="00200CAC">
        <w:rPr>
          <w:rFonts w:ascii="Arial" w:hAnsi="Arial" w:cs="Arial"/>
          <w:sz w:val="18"/>
          <w:szCs w:val="18"/>
          <w:shd w:val="clear" w:color="auto" w:fill="FFFFFF"/>
        </w:rPr>
        <w:t>rear extension and garage conversion to form a granny annexe: Approved (PPC tendered no objections but comments)</w:t>
      </w:r>
    </w:p>
    <w:p w:rsidR="003F7EE2" w:rsidRPr="003F7EE2" w:rsidRDefault="003F7EE2" w:rsidP="003F7EE2">
      <w:pPr>
        <w:numPr>
          <w:ilvl w:val="2"/>
          <w:numId w:val="48"/>
        </w:numPr>
        <w:tabs>
          <w:tab w:val="left" w:pos="1170"/>
          <w:tab w:val="num" w:pos="1980"/>
        </w:tabs>
        <w:ind w:left="1980" w:hanging="540"/>
        <w:rPr>
          <w:rFonts w:ascii="Arial" w:hAnsi="Arial" w:cs="Arial"/>
          <w:sz w:val="18"/>
          <w:szCs w:val="18"/>
          <w:u w:val="single"/>
        </w:rPr>
      </w:pPr>
      <w:r>
        <w:rPr>
          <w:rFonts w:ascii="Arial" w:hAnsi="Arial" w:cs="Arial"/>
          <w:b/>
          <w:color w:val="0070C0"/>
          <w:sz w:val="18"/>
          <w:szCs w:val="18"/>
        </w:rPr>
        <w:t>4 Albion Road,</w:t>
      </w:r>
      <w:r w:rsidRPr="00C47392">
        <w:rPr>
          <w:rFonts w:ascii="Arial" w:hAnsi="Arial" w:cs="Arial"/>
          <w:b/>
          <w:color w:val="0070C0"/>
          <w:sz w:val="18"/>
          <w:szCs w:val="18"/>
        </w:rPr>
        <w:t xml:space="preserve"> </w:t>
      </w:r>
      <w:r w:rsidRPr="00C47392">
        <w:rPr>
          <w:rFonts w:ascii="Arial" w:hAnsi="Arial" w:cs="Arial"/>
          <w:b/>
          <w:color w:val="0070C0"/>
          <w:sz w:val="18"/>
          <w:szCs w:val="18"/>
          <w:shd w:val="clear" w:color="auto" w:fill="FFFFFF"/>
        </w:rPr>
        <w:t xml:space="preserve">17/00804/APP, </w:t>
      </w:r>
      <w:r w:rsidRPr="00200CAC">
        <w:rPr>
          <w:rFonts w:ascii="Arial" w:hAnsi="Arial" w:cs="Arial"/>
          <w:sz w:val="18"/>
          <w:szCs w:val="18"/>
          <w:shd w:val="clear" w:color="auto" w:fill="FFFFFF"/>
        </w:rPr>
        <w:t>Proposed single storey side and rear extensi</w:t>
      </w:r>
      <w:r>
        <w:rPr>
          <w:rFonts w:ascii="Arial" w:hAnsi="Arial" w:cs="Arial"/>
          <w:sz w:val="18"/>
          <w:szCs w:val="18"/>
          <w:shd w:val="clear" w:color="auto" w:fill="FFFFFF"/>
        </w:rPr>
        <w:t xml:space="preserve">on. </w:t>
      </w:r>
      <w:r w:rsidRPr="003F7EE2">
        <w:rPr>
          <w:rFonts w:ascii="Arial" w:hAnsi="Arial" w:cs="Arial"/>
          <w:sz w:val="18"/>
          <w:szCs w:val="18"/>
          <w:shd w:val="clear" w:color="auto" w:fill="FFFFFF"/>
        </w:rPr>
        <w:t xml:space="preserve"> </w:t>
      </w:r>
      <w:r>
        <w:rPr>
          <w:rFonts w:ascii="Arial" w:hAnsi="Arial" w:cs="Arial"/>
          <w:sz w:val="18"/>
          <w:szCs w:val="18"/>
          <w:shd w:val="clear" w:color="auto" w:fill="FFFFFF"/>
        </w:rPr>
        <w:t>AVDC a</w:t>
      </w:r>
      <w:r w:rsidRPr="00200CAC">
        <w:rPr>
          <w:rFonts w:ascii="Arial" w:hAnsi="Arial" w:cs="Arial"/>
          <w:sz w:val="18"/>
          <w:szCs w:val="18"/>
          <w:shd w:val="clear" w:color="auto" w:fill="FFFFFF"/>
        </w:rPr>
        <w:t xml:space="preserve">pproved </w:t>
      </w:r>
      <w:r>
        <w:rPr>
          <w:rFonts w:ascii="Arial" w:hAnsi="Arial" w:cs="Arial"/>
          <w:sz w:val="18"/>
          <w:szCs w:val="18"/>
          <w:shd w:val="clear" w:color="auto" w:fill="FFFFFF"/>
        </w:rPr>
        <w:t xml:space="preserve">following submittal of modifications by applicant. </w:t>
      </w:r>
      <w:r w:rsidRPr="00200CAC">
        <w:rPr>
          <w:rFonts w:ascii="Arial" w:hAnsi="Arial" w:cs="Arial"/>
          <w:sz w:val="18"/>
          <w:szCs w:val="18"/>
          <w:shd w:val="clear" w:color="auto" w:fill="FFFFFF"/>
        </w:rPr>
        <w:t>(PPC tendered objections</w:t>
      </w:r>
      <w:r>
        <w:rPr>
          <w:rFonts w:ascii="Arial" w:hAnsi="Arial" w:cs="Arial"/>
          <w:sz w:val="18"/>
          <w:szCs w:val="18"/>
          <w:shd w:val="clear" w:color="auto" w:fill="FFFFFF"/>
        </w:rPr>
        <w:t xml:space="preserve"> to principles but comments</w:t>
      </w:r>
      <w:r w:rsidRPr="00200CAC">
        <w:rPr>
          <w:rFonts w:ascii="Arial" w:hAnsi="Arial" w:cs="Arial"/>
          <w:sz w:val="18"/>
          <w:szCs w:val="18"/>
          <w:shd w:val="clear" w:color="auto" w:fill="FFFFFF"/>
        </w:rPr>
        <w:t>)</w:t>
      </w:r>
    </w:p>
    <w:p w:rsidR="00664F32" w:rsidRPr="003F7EE2" w:rsidRDefault="00664F32" w:rsidP="003F7EE2">
      <w:pPr>
        <w:tabs>
          <w:tab w:val="left" w:pos="1418"/>
        </w:tabs>
        <w:ind w:left="1440"/>
        <w:rPr>
          <w:rFonts w:ascii="Arial" w:hAnsi="Arial" w:cs="Arial"/>
          <w:sz w:val="18"/>
          <w:szCs w:val="18"/>
          <w:u w:val="single"/>
        </w:rPr>
      </w:pPr>
    </w:p>
    <w:p w:rsidR="00C1230A" w:rsidRPr="003F7EE2" w:rsidRDefault="00466781" w:rsidP="00C1230A">
      <w:pPr>
        <w:pStyle w:val="ListParagraph"/>
        <w:numPr>
          <w:ilvl w:val="0"/>
          <w:numId w:val="26"/>
        </w:numPr>
        <w:tabs>
          <w:tab w:val="left" w:pos="1418"/>
        </w:tabs>
        <w:ind w:left="1418" w:hanging="567"/>
        <w:rPr>
          <w:rFonts w:ascii="Arial" w:hAnsi="Arial" w:cs="Arial"/>
          <w:sz w:val="18"/>
          <w:szCs w:val="18"/>
          <w:u w:val="single"/>
        </w:rPr>
      </w:pPr>
      <w:r>
        <w:rPr>
          <w:rFonts w:ascii="Arial" w:hAnsi="Arial" w:cs="Arial"/>
          <w:sz w:val="18"/>
          <w:szCs w:val="18"/>
          <w:u w:val="single"/>
        </w:rPr>
        <w:t>Other</w:t>
      </w:r>
      <w:r w:rsidR="003F7EE2">
        <w:rPr>
          <w:rFonts w:ascii="Arial" w:hAnsi="Arial" w:cs="Arial"/>
          <w:sz w:val="18"/>
          <w:szCs w:val="18"/>
        </w:rPr>
        <w:t>:</w:t>
      </w:r>
    </w:p>
    <w:p w:rsidR="003F7EE2" w:rsidRPr="003F7EE2" w:rsidRDefault="003F7EE2" w:rsidP="003F7EE2">
      <w:pPr>
        <w:pStyle w:val="ListParagraph"/>
        <w:numPr>
          <w:ilvl w:val="0"/>
          <w:numId w:val="49"/>
        </w:numPr>
        <w:tabs>
          <w:tab w:val="left" w:pos="1134"/>
          <w:tab w:val="num" w:pos="1980"/>
        </w:tabs>
        <w:ind w:left="1980" w:hanging="540"/>
        <w:rPr>
          <w:rFonts w:ascii="Arial" w:hAnsi="Arial" w:cs="Arial"/>
          <w:sz w:val="18"/>
          <w:szCs w:val="18"/>
          <w:u w:val="single"/>
        </w:rPr>
      </w:pPr>
      <w:r w:rsidRPr="003F7EE2">
        <w:rPr>
          <w:rStyle w:val="description"/>
          <w:rFonts w:ascii="Arial" w:hAnsi="Arial" w:cs="Arial"/>
          <w:b/>
          <w:color w:val="0070C0"/>
          <w:sz w:val="18"/>
          <w:szCs w:val="18"/>
          <w:shd w:val="clear" w:color="auto" w:fill="FFFFFF"/>
        </w:rPr>
        <w:t>Barley End, Aldbury Lane, 17/01697/APP</w:t>
      </w:r>
      <w:r w:rsidRPr="003F7EE2">
        <w:rPr>
          <w:rStyle w:val="description"/>
          <w:rFonts w:ascii="Arial" w:hAnsi="Arial" w:cs="Arial"/>
          <w:color w:val="000000"/>
          <w:sz w:val="18"/>
          <w:szCs w:val="18"/>
          <w:shd w:val="clear" w:color="auto" w:fill="FFFFFF"/>
        </w:rPr>
        <w:t xml:space="preserve">, </w:t>
      </w:r>
      <w:r w:rsidRPr="003F7EE2">
        <w:rPr>
          <w:rStyle w:val="description"/>
          <w:rFonts w:ascii="Arial" w:hAnsi="Arial" w:cs="Arial"/>
          <w:sz w:val="18"/>
          <w:szCs w:val="18"/>
          <w:shd w:val="clear" w:color="auto" w:fill="FFFFFF"/>
        </w:rPr>
        <w:t xml:space="preserve">Minor amendments to planning permission 16/04006/APP: Demolition of part of existing </w:t>
      </w:r>
      <w:r w:rsidR="00EA690B" w:rsidRPr="003F7EE2">
        <w:rPr>
          <w:rStyle w:val="description"/>
          <w:rFonts w:ascii="Arial" w:hAnsi="Arial" w:cs="Arial"/>
          <w:sz w:val="18"/>
          <w:szCs w:val="18"/>
          <w:shd w:val="clear" w:color="auto" w:fill="FFFFFF"/>
        </w:rPr>
        <w:t>dwelling house</w:t>
      </w:r>
      <w:r w:rsidRPr="003F7EE2">
        <w:rPr>
          <w:rStyle w:val="description"/>
          <w:rFonts w:ascii="Arial" w:hAnsi="Arial" w:cs="Arial"/>
          <w:sz w:val="18"/>
          <w:szCs w:val="18"/>
          <w:shd w:val="clear" w:color="auto" w:fill="FFFFFF"/>
        </w:rPr>
        <w:t xml:space="preserve">, stables and outbuildings; construction of replacement </w:t>
      </w:r>
      <w:r w:rsidR="00EA690B" w:rsidRPr="003F7EE2">
        <w:rPr>
          <w:rStyle w:val="description"/>
          <w:rFonts w:ascii="Arial" w:hAnsi="Arial" w:cs="Arial"/>
          <w:sz w:val="18"/>
          <w:szCs w:val="18"/>
          <w:shd w:val="clear" w:color="auto" w:fill="FFFFFF"/>
        </w:rPr>
        <w:t>dwelling house</w:t>
      </w:r>
      <w:r w:rsidRPr="003F7EE2">
        <w:rPr>
          <w:rStyle w:val="description"/>
          <w:rFonts w:ascii="Arial" w:hAnsi="Arial" w:cs="Arial"/>
          <w:sz w:val="18"/>
          <w:szCs w:val="18"/>
          <w:shd w:val="clear" w:color="auto" w:fill="FFFFFF"/>
        </w:rPr>
        <w:t xml:space="preserve"> and glasshouse; alterations to retained part of building for use as annex and garaging; and installation of ground loops for ground source heat pump (AVDC not re-consulting)</w:t>
      </w:r>
    </w:p>
    <w:p w:rsidR="00466781" w:rsidRPr="00297421" w:rsidRDefault="00466781" w:rsidP="00E42951">
      <w:pPr>
        <w:tabs>
          <w:tab w:val="left" w:pos="1980"/>
        </w:tabs>
        <w:ind w:left="1980"/>
        <w:rPr>
          <w:rFonts w:ascii="Arial" w:hAnsi="Arial" w:cs="Arial"/>
          <w:sz w:val="18"/>
          <w:szCs w:val="18"/>
          <w:u w:val="single"/>
        </w:rPr>
      </w:pPr>
    </w:p>
    <w:p w:rsidR="00483B8E" w:rsidRDefault="003F7EE2" w:rsidP="00483B8E">
      <w:pPr>
        <w:tabs>
          <w:tab w:val="left" w:pos="1440"/>
        </w:tabs>
        <w:autoSpaceDE/>
        <w:autoSpaceDN/>
        <w:ind w:left="990" w:hanging="990"/>
        <w:rPr>
          <w:rFonts w:ascii="Arial" w:hAnsi="Arial" w:cs="Arial"/>
          <w:sz w:val="18"/>
          <w:szCs w:val="18"/>
        </w:rPr>
      </w:pPr>
      <w:r>
        <w:rPr>
          <w:rFonts w:ascii="Arial" w:hAnsi="Arial" w:cs="Arial"/>
          <w:sz w:val="18"/>
          <w:szCs w:val="18"/>
        </w:rPr>
        <w:t>23</w:t>
      </w:r>
      <w:r w:rsidR="00C1230A">
        <w:rPr>
          <w:rFonts w:ascii="Arial" w:hAnsi="Arial" w:cs="Arial"/>
          <w:sz w:val="18"/>
          <w:szCs w:val="18"/>
        </w:rPr>
        <w:t>PC/17</w:t>
      </w:r>
      <w:r w:rsidR="00150ADF" w:rsidRPr="00CC4C12">
        <w:rPr>
          <w:rFonts w:ascii="Arial" w:hAnsi="Arial" w:cs="Arial"/>
          <w:sz w:val="18"/>
          <w:szCs w:val="18"/>
        </w:rPr>
        <w:tab/>
      </w:r>
      <w:r w:rsidR="00986CFC" w:rsidRPr="00CC4C12">
        <w:rPr>
          <w:rFonts w:ascii="Arial" w:hAnsi="Arial" w:cs="Arial"/>
          <w:b/>
          <w:bCs/>
          <w:sz w:val="18"/>
          <w:szCs w:val="18"/>
        </w:rPr>
        <w:t>REPORTS</w:t>
      </w:r>
      <w:r w:rsidR="00611644">
        <w:rPr>
          <w:rFonts w:ascii="Arial" w:hAnsi="Arial" w:cs="Arial"/>
          <w:bCs/>
          <w:sz w:val="18"/>
          <w:szCs w:val="18"/>
        </w:rPr>
        <w:br/>
      </w:r>
      <w:r w:rsidR="00297421" w:rsidRPr="00CC4C12">
        <w:rPr>
          <w:rFonts w:ascii="Arial" w:hAnsi="Arial" w:cs="Arial"/>
          <w:sz w:val="18"/>
          <w:szCs w:val="18"/>
        </w:rPr>
        <w:br/>
        <w:t>1)</w:t>
      </w:r>
      <w:r w:rsidR="00297421" w:rsidRPr="00CC4C12">
        <w:rPr>
          <w:rFonts w:ascii="Arial" w:hAnsi="Arial" w:cs="Arial"/>
          <w:sz w:val="18"/>
          <w:szCs w:val="18"/>
        </w:rPr>
        <w:tab/>
      </w:r>
      <w:r w:rsidR="00483B8E">
        <w:rPr>
          <w:rFonts w:ascii="Arial" w:hAnsi="Arial" w:cs="Arial"/>
          <w:sz w:val="18"/>
          <w:szCs w:val="18"/>
        </w:rPr>
        <w:t>Training notes from BALC Demystifying Planning training attended by Cllr Weber on</w:t>
      </w:r>
    </w:p>
    <w:p w:rsidR="00483B8E" w:rsidRDefault="00483B8E" w:rsidP="00483B8E">
      <w:pPr>
        <w:tabs>
          <w:tab w:val="left" w:pos="1440"/>
        </w:tabs>
        <w:autoSpaceDE/>
        <w:autoSpaceDN/>
        <w:ind w:left="990" w:hanging="990"/>
        <w:rPr>
          <w:rFonts w:ascii="Arial" w:hAnsi="Arial" w:cs="Arial"/>
          <w:sz w:val="18"/>
          <w:szCs w:val="18"/>
        </w:rPr>
      </w:pPr>
      <w:r>
        <w:rPr>
          <w:rFonts w:ascii="Arial" w:hAnsi="Arial" w:cs="Arial"/>
          <w:sz w:val="18"/>
          <w:szCs w:val="18"/>
        </w:rPr>
        <w:tab/>
      </w:r>
      <w:r>
        <w:rPr>
          <w:rFonts w:ascii="Arial" w:hAnsi="Arial" w:cs="Arial"/>
          <w:sz w:val="18"/>
          <w:szCs w:val="18"/>
        </w:rPr>
        <w:tab/>
        <w:t>22/5/</w:t>
      </w:r>
      <w:r w:rsidR="00EA690B">
        <w:rPr>
          <w:rFonts w:ascii="Arial" w:hAnsi="Arial" w:cs="Arial"/>
          <w:sz w:val="18"/>
          <w:szCs w:val="18"/>
        </w:rPr>
        <w:t>17 had</w:t>
      </w:r>
      <w:r>
        <w:rPr>
          <w:rFonts w:ascii="Arial" w:hAnsi="Arial" w:cs="Arial"/>
          <w:sz w:val="18"/>
          <w:szCs w:val="18"/>
        </w:rPr>
        <w:t xml:space="preserve"> been circulated electronically to all councillors.</w:t>
      </w:r>
      <w:r>
        <w:rPr>
          <w:rFonts w:ascii="Arial" w:hAnsi="Arial" w:cs="Arial"/>
          <w:sz w:val="18"/>
          <w:szCs w:val="18"/>
        </w:rPr>
        <w:br/>
      </w:r>
    </w:p>
    <w:p w:rsidR="00297421" w:rsidRPr="00483B8E" w:rsidRDefault="00483B8E" w:rsidP="00483B8E">
      <w:pPr>
        <w:pStyle w:val="ListParagraph"/>
        <w:numPr>
          <w:ilvl w:val="0"/>
          <w:numId w:val="43"/>
        </w:numPr>
        <w:tabs>
          <w:tab w:val="left" w:pos="1440"/>
        </w:tabs>
        <w:autoSpaceDE/>
        <w:autoSpaceDN/>
        <w:ind w:hanging="450"/>
        <w:rPr>
          <w:rFonts w:ascii="Arial" w:hAnsi="Arial" w:cs="Arial"/>
          <w:sz w:val="18"/>
          <w:szCs w:val="18"/>
        </w:rPr>
      </w:pPr>
      <w:r>
        <w:rPr>
          <w:rFonts w:ascii="Arial" w:hAnsi="Arial" w:cs="Arial"/>
          <w:sz w:val="18"/>
          <w:szCs w:val="18"/>
          <w:u w:val="single"/>
        </w:rPr>
        <w:t>O</w:t>
      </w:r>
      <w:r w:rsidR="000B22DE" w:rsidRPr="00483B8E">
        <w:rPr>
          <w:rFonts w:ascii="Arial" w:hAnsi="Arial" w:cs="Arial"/>
          <w:sz w:val="18"/>
          <w:szCs w:val="18"/>
          <w:u w:val="single"/>
        </w:rPr>
        <w:t>utstanding</w:t>
      </w:r>
      <w:r w:rsidR="00297421" w:rsidRPr="00483B8E">
        <w:rPr>
          <w:rFonts w:ascii="Arial" w:hAnsi="Arial" w:cs="Arial"/>
          <w:sz w:val="18"/>
          <w:szCs w:val="18"/>
        </w:rPr>
        <w:t xml:space="preserve">:  </w:t>
      </w:r>
      <w:r w:rsidR="00297421" w:rsidRPr="00483B8E">
        <w:rPr>
          <w:rStyle w:val="address"/>
          <w:rFonts w:ascii="Arial" w:hAnsi="Arial" w:cs="Arial"/>
          <w:sz w:val="18"/>
          <w:szCs w:val="18"/>
          <w:lang w:val="en"/>
        </w:rPr>
        <w:br/>
      </w:r>
    </w:p>
    <w:p w:rsidR="00297421" w:rsidRDefault="009A1319" w:rsidP="007701E3">
      <w:pPr>
        <w:autoSpaceDE/>
        <w:autoSpaceDN/>
        <w:ind w:left="851" w:firstLine="589"/>
        <w:rPr>
          <w:rFonts w:ascii="Arial" w:hAnsi="Arial" w:cs="Arial"/>
          <w:bCs/>
          <w:sz w:val="18"/>
          <w:szCs w:val="18"/>
        </w:rPr>
      </w:pPr>
      <w:r w:rsidRPr="00611644">
        <w:rPr>
          <w:rFonts w:ascii="Arial" w:hAnsi="Arial" w:cs="Arial"/>
          <w:bCs/>
          <w:sz w:val="18"/>
          <w:szCs w:val="18"/>
        </w:rPr>
        <w:t>The applications still o</w:t>
      </w:r>
      <w:r w:rsidR="00297421">
        <w:rPr>
          <w:rFonts w:ascii="Arial" w:hAnsi="Arial" w:cs="Arial"/>
          <w:bCs/>
          <w:sz w:val="18"/>
          <w:szCs w:val="18"/>
        </w:rPr>
        <w:t>utstanding with AVDC were noted, namely:</w:t>
      </w:r>
    </w:p>
    <w:p w:rsidR="007701E3" w:rsidRDefault="007701E3" w:rsidP="0048749B">
      <w:pPr>
        <w:autoSpaceDE/>
        <w:autoSpaceDN/>
        <w:ind w:left="851" w:hanging="851"/>
        <w:rPr>
          <w:rFonts w:ascii="Arial" w:hAnsi="Arial" w:cs="Arial"/>
          <w:sz w:val="18"/>
          <w:szCs w:val="18"/>
        </w:rPr>
      </w:pPr>
    </w:p>
    <w:tbl>
      <w:tblPr>
        <w:tblW w:w="7560" w:type="dxa"/>
        <w:tblInd w:w="151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322"/>
        <w:gridCol w:w="3178"/>
        <w:gridCol w:w="3060"/>
      </w:tblGrid>
      <w:tr w:rsidR="00690036" w:rsidRPr="007701E3" w:rsidTr="00690036">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690036" w:rsidP="007701E3">
            <w:pPr>
              <w:autoSpaceDE/>
              <w:autoSpaceDN/>
              <w:rPr>
                <w:rFonts w:ascii="Arial" w:hAnsi="Arial" w:cs="Arial"/>
                <w:sz w:val="18"/>
                <w:szCs w:val="18"/>
              </w:rPr>
            </w:pPr>
            <w:r>
              <w:rPr>
                <w:rFonts w:ascii="Arial" w:hAnsi="Arial" w:cs="Arial"/>
                <w:sz w:val="18"/>
                <w:szCs w:val="18"/>
              </w:rPr>
              <w:t>17/00935/APP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690036" w:rsidP="00952663">
            <w:pPr>
              <w:autoSpaceDE/>
              <w:autoSpaceDN/>
              <w:rPr>
                <w:rFonts w:ascii="Arial" w:hAnsi="Arial" w:cs="Arial"/>
                <w:sz w:val="18"/>
                <w:szCs w:val="18"/>
              </w:rPr>
            </w:pPr>
            <w:r>
              <w:rPr>
                <w:rFonts w:ascii="Arial" w:hAnsi="Arial" w:cs="Arial"/>
                <w:sz w:val="18"/>
                <w:szCs w:val="18"/>
              </w:rPr>
              <w:t>126 Vicarage Road</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tcPr>
          <w:p w:rsidR="00690036" w:rsidRDefault="00690036" w:rsidP="00690036">
            <w:pPr>
              <w:autoSpaceDE/>
              <w:autoSpaceDN/>
              <w:rPr>
                <w:rFonts w:ascii="Arial" w:hAnsi="Arial" w:cs="Arial"/>
                <w:sz w:val="18"/>
                <w:szCs w:val="18"/>
              </w:rPr>
            </w:pPr>
            <w:r>
              <w:rPr>
                <w:rFonts w:ascii="Arial" w:hAnsi="Arial" w:cs="Arial"/>
                <w:sz w:val="18"/>
                <w:szCs w:val="18"/>
              </w:rPr>
              <w:t>Awaiting decision</w:t>
            </w:r>
          </w:p>
        </w:tc>
      </w:tr>
    </w:tbl>
    <w:p w:rsidR="00483B8E" w:rsidRDefault="00483B8E" w:rsidP="00483B8E">
      <w:pPr>
        <w:autoSpaceDE/>
        <w:autoSpaceDN/>
        <w:ind w:left="990"/>
        <w:rPr>
          <w:rFonts w:ascii="Arial" w:hAnsi="Arial" w:cs="Arial"/>
          <w:sz w:val="18"/>
          <w:szCs w:val="18"/>
        </w:rPr>
      </w:pPr>
      <w:r>
        <w:rPr>
          <w:rFonts w:ascii="Arial" w:hAnsi="Arial" w:cs="Arial"/>
          <w:sz w:val="18"/>
          <w:szCs w:val="18"/>
        </w:rPr>
        <w:br/>
        <w:t>3)</w:t>
      </w:r>
      <w:r>
        <w:rPr>
          <w:rFonts w:ascii="Arial" w:hAnsi="Arial" w:cs="Arial"/>
          <w:sz w:val="18"/>
          <w:szCs w:val="18"/>
        </w:rPr>
        <w:tab/>
        <w:t xml:space="preserve">1 full planning application for residential development plus 2 outline planning </w:t>
      </w:r>
    </w:p>
    <w:p w:rsidR="00C47E99" w:rsidRDefault="00483B8E" w:rsidP="00483B8E">
      <w:pPr>
        <w:autoSpaceDE/>
        <w:autoSpaceDN/>
        <w:ind w:left="990"/>
        <w:rPr>
          <w:rFonts w:ascii="Arial" w:hAnsi="Arial" w:cs="Arial"/>
          <w:sz w:val="18"/>
          <w:szCs w:val="18"/>
        </w:rPr>
      </w:pPr>
      <w:r>
        <w:rPr>
          <w:rFonts w:ascii="Arial" w:hAnsi="Arial" w:cs="Arial"/>
          <w:sz w:val="18"/>
          <w:szCs w:val="18"/>
        </w:rPr>
        <w:tab/>
        <w:t xml:space="preserve">applications for a public house and day nursery, all relating to the Pitstone </w:t>
      </w:r>
      <w:r>
        <w:rPr>
          <w:rFonts w:ascii="Arial" w:hAnsi="Arial" w:cs="Arial"/>
          <w:sz w:val="18"/>
          <w:szCs w:val="18"/>
        </w:rPr>
        <w:tab/>
        <w:t>Development Area, had been received.  Planning meeting being arranged.</w:t>
      </w:r>
    </w:p>
    <w:p w:rsidR="00483B8E" w:rsidRDefault="00483B8E">
      <w:pPr>
        <w:autoSpaceDE/>
        <w:autoSpaceDN/>
        <w:rPr>
          <w:rFonts w:ascii="Arial" w:hAnsi="Arial" w:cs="Arial"/>
          <w:sz w:val="18"/>
          <w:szCs w:val="18"/>
        </w:rPr>
      </w:pPr>
    </w:p>
    <w:p w:rsidR="0048749B" w:rsidRDefault="00483B8E" w:rsidP="0048749B">
      <w:pPr>
        <w:autoSpaceDE/>
        <w:autoSpaceDN/>
        <w:ind w:left="851" w:hanging="851"/>
        <w:rPr>
          <w:rFonts w:ascii="Arial" w:hAnsi="Arial" w:cs="Arial"/>
          <w:b/>
          <w:bCs/>
          <w:sz w:val="18"/>
          <w:szCs w:val="18"/>
        </w:rPr>
      </w:pPr>
      <w:r>
        <w:rPr>
          <w:rFonts w:ascii="Arial" w:hAnsi="Arial" w:cs="Arial"/>
          <w:sz w:val="18"/>
          <w:szCs w:val="18"/>
        </w:rPr>
        <w:t>24</w:t>
      </w:r>
      <w:r w:rsidR="00EF303A">
        <w:rPr>
          <w:rFonts w:ascii="Arial" w:hAnsi="Arial" w:cs="Arial"/>
          <w:sz w:val="18"/>
          <w:szCs w:val="18"/>
        </w:rPr>
        <w:t>PC/17</w:t>
      </w:r>
      <w:r w:rsidR="009A1319" w:rsidRPr="00CC4C12">
        <w:rPr>
          <w:rFonts w:ascii="Arial" w:hAnsi="Arial" w:cs="Arial"/>
          <w:sz w:val="18"/>
          <w:szCs w:val="18"/>
        </w:rPr>
        <w:tab/>
      </w:r>
      <w:r w:rsidR="0048749B">
        <w:rPr>
          <w:rFonts w:ascii="Arial" w:hAnsi="Arial" w:cs="Arial"/>
          <w:b/>
          <w:bCs/>
          <w:sz w:val="18"/>
          <w:szCs w:val="18"/>
        </w:rPr>
        <w:t>NEXT MEETING</w:t>
      </w:r>
    </w:p>
    <w:p w:rsidR="009A1319" w:rsidRPr="0048749B" w:rsidRDefault="007701E3" w:rsidP="0048749B">
      <w:pPr>
        <w:autoSpaceDE/>
        <w:autoSpaceDN/>
        <w:ind w:left="851" w:hanging="851"/>
        <w:rPr>
          <w:rFonts w:ascii="Arial" w:hAnsi="Arial" w:cs="Arial"/>
          <w:b/>
          <w:bCs/>
          <w:sz w:val="18"/>
          <w:szCs w:val="18"/>
        </w:rPr>
      </w:pPr>
      <w:r>
        <w:rPr>
          <w:rFonts w:ascii="Arial" w:hAnsi="Arial" w:cs="Arial"/>
          <w:b/>
          <w:bCs/>
          <w:sz w:val="18"/>
          <w:szCs w:val="18"/>
        </w:rPr>
        <w:br/>
      </w:r>
      <w:r w:rsidR="002F6A76">
        <w:rPr>
          <w:rFonts w:ascii="Arial" w:hAnsi="Arial" w:cs="Arial"/>
          <w:bCs/>
          <w:sz w:val="18"/>
          <w:szCs w:val="18"/>
        </w:rPr>
        <w:t>Date of the next planning committee meeting to be confirmed.</w:t>
      </w:r>
      <w:r w:rsidR="0048749B">
        <w:rPr>
          <w:rFonts w:ascii="Arial" w:hAnsi="Arial" w:cs="Arial"/>
          <w:b/>
          <w:bCs/>
          <w:sz w:val="18"/>
          <w:szCs w:val="18"/>
        </w:rPr>
        <w:br/>
      </w:r>
    </w:p>
    <w:p w:rsidR="00434CB0" w:rsidRPr="009E3C68" w:rsidRDefault="00483B8E" w:rsidP="00434CB0">
      <w:pPr>
        <w:autoSpaceDE/>
        <w:autoSpaceDN/>
        <w:rPr>
          <w:rFonts w:ascii="Arial" w:hAnsi="Arial" w:cs="Arial"/>
          <w:bCs/>
          <w:sz w:val="18"/>
          <w:szCs w:val="18"/>
        </w:rPr>
      </w:pPr>
      <w:r>
        <w:rPr>
          <w:rFonts w:ascii="Arial" w:hAnsi="Arial" w:cs="Arial"/>
          <w:sz w:val="18"/>
          <w:szCs w:val="18"/>
        </w:rPr>
        <w:t>25</w:t>
      </w:r>
      <w:r w:rsidR="002F6A76">
        <w:rPr>
          <w:rFonts w:ascii="Arial" w:hAnsi="Arial" w:cs="Arial"/>
          <w:sz w:val="18"/>
          <w:szCs w:val="18"/>
        </w:rPr>
        <w:t>PC/17</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r w:rsidR="002F6A76">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483B8E">
        <w:rPr>
          <w:rFonts w:ascii="Arial" w:hAnsi="Arial" w:cs="Arial"/>
          <w:sz w:val="18"/>
          <w:szCs w:val="18"/>
        </w:rPr>
        <w:t>7.40</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E4" w:rsidRDefault="00F627E4">
      <w:r>
        <w:separator/>
      </w:r>
    </w:p>
  </w:endnote>
  <w:endnote w:type="continuationSeparator" w:id="0">
    <w:p w:rsidR="00F627E4" w:rsidRDefault="00F6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BB" w:rsidRDefault="00BE1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34CB0"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C8746E">
      <w:rPr>
        <w:rFonts w:ascii="Arial" w:hAnsi="Arial" w:cs="Arial"/>
        <w:sz w:val="16"/>
        <w:szCs w:val="16"/>
      </w:rPr>
      <w:t>7</w:t>
    </w:r>
    <w:r w:rsidR="00195846">
      <w:rPr>
        <w:rFonts w:ascii="Arial" w:hAnsi="Arial" w:cs="Arial"/>
        <w:sz w:val="16"/>
        <w:szCs w:val="16"/>
      </w:rPr>
      <w:t xml:space="preserve"> Planning Committee </w:t>
    </w:r>
    <w:r w:rsidR="003F7EE2">
      <w:rPr>
        <w:rFonts w:ascii="Arial" w:hAnsi="Arial" w:cs="Arial"/>
        <w:sz w:val="16"/>
        <w:szCs w:val="16"/>
      </w:rPr>
      <w:t>June 12</w:t>
    </w:r>
    <w:r w:rsidR="00660CDE">
      <w:rPr>
        <w:rFonts w:ascii="Arial" w:hAnsi="Arial" w:cs="Arial"/>
        <w:sz w:val="16"/>
        <w:szCs w:val="16"/>
      </w:rPr>
      <w:tab/>
    </w:r>
    <w:r w:rsidR="00660CDE">
      <w:rPr>
        <w:rFonts w:ascii="Arial" w:hAnsi="Arial" w:cs="Arial"/>
        <w:sz w:val="16"/>
        <w:szCs w:val="16"/>
      </w:rPr>
      <w:tab/>
    </w:r>
    <w:r w:rsidR="007C5D19">
      <w:rPr>
        <w:rFonts w:ascii="Arial" w:hAnsi="Arial" w:cs="Arial"/>
        <w:sz w:val="16"/>
        <w:szCs w:val="16"/>
      </w:rPr>
      <w:t>1</w:t>
    </w:r>
    <w:r w:rsidR="003F7EE2">
      <w:rPr>
        <w:rFonts w:ascii="Arial" w:hAnsi="Arial" w:cs="Arial"/>
        <w:sz w:val="16"/>
        <w:szCs w:val="16"/>
      </w:rPr>
      <w:t>3</w:t>
    </w:r>
    <w:r w:rsidR="007C5D19">
      <w:rPr>
        <w:rFonts w:ascii="Arial" w:hAnsi="Arial" w:cs="Arial"/>
        <w:sz w:val="16"/>
        <w:szCs w:val="16"/>
      </w:rPr>
      <w:t>/5/</w:t>
    </w:r>
    <w:r w:rsidR="00C8746E">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BB" w:rsidRDefault="00BE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E4" w:rsidRDefault="00F627E4">
      <w:r>
        <w:separator/>
      </w:r>
    </w:p>
  </w:footnote>
  <w:footnote w:type="continuationSeparator" w:id="0">
    <w:p w:rsidR="00F627E4" w:rsidRDefault="00F62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BB" w:rsidRDefault="00BE1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BB" w:rsidRDefault="00BE1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BB" w:rsidRDefault="00BE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4B"/>
    <w:multiLevelType w:val="hybridMultilevel"/>
    <w:tmpl w:val="B75CE6B8"/>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
    <w:nsid w:val="063B22D1"/>
    <w:multiLevelType w:val="hybridMultilevel"/>
    <w:tmpl w:val="427CEF04"/>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4F0997"/>
    <w:multiLevelType w:val="hybridMultilevel"/>
    <w:tmpl w:val="2DFC8AC8"/>
    <w:lvl w:ilvl="0" w:tplc="9A40181A">
      <w:start w:val="1"/>
      <w:numFmt w:val="decimal"/>
      <w:lvlText w:val="%1)"/>
      <w:lvlJc w:val="left"/>
      <w:pPr>
        <w:ind w:left="1440" w:hanging="630"/>
      </w:pPr>
      <w:rPr>
        <w:rFonts w:cs="Times New Roman" w:hint="default"/>
        <w:b w:val="0"/>
        <w:color w:val="auto"/>
      </w:rPr>
    </w:lvl>
    <w:lvl w:ilvl="1" w:tplc="08090019" w:tentative="1">
      <w:start w:val="1"/>
      <w:numFmt w:val="lowerLetter"/>
      <w:lvlText w:val="%2."/>
      <w:lvlJc w:val="left"/>
      <w:pPr>
        <w:ind w:left="1890" w:hanging="360"/>
      </w:pPr>
      <w:rPr>
        <w:rFonts w:cs="Times New Roman"/>
      </w:rPr>
    </w:lvl>
    <w:lvl w:ilvl="2" w:tplc="08090017">
      <w:start w:val="1"/>
      <w:numFmt w:val="lowerLetter"/>
      <w:lvlText w:val="%3)"/>
      <w:lvlJc w:val="lef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5">
    <w:nsid w:val="0AA46222"/>
    <w:multiLevelType w:val="hybridMultilevel"/>
    <w:tmpl w:val="087E2330"/>
    <w:lvl w:ilvl="0" w:tplc="F796F84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7">
    <w:nsid w:val="0EC30078"/>
    <w:multiLevelType w:val="hybridMultilevel"/>
    <w:tmpl w:val="DDC8CE32"/>
    <w:lvl w:ilvl="0" w:tplc="E1B2095A">
      <w:start w:val="2"/>
      <w:numFmt w:val="decimal"/>
      <w:lvlText w:val="%1)"/>
      <w:lvlJc w:val="left"/>
      <w:pPr>
        <w:ind w:left="3011"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7">
      <w:start w:val="1"/>
      <w:numFmt w:val="lowerLetter"/>
      <w:lvlText w:val="%3)"/>
      <w:lvlJc w:val="lef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8">
    <w:nsid w:val="0F473BC4"/>
    <w:multiLevelType w:val="hybridMultilevel"/>
    <w:tmpl w:val="85C2FB76"/>
    <w:lvl w:ilvl="0" w:tplc="9A40181A">
      <w:start w:val="1"/>
      <w:numFmt w:val="decimal"/>
      <w:lvlText w:val="%1)"/>
      <w:lvlJc w:val="left"/>
      <w:pPr>
        <w:ind w:left="1440" w:hanging="630"/>
      </w:pPr>
      <w:rPr>
        <w:rFonts w:cs="Times New Roman" w:hint="default"/>
        <w:b w:val="0"/>
        <w:color w:val="auto"/>
      </w:rPr>
    </w:lvl>
    <w:lvl w:ilvl="1" w:tplc="08090019">
      <w:start w:val="1"/>
      <w:numFmt w:val="lowerLetter"/>
      <w:lvlText w:val="%2."/>
      <w:lvlJc w:val="left"/>
      <w:pPr>
        <w:ind w:left="1890" w:hanging="360"/>
      </w:pPr>
      <w:rPr>
        <w:rFonts w:cs="Times New Roman"/>
      </w:rPr>
    </w:lvl>
    <w:lvl w:ilvl="2" w:tplc="08090017">
      <w:start w:val="1"/>
      <w:numFmt w:val="lowerLetter"/>
      <w:lvlText w:val="%3)"/>
      <w:lvlJc w:val="left"/>
      <w:pPr>
        <w:ind w:left="2610" w:hanging="180"/>
      </w:pPr>
      <w:rPr>
        <w:rFonts w:cs="Times New Roman"/>
      </w:rPr>
    </w:lvl>
    <w:lvl w:ilvl="3" w:tplc="2BDCE100">
      <w:start w:val="1"/>
      <w:numFmt w:val="lowerRoman"/>
      <w:lvlText w:val="%4."/>
      <w:lvlJc w:val="left"/>
      <w:pPr>
        <w:ind w:left="3330" w:hanging="360"/>
      </w:pPr>
      <w:rPr>
        <w:rFonts w:cs="Times New Roman" w:hint="default"/>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9">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1">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2">
    <w:nsid w:val="10DB5FBF"/>
    <w:multiLevelType w:val="hybridMultilevel"/>
    <w:tmpl w:val="ECB6A69C"/>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7">
      <w:start w:val="1"/>
      <w:numFmt w:val="lowerLetter"/>
      <w:lvlText w:val="%3)"/>
      <w:lvlJc w:val="lef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3">
    <w:nsid w:val="121E43D3"/>
    <w:multiLevelType w:val="hybridMultilevel"/>
    <w:tmpl w:val="D85E3688"/>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4">
    <w:nsid w:val="12946A28"/>
    <w:multiLevelType w:val="hybridMultilevel"/>
    <w:tmpl w:val="B87E4CB8"/>
    <w:lvl w:ilvl="0" w:tplc="08090017">
      <w:start w:val="1"/>
      <w:numFmt w:val="lowerRoman"/>
      <w:lvlText w:val="%1."/>
      <w:lvlJc w:val="right"/>
      <w:pPr>
        <w:ind w:left="2160" w:hanging="18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14696A"/>
    <w:multiLevelType w:val="multilevel"/>
    <w:tmpl w:val="4A38DE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7">
    <w:nsid w:val="16BA0529"/>
    <w:multiLevelType w:val="hybridMultilevel"/>
    <w:tmpl w:val="5FE0A29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9">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0">
    <w:nsid w:val="23A77D08"/>
    <w:multiLevelType w:val="hybridMultilevel"/>
    <w:tmpl w:val="C4B28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86B4903"/>
    <w:multiLevelType w:val="hybridMultilevel"/>
    <w:tmpl w:val="779C22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23">
    <w:nsid w:val="2F477698"/>
    <w:multiLevelType w:val="hybridMultilevel"/>
    <w:tmpl w:val="4998D2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6406AC8"/>
    <w:multiLevelType w:val="hybridMultilevel"/>
    <w:tmpl w:val="7F5A0218"/>
    <w:lvl w:ilvl="0" w:tplc="08090017">
      <w:start w:val="1"/>
      <w:numFmt w:val="lowerLetter"/>
      <w:lvlText w:val="%1)"/>
      <w:lvlJc w:val="left"/>
      <w:pPr>
        <w:ind w:left="3731" w:hanging="360"/>
      </w:pPr>
      <w:rPr>
        <w:rFonts w:cs="Times New Roman"/>
      </w:rPr>
    </w:lvl>
    <w:lvl w:ilvl="1" w:tplc="08090019" w:tentative="1">
      <w:start w:val="1"/>
      <w:numFmt w:val="lowerLetter"/>
      <w:lvlText w:val="%2."/>
      <w:lvlJc w:val="left"/>
      <w:pPr>
        <w:ind w:left="4451" w:hanging="360"/>
      </w:pPr>
      <w:rPr>
        <w:rFonts w:cs="Times New Roman"/>
      </w:rPr>
    </w:lvl>
    <w:lvl w:ilvl="2" w:tplc="0809001B" w:tentative="1">
      <w:start w:val="1"/>
      <w:numFmt w:val="lowerRoman"/>
      <w:lvlText w:val="%3."/>
      <w:lvlJc w:val="right"/>
      <w:pPr>
        <w:ind w:left="5171" w:hanging="180"/>
      </w:pPr>
      <w:rPr>
        <w:rFonts w:cs="Times New Roman"/>
      </w:rPr>
    </w:lvl>
    <w:lvl w:ilvl="3" w:tplc="0809000F" w:tentative="1">
      <w:start w:val="1"/>
      <w:numFmt w:val="decimal"/>
      <w:lvlText w:val="%4."/>
      <w:lvlJc w:val="left"/>
      <w:pPr>
        <w:ind w:left="5891" w:hanging="360"/>
      </w:pPr>
      <w:rPr>
        <w:rFonts w:cs="Times New Roman"/>
      </w:rPr>
    </w:lvl>
    <w:lvl w:ilvl="4" w:tplc="08090019" w:tentative="1">
      <w:start w:val="1"/>
      <w:numFmt w:val="lowerLetter"/>
      <w:lvlText w:val="%5."/>
      <w:lvlJc w:val="left"/>
      <w:pPr>
        <w:ind w:left="6611" w:hanging="360"/>
      </w:pPr>
      <w:rPr>
        <w:rFonts w:cs="Times New Roman"/>
      </w:rPr>
    </w:lvl>
    <w:lvl w:ilvl="5" w:tplc="0809001B" w:tentative="1">
      <w:start w:val="1"/>
      <w:numFmt w:val="lowerRoman"/>
      <w:lvlText w:val="%6."/>
      <w:lvlJc w:val="right"/>
      <w:pPr>
        <w:ind w:left="7331" w:hanging="180"/>
      </w:pPr>
      <w:rPr>
        <w:rFonts w:cs="Times New Roman"/>
      </w:rPr>
    </w:lvl>
    <w:lvl w:ilvl="6" w:tplc="0809000F" w:tentative="1">
      <w:start w:val="1"/>
      <w:numFmt w:val="decimal"/>
      <w:lvlText w:val="%7."/>
      <w:lvlJc w:val="left"/>
      <w:pPr>
        <w:ind w:left="8051" w:hanging="360"/>
      </w:pPr>
      <w:rPr>
        <w:rFonts w:cs="Times New Roman"/>
      </w:rPr>
    </w:lvl>
    <w:lvl w:ilvl="7" w:tplc="08090019" w:tentative="1">
      <w:start w:val="1"/>
      <w:numFmt w:val="lowerLetter"/>
      <w:lvlText w:val="%8."/>
      <w:lvlJc w:val="left"/>
      <w:pPr>
        <w:ind w:left="8771" w:hanging="360"/>
      </w:pPr>
      <w:rPr>
        <w:rFonts w:cs="Times New Roman"/>
      </w:rPr>
    </w:lvl>
    <w:lvl w:ilvl="8" w:tplc="0809001B" w:tentative="1">
      <w:start w:val="1"/>
      <w:numFmt w:val="lowerRoman"/>
      <w:lvlText w:val="%9."/>
      <w:lvlJc w:val="right"/>
      <w:pPr>
        <w:ind w:left="9491" w:hanging="180"/>
      </w:pPr>
      <w:rPr>
        <w:rFonts w:cs="Times New Roman"/>
      </w:rPr>
    </w:lvl>
  </w:abstractNum>
  <w:abstractNum w:abstractNumId="25">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6">
    <w:nsid w:val="39070F4C"/>
    <w:multiLevelType w:val="hybridMultilevel"/>
    <w:tmpl w:val="2D125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28">
    <w:nsid w:val="43E7496F"/>
    <w:multiLevelType w:val="hybridMultilevel"/>
    <w:tmpl w:val="D908BC0E"/>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9">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85526A8"/>
    <w:multiLevelType w:val="hybridMultilevel"/>
    <w:tmpl w:val="7790626C"/>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31">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32">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33">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4EF55987"/>
    <w:multiLevelType w:val="hybridMultilevel"/>
    <w:tmpl w:val="CE148CA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8">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9">
    <w:nsid w:val="5FF17546"/>
    <w:multiLevelType w:val="hybridMultilevel"/>
    <w:tmpl w:val="8E4434C6"/>
    <w:lvl w:ilvl="0" w:tplc="04F21AA6">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1">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43">
    <w:nsid w:val="70E2581A"/>
    <w:multiLevelType w:val="hybridMultilevel"/>
    <w:tmpl w:val="387EA11A"/>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7">
      <w:start w:val="1"/>
      <w:numFmt w:val="lowerLetter"/>
      <w:lvlText w:val="%3)"/>
      <w:lvlJc w:val="left"/>
      <w:pPr>
        <w:ind w:left="3011" w:hanging="180"/>
      </w:pPr>
      <w:rPr>
        <w:rFonts w:cs="Times New Roman"/>
      </w:rPr>
    </w:lvl>
    <w:lvl w:ilvl="3" w:tplc="0809000F">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44">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1DE3313"/>
    <w:multiLevelType w:val="multilevel"/>
    <w:tmpl w:val="DA1639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6">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47">
    <w:nsid w:val="7C6D30A0"/>
    <w:multiLevelType w:val="hybridMultilevel"/>
    <w:tmpl w:val="574A4AD8"/>
    <w:lvl w:ilvl="0" w:tplc="0A34F26E">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42"/>
  </w:num>
  <w:num w:numId="2">
    <w:abstractNumId w:val="29"/>
  </w:num>
  <w:num w:numId="3">
    <w:abstractNumId w:val="9"/>
  </w:num>
  <w:num w:numId="4">
    <w:abstractNumId w:val="38"/>
  </w:num>
  <w:num w:numId="5">
    <w:abstractNumId w:val="19"/>
  </w:num>
  <w:num w:numId="6">
    <w:abstractNumId w:val="16"/>
  </w:num>
  <w:num w:numId="7">
    <w:abstractNumId w:val="15"/>
  </w:num>
  <w:num w:numId="8">
    <w:abstractNumId w:val="46"/>
  </w:num>
  <w:num w:numId="9">
    <w:abstractNumId w:val="34"/>
  </w:num>
  <w:num w:numId="10">
    <w:abstractNumId w:val="25"/>
  </w:num>
  <w:num w:numId="11">
    <w:abstractNumId w:val="37"/>
  </w:num>
  <w:num w:numId="12">
    <w:abstractNumId w:val="41"/>
  </w:num>
  <w:num w:numId="13">
    <w:abstractNumId w:val="40"/>
  </w:num>
  <w:num w:numId="14">
    <w:abstractNumId w:val="10"/>
  </w:num>
  <w:num w:numId="15">
    <w:abstractNumId w:val="6"/>
  </w:num>
  <w:num w:numId="16">
    <w:abstractNumId w:val="32"/>
  </w:num>
  <w:num w:numId="17">
    <w:abstractNumId w:val="3"/>
  </w:num>
  <w:num w:numId="18">
    <w:abstractNumId w:val="44"/>
  </w:num>
  <w:num w:numId="19">
    <w:abstractNumId w:val="11"/>
  </w:num>
  <w:num w:numId="20">
    <w:abstractNumId w:val="31"/>
  </w:num>
  <w:num w:numId="21">
    <w:abstractNumId w:val="48"/>
  </w:num>
  <w:num w:numId="22">
    <w:abstractNumId w:val="36"/>
  </w:num>
  <w:num w:numId="23">
    <w:abstractNumId w:val="22"/>
  </w:num>
  <w:num w:numId="24">
    <w:abstractNumId w:val="18"/>
  </w:num>
  <w:num w:numId="25">
    <w:abstractNumId w:val="1"/>
  </w:num>
  <w:num w:numId="26">
    <w:abstractNumId w:val="30"/>
  </w:num>
  <w:num w:numId="27">
    <w:abstractNumId w:val="33"/>
  </w:num>
  <w:num w:numId="28">
    <w:abstractNumId w:val="27"/>
  </w:num>
  <w:num w:numId="29">
    <w:abstractNumId w:val="13"/>
  </w:num>
  <w:num w:numId="30">
    <w:abstractNumId w:val="45"/>
  </w:num>
  <w:num w:numId="31">
    <w:abstractNumId w:val="28"/>
  </w:num>
  <w:num w:numId="32">
    <w:abstractNumId w:val="5"/>
  </w:num>
  <w:num w:numId="33">
    <w:abstractNumId w:val="21"/>
  </w:num>
  <w:num w:numId="34">
    <w:abstractNumId w:val="26"/>
  </w:num>
  <w:num w:numId="35">
    <w:abstractNumId w:val="14"/>
  </w:num>
  <w:num w:numId="36">
    <w:abstractNumId w:val="35"/>
  </w:num>
  <w:num w:numId="37">
    <w:abstractNumId w:val="17"/>
  </w:num>
  <w:num w:numId="38">
    <w:abstractNumId w:val="43"/>
  </w:num>
  <w:num w:numId="39">
    <w:abstractNumId w:val="20"/>
  </w:num>
  <w:num w:numId="40">
    <w:abstractNumId w:val="0"/>
  </w:num>
  <w:num w:numId="41">
    <w:abstractNumId w:val="7"/>
  </w:num>
  <w:num w:numId="42">
    <w:abstractNumId w:val="39"/>
  </w:num>
  <w:num w:numId="43">
    <w:abstractNumId w:val="4"/>
  </w:num>
  <w:num w:numId="44">
    <w:abstractNumId w:val="8"/>
  </w:num>
  <w:num w:numId="45">
    <w:abstractNumId w:val="2"/>
  </w:num>
  <w:num w:numId="46">
    <w:abstractNumId w:val="47"/>
  </w:num>
  <w:num w:numId="47">
    <w:abstractNumId w:val="23"/>
  </w:num>
  <w:num w:numId="48">
    <w:abstractNumId w:val="12"/>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5C7"/>
    <w:rsid w:val="00020A18"/>
    <w:rsid w:val="00020A91"/>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1A1"/>
    <w:rsid w:val="000D6A09"/>
    <w:rsid w:val="000D6C56"/>
    <w:rsid w:val="000E0D5E"/>
    <w:rsid w:val="000E17C2"/>
    <w:rsid w:val="000E1DC0"/>
    <w:rsid w:val="000E2452"/>
    <w:rsid w:val="000E2C5C"/>
    <w:rsid w:val="000E2FA9"/>
    <w:rsid w:val="000E3491"/>
    <w:rsid w:val="000E3588"/>
    <w:rsid w:val="000E6263"/>
    <w:rsid w:val="000E6D01"/>
    <w:rsid w:val="000E7854"/>
    <w:rsid w:val="000F050A"/>
    <w:rsid w:val="000F15E5"/>
    <w:rsid w:val="000F28D8"/>
    <w:rsid w:val="000F298F"/>
    <w:rsid w:val="000F3D52"/>
    <w:rsid w:val="000F3FF6"/>
    <w:rsid w:val="000F4798"/>
    <w:rsid w:val="000F50ED"/>
    <w:rsid w:val="000F52D1"/>
    <w:rsid w:val="000F79FC"/>
    <w:rsid w:val="001003A4"/>
    <w:rsid w:val="00100D00"/>
    <w:rsid w:val="00101671"/>
    <w:rsid w:val="001045A1"/>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77C1E"/>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4C25"/>
    <w:rsid w:val="001D5070"/>
    <w:rsid w:val="001D57DB"/>
    <w:rsid w:val="001D6366"/>
    <w:rsid w:val="001D64AF"/>
    <w:rsid w:val="001D7208"/>
    <w:rsid w:val="001D7226"/>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0CAC"/>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E6E"/>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37E4"/>
    <w:rsid w:val="002A38CE"/>
    <w:rsid w:val="002A39E2"/>
    <w:rsid w:val="002A3F44"/>
    <w:rsid w:val="002A3F7B"/>
    <w:rsid w:val="002A44BA"/>
    <w:rsid w:val="002A4CC1"/>
    <w:rsid w:val="002A54AD"/>
    <w:rsid w:val="002B0181"/>
    <w:rsid w:val="002B20A5"/>
    <w:rsid w:val="002B2268"/>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57F56"/>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3B8E"/>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8A8"/>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2BC9"/>
    <w:rsid w:val="00633B6E"/>
    <w:rsid w:val="00633BEB"/>
    <w:rsid w:val="0063469E"/>
    <w:rsid w:val="00634A74"/>
    <w:rsid w:val="00636C0A"/>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15"/>
    <w:rsid w:val="006A03B0"/>
    <w:rsid w:val="006A0C90"/>
    <w:rsid w:val="006A1955"/>
    <w:rsid w:val="006A1BE6"/>
    <w:rsid w:val="006A22A6"/>
    <w:rsid w:val="006A2637"/>
    <w:rsid w:val="006A277A"/>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44FB"/>
    <w:rsid w:val="007950F3"/>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64D"/>
    <w:rsid w:val="007B6763"/>
    <w:rsid w:val="007B76FA"/>
    <w:rsid w:val="007B7A2D"/>
    <w:rsid w:val="007C15EC"/>
    <w:rsid w:val="007C1C52"/>
    <w:rsid w:val="007C2904"/>
    <w:rsid w:val="007C3846"/>
    <w:rsid w:val="007C3BF2"/>
    <w:rsid w:val="007C46DE"/>
    <w:rsid w:val="007C5500"/>
    <w:rsid w:val="007C5883"/>
    <w:rsid w:val="007C5998"/>
    <w:rsid w:val="007C5D19"/>
    <w:rsid w:val="007C5F53"/>
    <w:rsid w:val="007C67C8"/>
    <w:rsid w:val="007D0877"/>
    <w:rsid w:val="007D2C83"/>
    <w:rsid w:val="007D321A"/>
    <w:rsid w:val="007D3A7A"/>
    <w:rsid w:val="007D41B5"/>
    <w:rsid w:val="007D5525"/>
    <w:rsid w:val="007D6722"/>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5D3D"/>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40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C7"/>
    <w:rsid w:val="00A120DA"/>
    <w:rsid w:val="00A12F53"/>
    <w:rsid w:val="00A133AC"/>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5415"/>
    <w:rsid w:val="00AB5AA4"/>
    <w:rsid w:val="00AB61D4"/>
    <w:rsid w:val="00AB67C2"/>
    <w:rsid w:val="00AC15D8"/>
    <w:rsid w:val="00AC2835"/>
    <w:rsid w:val="00AC2FD9"/>
    <w:rsid w:val="00AC4B03"/>
    <w:rsid w:val="00AC5135"/>
    <w:rsid w:val="00AC5A62"/>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30A"/>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46E"/>
    <w:rsid w:val="00C87608"/>
    <w:rsid w:val="00C8771E"/>
    <w:rsid w:val="00C9065C"/>
    <w:rsid w:val="00C91764"/>
    <w:rsid w:val="00C91BEC"/>
    <w:rsid w:val="00C9214E"/>
    <w:rsid w:val="00C92C0B"/>
    <w:rsid w:val="00C93CB9"/>
    <w:rsid w:val="00C9412B"/>
    <w:rsid w:val="00C941EB"/>
    <w:rsid w:val="00C94EDD"/>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DF7750"/>
    <w:rsid w:val="00E00E50"/>
    <w:rsid w:val="00E01BE9"/>
    <w:rsid w:val="00E02D96"/>
    <w:rsid w:val="00E032D5"/>
    <w:rsid w:val="00E03C8F"/>
    <w:rsid w:val="00E04EAC"/>
    <w:rsid w:val="00E058EB"/>
    <w:rsid w:val="00E05F81"/>
    <w:rsid w:val="00E0635A"/>
    <w:rsid w:val="00E064DB"/>
    <w:rsid w:val="00E06EDD"/>
    <w:rsid w:val="00E06FB4"/>
    <w:rsid w:val="00E10B76"/>
    <w:rsid w:val="00E119B8"/>
    <w:rsid w:val="00E12985"/>
    <w:rsid w:val="00E13613"/>
    <w:rsid w:val="00E13DCB"/>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8C9"/>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2951"/>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0FF"/>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7E4"/>
    <w:rsid w:val="00F62C53"/>
    <w:rsid w:val="00F6353F"/>
    <w:rsid w:val="00F63F8E"/>
    <w:rsid w:val="00F64128"/>
    <w:rsid w:val="00F659C1"/>
    <w:rsid w:val="00F6629F"/>
    <w:rsid w:val="00F664EF"/>
    <w:rsid w:val="00F66A38"/>
    <w:rsid w:val="00F700CE"/>
    <w:rsid w:val="00F7099C"/>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0C"/>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DF83090-17E0-4712-8792-A8286A0F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03398">
      <w:marLeft w:val="0"/>
      <w:marRight w:val="0"/>
      <w:marTop w:val="0"/>
      <w:marBottom w:val="0"/>
      <w:divBdr>
        <w:top w:val="none" w:sz="0" w:space="0" w:color="auto"/>
        <w:left w:val="none" w:sz="0" w:space="0" w:color="auto"/>
        <w:bottom w:val="none" w:sz="0" w:space="0" w:color="auto"/>
        <w:right w:val="none" w:sz="0" w:space="0" w:color="auto"/>
      </w:divBdr>
    </w:div>
    <w:div w:id="813303399">
      <w:marLeft w:val="0"/>
      <w:marRight w:val="0"/>
      <w:marTop w:val="0"/>
      <w:marBottom w:val="0"/>
      <w:divBdr>
        <w:top w:val="none" w:sz="0" w:space="0" w:color="auto"/>
        <w:left w:val="none" w:sz="0" w:space="0" w:color="auto"/>
        <w:bottom w:val="none" w:sz="0" w:space="0" w:color="auto"/>
        <w:right w:val="none" w:sz="0" w:space="0" w:color="auto"/>
      </w:divBdr>
    </w:div>
    <w:div w:id="813303400">
      <w:marLeft w:val="0"/>
      <w:marRight w:val="0"/>
      <w:marTop w:val="0"/>
      <w:marBottom w:val="0"/>
      <w:divBdr>
        <w:top w:val="none" w:sz="0" w:space="0" w:color="auto"/>
        <w:left w:val="none" w:sz="0" w:space="0" w:color="auto"/>
        <w:bottom w:val="none" w:sz="0" w:space="0" w:color="auto"/>
        <w:right w:val="none" w:sz="0" w:space="0" w:color="auto"/>
      </w:divBdr>
    </w:div>
    <w:div w:id="813303401">
      <w:marLeft w:val="0"/>
      <w:marRight w:val="0"/>
      <w:marTop w:val="0"/>
      <w:marBottom w:val="0"/>
      <w:divBdr>
        <w:top w:val="none" w:sz="0" w:space="0" w:color="auto"/>
        <w:left w:val="none" w:sz="0" w:space="0" w:color="auto"/>
        <w:bottom w:val="none" w:sz="0" w:space="0" w:color="auto"/>
        <w:right w:val="none" w:sz="0" w:space="0" w:color="auto"/>
      </w:divBdr>
    </w:div>
    <w:div w:id="813303402">
      <w:marLeft w:val="0"/>
      <w:marRight w:val="0"/>
      <w:marTop w:val="0"/>
      <w:marBottom w:val="0"/>
      <w:divBdr>
        <w:top w:val="none" w:sz="0" w:space="0" w:color="auto"/>
        <w:left w:val="none" w:sz="0" w:space="0" w:color="auto"/>
        <w:bottom w:val="none" w:sz="0" w:space="0" w:color="auto"/>
        <w:right w:val="none" w:sz="0" w:space="0" w:color="auto"/>
      </w:divBdr>
    </w:div>
    <w:div w:id="813303403">
      <w:marLeft w:val="0"/>
      <w:marRight w:val="0"/>
      <w:marTop w:val="0"/>
      <w:marBottom w:val="0"/>
      <w:divBdr>
        <w:top w:val="none" w:sz="0" w:space="0" w:color="auto"/>
        <w:left w:val="none" w:sz="0" w:space="0" w:color="auto"/>
        <w:bottom w:val="none" w:sz="0" w:space="0" w:color="auto"/>
        <w:right w:val="none" w:sz="0" w:space="0" w:color="auto"/>
      </w:divBdr>
    </w:div>
    <w:div w:id="813303404">
      <w:marLeft w:val="0"/>
      <w:marRight w:val="0"/>
      <w:marTop w:val="0"/>
      <w:marBottom w:val="0"/>
      <w:divBdr>
        <w:top w:val="none" w:sz="0" w:space="0" w:color="auto"/>
        <w:left w:val="none" w:sz="0" w:space="0" w:color="auto"/>
        <w:bottom w:val="none" w:sz="0" w:space="0" w:color="auto"/>
        <w:right w:val="none" w:sz="0" w:space="0" w:color="auto"/>
      </w:divBdr>
    </w:div>
    <w:div w:id="813303405">
      <w:marLeft w:val="0"/>
      <w:marRight w:val="0"/>
      <w:marTop w:val="0"/>
      <w:marBottom w:val="0"/>
      <w:divBdr>
        <w:top w:val="none" w:sz="0" w:space="0" w:color="auto"/>
        <w:left w:val="none" w:sz="0" w:space="0" w:color="auto"/>
        <w:bottom w:val="none" w:sz="0" w:space="0" w:color="auto"/>
        <w:right w:val="none" w:sz="0" w:space="0" w:color="auto"/>
      </w:divBdr>
    </w:div>
    <w:div w:id="813303406">
      <w:marLeft w:val="0"/>
      <w:marRight w:val="0"/>
      <w:marTop w:val="0"/>
      <w:marBottom w:val="0"/>
      <w:divBdr>
        <w:top w:val="none" w:sz="0" w:space="0" w:color="auto"/>
        <w:left w:val="none" w:sz="0" w:space="0" w:color="auto"/>
        <w:bottom w:val="none" w:sz="0" w:space="0" w:color="auto"/>
        <w:right w:val="none" w:sz="0" w:space="0" w:color="auto"/>
      </w:divBdr>
    </w:div>
    <w:div w:id="813303407">
      <w:marLeft w:val="0"/>
      <w:marRight w:val="0"/>
      <w:marTop w:val="0"/>
      <w:marBottom w:val="0"/>
      <w:divBdr>
        <w:top w:val="none" w:sz="0" w:space="0" w:color="auto"/>
        <w:left w:val="none" w:sz="0" w:space="0" w:color="auto"/>
        <w:bottom w:val="none" w:sz="0" w:space="0" w:color="auto"/>
        <w:right w:val="none" w:sz="0" w:space="0" w:color="auto"/>
      </w:divBdr>
    </w:div>
    <w:div w:id="813303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6A60-070C-443F-B668-8E1BE1B4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2017-06-23T11:36:00Z</cp:lastPrinted>
  <dcterms:created xsi:type="dcterms:W3CDTF">2017-06-23T11:37:00Z</dcterms:created>
  <dcterms:modified xsi:type="dcterms:W3CDTF">2017-06-23T11:42:00Z</dcterms:modified>
</cp:coreProperties>
</file>